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70" w:rsidRPr="00470970" w:rsidRDefault="00470970" w:rsidP="00470970">
      <w:pPr>
        <w:jc w:val="center"/>
        <w:rPr>
          <w:b/>
          <w:sz w:val="36"/>
          <w:szCs w:val="36"/>
        </w:rPr>
      </w:pPr>
      <w:r w:rsidRPr="00470970">
        <w:rPr>
          <w:rFonts w:hint="eastAsia"/>
          <w:b/>
          <w:sz w:val="36"/>
          <w:szCs w:val="36"/>
        </w:rPr>
        <w:t>2017</w:t>
      </w:r>
      <w:r w:rsidRPr="00470970">
        <w:rPr>
          <w:rFonts w:hint="eastAsia"/>
          <w:b/>
          <w:sz w:val="36"/>
          <w:szCs w:val="36"/>
        </w:rPr>
        <w:t>届学生毕业论文开题分组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4298"/>
        <w:gridCol w:w="2131"/>
      </w:tblGrid>
      <w:tr w:rsidR="00470970" w:rsidTr="00470970">
        <w:tc>
          <w:tcPr>
            <w:tcW w:w="959" w:type="dxa"/>
          </w:tcPr>
          <w:p w:rsidR="00470970" w:rsidRPr="004A0724" w:rsidRDefault="00470970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bookmarkStart w:id="0" w:name="_GoBack" w:colFirst="1" w:colLast="2"/>
          </w:p>
        </w:tc>
        <w:tc>
          <w:tcPr>
            <w:tcW w:w="1134" w:type="dxa"/>
          </w:tcPr>
          <w:p w:rsidR="00470970" w:rsidRPr="004A0724" w:rsidRDefault="00470970">
            <w:r w:rsidRPr="004A0724">
              <w:rPr>
                <w:rFonts w:hint="eastAsia"/>
              </w:rPr>
              <w:t>学生姓名</w:t>
            </w:r>
          </w:p>
        </w:tc>
        <w:tc>
          <w:tcPr>
            <w:tcW w:w="4298" w:type="dxa"/>
          </w:tcPr>
          <w:p w:rsidR="00470970" w:rsidRPr="004A0724" w:rsidRDefault="00470970">
            <w:r w:rsidRPr="004A0724">
              <w:rPr>
                <w:rFonts w:hint="eastAsia"/>
              </w:rPr>
              <w:t>论文题目</w:t>
            </w:r>
          </w:p>
        </w:tc>
        <w:tc>
          <w:tcPr>
            <w:tcW w:w="2131" w:type="dxa"/>
          </w:tcPr>
          <w:p w:rsidR="00470970" w:rsidRDefault="00470970">
            <w:r>
              <w:rPr>
                <w:rFonts w:hint="eastAsia"/>
              </w:rPr>
              <w:t>开题指导小组</w:t>
            </w:r>
          </w:p>
        </w:tc>
      </w:tr>
      <w:bookmarkEnd w:id="0"/>
      <w:tr w:rsidR="002A3369" w:rsidTr="00470970">
        <w:tc>
          <w:tcPr>
            <w:tcW w:w="959" w:type="dxa"/>
            <w:vMerge w:val="restart"/>
          </w:tcPr>
          <w:p w:rsidR="002A3369" w:rsidRPr="004A0724" w:rsidRDefault="00B6249D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月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10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日下午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1:00 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田家炳书院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134" w:type="dxa"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许丹莹</w:t>
            </w:r>
          </w:p>
        </w:tc>
        <w:tc>
          <w:tcPr>
            <w:tcW w:w="4298" w:type="dxa"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大学生媒体使用行为的调查研究</w:t>
            </w:r>
          </w:p>
        </w:tc>
        <w:tc>
          <w:tcPr>
            <w:tcW w:w="2131" w:type="dxa"/>
            <w:vMerge w:val="restart"/>
          </w:tcPr>
          <w:p w:rsidR="002A3369" w:rsidRDefault="002A3369" w:rsidP="002A3369">
            <w:r>
              <w:rPr>
                <w:rFonts w:hint="eastAsia"/>
              </w:rPr>
              <w:t>组长：黎学平</w:t>
            </w:r>
          </w:p>
          <w:p w:rsidR="002A3369" w:rsidRDefault="002A3369" w:rsidP="002A3369">
            <w:r>
              <w:rPr>
                <w:rFonts w:hint="eastAsia"/>
              </w:rPr>
              <w:t>成员：</w:t>
            </w:r>
            <w:r w:rsidR="004A0724">
              <w:rPr>
                <w:rFonts w:hint="eastAsia"/>
              </w:rPr>
              <w:t>汪辉</w:t>
            </w:r>
            <w:r>
              <w:rPr>
                <w:rFonts w:hint="eastAsia"/>
              </w:rPr>
              <w:t>，蓝劲松，郭玉清</w:t>
            </w:r>
          </w:p>
          <w:p w:rsidR="002A3369" w:rsidRPr="002A3369" w:rsidRDefault="002A3369" w:rsidP="002A3369"/>
        </w:tc>
      </w:tr>
      <w:tr w:rsidR="002A3369" w:rsidTr="00470970">
        <w:tc>
          <w:tcPr>
            <w:tcW w:w="959" w:type="dxa"/>
            <w:vMerge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叶晴</w:t>
            </w:r>
          </w:p>
        </w:tc>
        <w:tc>
          <w:tcPr>
            <w:tcW w:w="4298" w:type="dxa"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博士生招生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“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申请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-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考核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”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制研究</w:t>
            </w:r>
          </w:p>
        </w:tc>
        <w:tc>
          <w:tcPr>
            <w:tcW w:w="2131" w:type="dxa"/>
            <w:vMerge/>
          </w:tcPr>
          <w:p w:rsidR="002A3369" w:rsidRDefault="002A3369"/>
        </w:tc>
      </w:tr>
      <w:tr w:rsidR="002A3369" w:rsidTr="00470970">
        <w:tc>
          <w:tcPr>
            <w:tcW w:w="959" w:type="dxa"/>
            <w:vMerge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项玲连</w:t>
            </w:r>
          </w:p>
        </w:tc>
        <w:tc>
          <w:tcPr>
            <w:tcW w:w="4298" w:type="dxa"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中学生校园欺凌现象研究</w:t>
            </w:r>
          </w:p>
        </w:tc>
        <w:tc>
          <w:tcPr>
            <w:tcW w:w="2131" w:type="dxa"/>
            <w:vMerge/>
          </w:tcPr>
          <w:p w:rsidR="002A3369" w:rsidRDefault="002A3369"/>
        </w:tc>
      </w:tr>
      <w:tr w:rsidR="002A3369" w:rsidTr="00470970">
        <w:tc>
          <w:tcPr>
            <w:tcW w:w="959" w:type="dxa"/>
            <w:vMerge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麦家声</w:t>
            </w:r>
          </w:p>
        </w:tc>
        <w:tc>
          <w:tcPr>
            <w:tcW w:w="4298" w:type="dxa"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基于电子政务的廉政期权的理论基础和实施路径研究</w:t>
            </w:r>
          </w:p>
        </w:tc>
        <w:tc>
          <w:tcPr>
            <w:tcW w:w="2131" w:type="dxa"/>
            <w:vMerge/>
          </w:tcPr>
          <w:p w:rsidR="002A3369" w:rsidRDefault="002A3369"/>
        </w:tc>
      </w:tr>
      <w:tr w:rsidR="002A3369" w:rsidTr="00470970">
        <w:tc>
          <w:tcPr>
            <w:tcW w:w="959" w:type="dxa"/>
            <w:vMerge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杨舒鸿</w:t>
            </w:r>
          </w:p>
        </w:tc>
        <w:tc>
          <w:tcPr>
            <w:tcW w:w="4298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大学生支教志愿者群体服务体系和运营机制研究</w:t>
            </w:r>
          </w:p>
        </w:tc>
        <w:tc>
          <w:tcPr>
            <w:tcW w:w="2131" w:type="dxa"/>
            <w:vMerge/>
          </w:tcPr>
          <w:p w:rsidR="002A3369" w:rsidRDefault="002A3369"/>
        </w:tc>
      </w:tr>
      <w:tr w:rsidR="002A3369" w:rsidTr="00470970">
        <w:tc>
          <w:tcPr>
            <w:tcW w:w="959" w:type="dxa"/>
            <w:vMerge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刘昊</w:t>
            </w:r>
          </w:p>
        </w:tc>
        <w:tc>
          <w:tcPr>
            <w:tcW w:w="4298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公私合作伙伴关系在学前教育领域应用的可行性研究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——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以杭州市西湖区为例</w:t>
            </w:r>
          </w:p>
        </w:tc>
        <w:tc>
          <w:tcPr>
            <w:tcW w:w="2131" w:type="dxa"/>
            <w:vMerge/>
          </w:tcPr>
          <w:p w:rsidR="002A3369" w:rsidRDefault="002A3369"/>
        </w:tc>
      </w:tr>
      <w:tr w:rsidR="002A3369" w:rsidTr="00470970">
        <w:tc>
          <w:tcPr>
            <w:tcW w:w="959" w:type="dxa"/>
            <w:vMerge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刘响</w:t>
            </w:r>
          </w:p>
        </w:tc>
        <w:tc>
          <w:tcPr>
            <w:tcW w:w="4298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影子教育机构评价体系设计</w:t>
            </w:r>
          </w:p>
        </w:tc>
        <w:tc>
          <w:tcPr>
            <w:tcW w:w="2131" w:type="dxa"/>
            <w:vMerge/>
          </w:tcPr>
          <w:p w:rsidR="002A3369" w:rsidRDefault="002A3369"/>
        </w:tc>
      </w:tr>
      <w:tr w:rsidR="002A3369" w:rsidTr="00470970">
        <w:tc>
          <w:tcPr>
            <w:tcW w:w="959" w:type="dxa"/>
            <w:vMerge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王儒轩</w:t>
            </w:r>
          </w:p>
        </w:tc>
        <w:tc>
          <w:tcPr>
            <w:tcW w:w="4298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义务教育财政支出区域结构研究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——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以浙江省为例</w:t>
            </w:r>
          </w:p>
        </w:tc>
        <w:tc>
          <w:tcPr>
            <w:tcW w:w="2131" w:type="dxa"/>
            <w:vMerge/>
          </w:tcPr>
          <w:p w:rsidR="002A3369" w:rsidRDefault="002A3369"/>
        </w:tc>
      </w:tr>
      <w:tr w:rsidR="002A3369" w:rsidTr="00470970">
        <w:tc>
          <w:tcPr>
            <w:tcW w:w="959" w:type="dxa"/>
            <w:vMerge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柯迈</w:t>
            </w:r>
          </w:p>
        </w:tc>
        <w:tc>
          <w:tcPr>
            <w:tcW w:w="4298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公共创客空间设计比较研究</w:t>
            </w:r>
          </w:p>
        </w:tc>
        <w:tc>
          <w:tcPr>
            <w:tcW w:w="2131" w:type="dxa"/>
            <w:vMerge/>
          </w:tcPr>
          <w:p w:rsidR="002A3369" w:rsidRDefault="002A3369"/>
        </w:tc>
      </w:tr>
      <w:tr w:rsidR="002A3369" w:rsidTr="00470970">
        <w:tc>
          <w:tcPr>
            <w:tcW w:w="959" w:type="dxa"/>
            <w:vMerge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张进辉</w:t>
            </w:r>
          </w:p>
        </w:tc>
        <w:tc>
          <w:tcPr>
            <w:tcW w:w="4298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体育运动学校文化课教学现状研究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——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以杭州市陈经纶体校为例</w:t>
            </w:r>
          </w:p>
        </w:tc>
        <w:tc>
          <w:tcPr>
            <w:tcW w:w="2131" w:type="dxa"/>
            <w:vMerge/>
          </w:tcPr>
          <w:p w:rsidR="002A3369" w:rsidRDefault="002A3369"/>
        </w:tc>
      </w:tr>
      <w:tr w:rsidR="002A3369" w:rsidTr="005A753C"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何苗</w:t>
            </w: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大学生创业政策的问题研究</w:t>
            </w:r>
          </w:p>
        </w:tc>
        <w:tc>
          <w:tcPr>
            <w:tcW w:w="2131" w:type="dxa"/>
            <w:vMerge/>
            <w:tcBorders>
              <w:bottom w:val="single" w:sz="4" w:space="0" w:color="auto"/>
            </w:tcBorders>
          </w:tcPr>
          <w:p w:rsidR="002A3369" w:rsidRDefault="002A3369"/>
        </w:tc>
      </w:tr>
      <w:tr w:rsidR="005A753C" w:rsidTr="005A753C"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月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10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日下午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1:00 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田家炳书院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A753C" w:rsidRPr="004A0724" w:rsidRDefault="005A753C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袁放</w:t>
            </w:r>
          </w:p>
        </w:tc>
        <w:tc>
          <w:tcPr>
            <w:tcW w:w="4298" w:type="dxa"/>
            <w:tcBorders>
              <w:top w:val="single" w:sz="4" w:space="0" w:color="auto"/>
            </w:tcBorders>
          </w:tcPr>
          <w:p w:rsidR="005A753C" w:rsidRPr="004A0724" w:rsidRDefault="005A753C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大学高水平运动员专业意向研究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</w:tcBorders>
          </w:tcPr>
          <w:p w:rsidR="005A753C" w:rsidRDefault="004A0724" w:rsidP="002A3369">
            <w:r>
              <w:rPr>
                <w:rFonts w:hint="eastAsia"/>
              </w:rPr>
              <w:t>组长：黄亚婷</w:t>
            </w:r>
          </w:p>
          <w:p w:rsidR="005A753C" w:rsidRDefault="005A753C" w:rsidP="002A3369">
            <w:r>
              <w:rPr>
                <w:rFonts w:hint="eastAsia"/>
              </w:rPr>
              <w:t>成员：</w:t>
            </w:r>
            <w:r w:rsidR="004A0724">
              <w:rPr>
                <w:rFonts w:hint="eastAsia"/>
              </w:rPr>
              <w:t>顾建民，吕阳</w:t>
            </w:r>
          </w:p>
          <w:p w:rsidR="005A753C" w:rsidRDefault="005A753C" w:rsidP="00AF3C21"/>
        </w:tc>
      </w:tr>
      <w:tr w:rsidR="005A753C" w:rsidTr="00B86CDB">
        <w:tc>
          <w:tcPr>
            <w:tcW w:w="959" w:type="dxa"/>
            <w:vMerge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赵文爽</w:t>
            </w:r>
          </w:p>
        </w:tc>
        <w:tc>
          <w:tcPr>
            <w:tcW w:w="4298" w:type="dxa"/>
            <w:vAlign w:val="center"/>
          </w:tcPr>
          <w:p w:rsidR="005A753C" w:rsidRPr="00E2444A" w:rsidRDefault="005A753C" w:rsidP="00AF3C21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蒙台梭利幼儿教育观研究</w:t>
            </w:r>
          </w:p>
        </w:tc>
        <w:tc>
          <w:tcPr>
            <w:tcW w:w="2131" w:type="dxa"/>
            <w:vMerge/>
          </w:tcPr>
          <w:p w:rsidR="005A753C" w:rsidRDefault="005A753C" w:rsidP="00AF3C21"/>
        </w:tc>
      </w:tr>
      <w:tr w:rsidR="005A753C" w:rsidTr="00470970">
        <w:tc>
          <w:tcPr>
            <w:tcW w:w="959" w:type="dxa"/>
            <w:vMerge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李丛</w:t>
            </w:r>
          </w:p>
        </w:tc>
        <w:tc>
          <w:tcPr>
            <w:tcW w:w="4298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大学生健康教育现状研究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——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以浙江大学为例</w:t>
            </w:r>
          </w:p>
        </w:tc>
        <w:tc>
          <w:tcPr>
            <w:tcW w:w="2131" w:type="dxa"/>
            <w:vMerge/>
          </w:tcPr>
          <w:p w:rsidR="005A753C" w:rsidRDefault="005A753C" w:rsidP="00AF3C21"/>
        </w:tc>
      </w:tr>
      <w:tr w:rsidR="005A753C" w:rsidTr="00470970">
        <w:tc>
          <w:tcPr>
            <w:tcW w:w="959" w:type="dxa"/>
            <w:vMerge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徐翔</w:t>
            </w:r>
          </w:p>
        </w:tc>
        <w:tc>
          <w:tcPr>
            <w:tcW w:w="4298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我国县域群众体育事业发展研究：现状、问题和对策</w:t>
            </w:r>
          </w:p>
        </w:tc>
        <w:tc>
          <w:tcPr>
            <w:tcW w:w="2131" w:type="dxa"/>
            <w:vMerge/>
          </w:tcPr>
          <w:p w:rsidR="005A753C" w:rsidRDefault="005A753C" w:rsidP="00AF3C21"/>
        </w:tc>
      </w:tr>
      <w:tr w:rsidR="005A753C" w:rsidTr="00470970">
        <w:tc>
          <w:tcPr>
            <w:tcW w:w="959" w:type="dxa"/>
            <w:vMerge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李翩翩</w:t>
            </w:r>
          </w:p>
        </w:tc>
        <w:tc>
          <w:tcPr>
            <w:tcW w:w="4298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高校学生运动员就业问题研究</w:t>
            </w:r>
          </w:p>
        </w:tc>
        <w:tc>
          <w:tcPr>
            <w:tcW w:w="2131" w:type="dxa"/>
            <w:vMerge/>
          </w:tcPr>
          <w:p w:rsidR="005A753C" w:rsidRDefault="005A753C" w:rsidP="00AF3C21"/>
        </w:tc>
      </w:tr>
      <w:tr w:rsidR="005A753C" w:rsidTr="00470970">
        <w:tc>
          <w:tcPr>
            <w:tcW w:w="959" w:type="dxa"/>
            <w:vMerge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毛正</w:t>
            </w:r>
          </w:p>
        </w:tc>
        <w:tc>
          <w:tcPr>
            <w:tcW w:w="4298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今天你走了多少步：使用动机对微信运动的影响</w:t>
            </w:r>
          </w:p>
        </w:tc>
        <w:tc>
          <w:tcPr>
            <w:tcW w:w="2131" w:type="dxa"/>
            <w:vMerge/>
          </w:tcPr>
          <w:p w:rsidR="005A753C" w:rsidRDefault="005A753C" w:rsidP="00AF3C21"/>
        </w:tc>
      </w:tr>
      <w:tr w:rsidR="005A753C" w:rsidTr="00470970">
        <w:tc>
          <w:tcPr>
            <w:tcW w:w="959" w:type="dxa"/>
            <w:vMerge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徐鹏</w:t>
            </w:r>
          </w:p>
        </w:tc>
        <w:tc>
          <w:tcPr>
            <w:tcW w:w="4298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城镇化进程中农民工的医疗保障问题研究——以杭州市农民工为例</w:t>
            </w:r>
          </w:p>
        </w:tc>
        <w:tc>
          <w:tcPr>
            <w:tcW w:w="2131" w:type="dxa"/>
            <w:vMerge/>
          </w:tcPr>
          <w:p w:rsidR="005A753C" w:rsidRDefault="005A753C" w:rsidP="00AF3C21"/>
        </w:tc>
      </w:tr>
      <w:tr w:rsidR="005A753C" w:rsidTr="00470970">
        <w:tc>
          <w:tcPr>
            <w:tcW w:w="959" w:type="dxa"/>
            <w:vMerge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章基城</w:t>
            </w:r>
          </w:p>
        </w:tc>
        <w:tc>
          <w:tcPr>
            <w:tcW w:w="4298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体育场馆使用研究</w:t>
            </w:r>
          </w:p>
        </w:tc>
        <w:tc>
          <w:tcPr>
            <w:tcW w:w="2131" w:type="dxa"/>
            <w:vMerge/>
          </w:tcPr>
          <w:p w:rsidR="005A753C" w:rsidRDefault="005A753C" w:rsidP="00AF3C21"/>
        </w:tc>
      </w:tr>
      <w:tr w:rsidR="005A753C" w:rsidTr="00470970">
        <w:tc>
          <w:tcPr>
            <w:tcW w:w="959" w:type="dxa"/>
            <w:vMerge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樊飞</w:t>
            </w:r>
          </w:p>
        </w:tc>
        <w:tc>
          <w:tcPr>
            <w:tcW w:w="4298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关于我国小学教育阶段家校合作现状与问题的调查研究</w:t>
            </w:r>
          </w:p>
        </w:tc>
        <w:tc>
          <w:tcPr>
            <w:tcW w:w="2131" w:type="dxa"/>
            <w:vMerge/>
          </w:tcPr>
          <w:p w:rsidR="005A753C" w:rsidRDefault="005A753C" w:rsidP="00AF3C21"/>
        </w:tc>
      </w:tr>
      <w:tr w:rsidR="005A753C" w:rsidTr="005A753C"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姜良杰</w:t>
            </w: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我国大型体育场馆管理模式研究</w:t>
            </w:r>
          </w:p>
        </w:tc>
        <w:tc>
          <w:tcPr>
            <w:tcW w:w="2131" w:type="dxa"/>
            <w:vMerge/>
            <w:tcBorders>
              <w:bottom w:val="single" w:sz="4" w:space="0" w:color="auto"/>
            </w:tcBorders>
          </w:tcPr>
          <w:p w:rsidR="005A753C" w:rsidRDefault="005A753C" w:rsidP="00AF3C21"/>
        </w:tc>
      </w:tr>
      <w:tr w:rsidR="00BD2427" w:rsidTr="005A753C"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BD2427" w:rsidRPr="004A0724" w:rsidRDefault="004A0724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月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10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日下午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 xml:space="preserve">1:00 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田家炳书院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冯伟辉</w:t>
            </w:r>
          </w:p>
        </w:tc>
        <w:tc>
          <w:tcPr>
            <w:tcW w:w="4298" w:type="dxa"/>
            <w:tcBorders>
              <w:top w:val="single" w:sz="4" w:space="0" w:color="auto"/>
            </w:tcBorders>
          </w:tcPr>
          <w:p w:rsidR="00BD2427" w:rsidRPr="004A0724" w:rsidRDefault="002940E4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网络媒体对我国政府公共关系的影响研究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</w:tcBorders>
          </w:tcPr>
          <w:p w:rsidR="004A0724" w:rsidRDefault="004A0724" w:rsidP="004A0724">
            <w:r>
              <w:rPr>
                <w:rFonts w:hint="eastAsia"/>
              </w:rPr>
              <w:t>组长：张佳</w:t>
            </w:r>
          </w:p>
          <w:p w:rsidR="004A0724" w:rsidRDefault="004A0724" w:rsidP="004A0724">
            <w:r>
              <w:rPr>
                <w:rFonts w:hint="eastAsia"/>
              </w:rPr>
              <w:t>成员：</w:t>
            </w:r>
            <w:r>
              <w:rPr>
                <w:rFonts w:hint="eastAsia"/>
              </w:rPr>
              <w:t>王爱国，王素文</w:t>
            </w:r>
          </w:p>
          <w:p w:rsidR="00BD2427" w:rsidRPr="004A0724" w:rsidRDefault="00BD2427" w:rsidP="00AF3C21"/>
        </w:tc>
      </w:tr>
      <w:tr w:rsidR="00BD2427" w:rsidTr="00470970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李辰</w:t>
            </w:r>
          </w:p>
        </w:tc>
        <w:tc>
          <w:tcPr>
            <w:tcW w:w="4298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以篮球体制改革为例浅谈中国体育体制改革</w:t>
            </w:r>
          </w:p>
        </w:tc>
        <w:tc>
          <w:tcPr>
            <w:tcW w:w="2131" w:type="dxa"/>
            <w:vMerge/>
          </w:tcPr>
          <w:p w:rsidR="00BD2427" w:rsidRDefault="00BD2427" w:rsidP="00AF3C21"/>
        </w:tc>
      </w:tr>
      <w:tr w:rsidR="00BD2427" w:rsidTr="00470970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陈禹欢</w:t>
            </w:r>
          </w:p>
        </w:tc>
        <w:tc>
          <w:tcPr>
            <w:tcW w:w="4298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中国篮球俱乐部运行管理现状研究</w:t>
            </w:r>
          </w:p>
        </w:tc>
        <w:tc>
          <w:tcPr>
            <w:tcW w:w="2131" w:type="dxa"/>
            <w:vMerge/>
          </w:tcPr>
          <w:p w:rsidR="00BD2427" w:rsidRDefault="00BD2427" w:rsidP="00AF3C21"/>
        </w:tc>
      </w:tr>
      <w:tr w:rsidR="00BD2427" w:rsidTr="00470970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汪小雄</w:t>
            </w:r>
          </w:p>
        </w:tc>
        <w:tc>
          <w:tcPr>
            <w:tcW w:w="4298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浙江大学体育特长生培养机制现状及问题研究</w:t>
            </w:r>
          </w:p>
        </w:tc>
        <w:tc>
          <w:tcPr>
            <w:tcW w:w="2131" w:type="dxa"/>
            <w:vMerge/>
          </w:tcPr>
          <w:p w:rsidR="00BD2427" w:rsidRDefault="00BD2427" w:rsidP="00AF3C21"/>
        </w:tc>
      </w:tr>
      <w:tr w:rsidR="00BD2427" w:rsidTr="00470970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雷超</w:t>
            </w:r>
          </w:p>
        </w:tc>
        <w:tc>
          <w:tcPr>
            <w:tcW w:w="4298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高校篮球高水平运动员素质教育体系研究</w:t>
            </w:r>
          </w:p>
        </w:tc>
        <w:tc>
          <w:tcPr>
            <w:tcW w:w="2131" w:type="dxa"/>
            <w:vMerge/>
          </w:tcPr>
          <w:p w:rsidR="00BD2427" w:rsidRDefault="00BD2427" w:rsidP="00AF3C21"/>
        </w:tc>
      </w:tr>
      <w:tr w:rsidR="00BD2427" w:rsidTr="00470970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刘岩</w:t>
            </w:r>
          </w:p>
        </w:tc>
        <w:tc>
          <w:tcPr>
            <w:tcW w:w="4298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国内高校高水平运动队管理策略研究</w:t>
            </w:r>
          </w:p>
        </w:tc>
        <w:tc>
          <w:tcPr>
            <w:tcW w:w="2131" w:type="dxa"/>
            <w:vMerge/>
          </w:tcPr>
          <w:p w:rsidR="00BD2427" w:rsidRDefault="00BD2427" w:rsidP="00AF3C21"/>
        </w:tc>
      </w:tr>
      <w:tr w:rsidR="00BD2427" w:rsidTr="007D49D6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黄俊杰</w:t>
            </w:r>
          </w:p>
        </w:tc>
        <w:tc>
          <w:tcPr>
            <w:tcW w:w="4298" w:type="dxa"/>
            <w:vAlign w:val="center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高校学生体育类社团建设研究</w:t>
            </w:r>
          </w:p>
        </w:tc>
        <w:tc>
          <w:tcPr>
            <w:tcW w:w="2131" w:type="dxa"/>
            <w:vMerge/>
          </w:tcPr>
          <w:p w:rsidR="00BD2427" w:rsidRDefault="00BD2427" w:rsidP="00AF3C21"/>
        </w:tc>
      </w:tr>
      <w:tr w:rsidR="00BD2427" w:rsidTr="007D49D6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陈佳晟</w:t>
            </w:r>
          </w:p>
        </w:tc>
        <w:tc>
          <w:tcPr>
            <w:tcW w:w="4298" w:type="dxa"/>
          </w:tcPr>
          <w:p w:rsidR="00BD2427" w:rsidRPr="004A0724" w:rsidRDefault="009867E0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美国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NCAA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联赛品牌建设研究</w:t>
            </w:r>
          </w:p>
        </w:tc>
        <w:tc>
          <w:tcPr>
            <w:tcW w:w="2131" w:type="dxa"/>
            <w:vMerge/>
          </w:tcPr>
          <w:p w:rsidR="00BD2427" w:rsidRDefault="00BD2427" w:rsidP="00AF3C21"/>
        </w:tc>
      </w:tr>
      <w:tr w:rsidR="00BD2427" w:rsidTr="00E95C85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李金正</w:t>
            </w:r>
          </w:p>
        </w:tc>
        <w:tc>
          <w:tcPr>
            <w:tcW w:w="4298" w:type="dxa"/>
          </w:tcPr>
          <w:p w:rsidR="002940E4" w:rsidRPr="004A0724" w:rsidRDefault="002940E4" w:rsidP="002940E4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大学生创业团队员工绩效考核研究——基于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B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公司的案例分析</w:t>
            </w:r>
          </w:p>
          <w:p w:rsidR="00BD2427" w:rsidRPr="002940E4" w:rsidRDefault="00BD2427" w:rsidP="00AF3C21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vMerge/>
          </w:tcPr>
          <w:p w:rsidR="00BD2427" w:rsidRDefault="00BD2427" w:rsidP="00AF3C21"/>
        </w:tc>
      </w:tr>
      <w:tr w:rsidR="00BD2427" w:rsidTr="00470970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蔡泽凯</w:t>
            </w:r>
          </w:p>
        </w:tc>
        <w:tc>
          <w:tcPr>
            <w:tcW w:w="4298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服务类民营企业股权激励方式研究</w:t>
            </w:r>
          </w:p>
        </w:tc>
        <w:tc>
          <w:tcPr>
            <w:tcW w:w="2131" w:type="dxa"/>
            <w:vMerge/>
          </w:tcPr>
          <w:p w:rsidR="00BD2427" w:rsidRDefault="00BD2427" w:rsidP="00AF3C21"/>
        </w:tc>
      </w:tr>
      <w:tr w:rsidR="00BD2427" w:rsidTr="00470970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298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vMerge/>
          </w:tcPr>
          <w:p w:rsidR="00BD2427" w:rsidRDefault="00BD2427" w:rsidP="00AF3C21"/>
        </w:tc>
      </w:tr>
      <w:tr w:rsidR="00BD2427" w:rsidTr="00470970">
        <w:tc>
          <w:tcPr>
            <w:tcW w:w="959" w:type="dxa"/>
            <w:vMerge/>
          </w:tcPr>
          <w:p w:rsidR="00BD2427" w:rsidRDefault="00BD2427" w:rsidP="00AF3C21"/>
        </w:tc>
        <w:tc>
          <w:tcPr>
            <w:tcW w:w="1134" w:type="dxa"/>
          </w:tcPr>
          <w:p w:rsidR="00BD2427" w:rsidRDefault="00BD2427" w:rsidP="00AF3C21"/>
        </w:tc>
        <w:tc>
          <w:tcPr>
            <w:tcW w:w="4298" w:type="dxa"/>
          </w:tcPr>
          <w:p w:rsidR="00BD2427" w:rsidRDefault="00BD2427" w:rsidP="00AF3C21"/>
        </w:tc>
        <w:tc>
          <w:tcPr>
            <w:tcW w:w="2131" w:type="dxa"/>
            <w:vMerge/>
          </w:tcPr>
          <w:p w:rsidR="00BD2427" w:rsidRDefault="00BD2427" w:rsidP="00AF3C21"/>
        </w:tc>
      </w:tr>
    </w:tbl>
    <w:p w:rsidR="00585491" w:rsidRDefault="00585491" w:rsidP="00585491"/>
    <w:sectPr w:rsidR="00585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CC4" w:rsidRDefault="005C3CC4" w:rsidP="00470970">
      <w:r>
        <w:separator/>
      </w:r>
    </w:p>
  </w:endnote>
  <w:endnote w:type="continuationSeparator" w:id="0">
    <w:p w:rsidR="005C3CC4" w:rsidRDefault="005C3CC4" w:rsidP="0047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CC4" w:rsidRDefault="005C3CC4" w:rsidP="00470970">
      <w:r>
        <w:separator/>
      </w:r>
    </w:p>
  </w:footnote>
  <w:footnote w:type="continuationSeparator" w:id="0">
    <w:p w:rsidR="005C3CC4" w:rsidRDefault="005C3CC4" w:rsidP="00470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0970"/>
    <w:rsid w:val="00106977"/>
    <w:rsid w:val="001C5FCE"/>
    <w:rsid w:val="00292E6A"/>
    <w:rsid w:val="002940E4"/>
    <w:rsid w:val="002A3369"/>
    <w:rsid w:val="00470970"/>
    <w:rsid w:val="004A0724"/>
    <w:rsid w:val="00585491"/>
    <w:rsid w:val="005A753C"/>
    <w:rsid w:val="005C3CC4"/>
    <w:rsid w:val="006D1B54"/>
    <w:rsid w:val="008D7597"/>
    <w:rsid w:val="009867E0"/>
    <w:rsid w:val="00B6249D"/>
    <w:rsid w:val="00B8556F"/>
    <w:rsid w:val="00BD2427"/>
    <w:rsid w:val="00DC4089"/>
    <w:rsid w:val="00D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9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970"/>
    <w:rPr>
      <w:sz w:val="18"/>
      <w:szCs w:val="18"/>
    </w:rPr>
  </w:style>
  <w:style w:type="table" w:styleId="a5">
    <w:name w:val="Table Grid"/>
    <w:basedOn w:val="a1"/>
    <w:uiPriority w:val="59"/>
    <w:rsid w:val="004709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142</Words>
  <Characters>811</Characters>
  <Application>Microsoft Office Word</Application>
  <DocSecurity>0</DocSecurity>
  <Lines>6</Lines>
  <Paragraphs>1</Paragraphs>
  <ScaleCrop>false</ScaleCrop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微软用户</cp:lastModifiedBy>
  <cp:revision>8</cp:revision>
  <dcterms:created xsi:type="dcterms:W3CDTF">2017-01-03T02:50:00Z</dcterms:created>
  <dcterms:modified xsi:type="dcterms:W3CDTF">2017-01-06T05:04:00Z</dcterms:modified>
</cp:coreProperties>
</file>