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928C">
      <w:pPr>
        <w:spacing w:after="62" w:afterLines="20" w:line="500" w:lineRule="exact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Cs w:val="21"/>
          <w:u w:val="single"/>
        </w:rPr>
        <w:t>教本一 、教本二、教研三、教研五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25</w:t>
      </w:r>
      <w:r>
        <w:rPr>
          <w:rFonts w:hint="eastAsia"/>
          <w:b/>
          <w:sz w:val="24"/>
        </w:rPr>
        <w:t>学年秋冬学期学生预备党员转正材料预审表</w:t>
      </w:r>
    </w:p>
    <w:tbl>
      <w:tblPr>
        <w:tblStyle w:val="2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84"/>
        <w:gridCol w:w="973"/>
        <w:gridCol w:w="973"/>
        <w:gridCol w:w="1015"/>
        <w:gridCol w:w="1055"/>
        <w:gridCol w:w="899"/>
        <w:gridCol w:w="975"/>
        <w:gridCol w:w="3333"/>
        <w:gridCol w:w="2126"/>
        <w:gridCol w:w="1701"/>
        <w:gridCol w:w="1406"/>
      </w:tblGrid>
      <w:tr w14:paraId="13651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FE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63DB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CE8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F34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77A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F261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7C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21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B7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27B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5FA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5CC68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8A83">
            <w:pPr>
              <w:jc w:val="center"/>
              <w:rPr>
                <w:sz w:val="24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BE12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A0E0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BBF1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3DC1C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8A60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88EA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68C077C2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C7C8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B8D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CE7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B21E">
            <w:pPr>
              <w:jc w:val="center"/>
              <w:rPr>
                <w:sz w:val="24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32CE">
            <w:pPr>
              <w:jc w:val="center"/>
              <w:rPr>
                <w:sz w:val="24"/>
              </w:rPr>
            </w:pPr>
          </w:p>
        </w:tc>
      </w:tr>
      <w:tr w14:paraId="7734E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A44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林小军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A12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156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2023.11.27/教本一支部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266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2024.12.02/孙畅、沈演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C50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2024.10.26/教本一支部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5BA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浙江大学党校2024年第一期预备党员培训班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E6B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4.51/4.41/4.43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850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A6C3">
            <w:pPr>
              <w:spacing w:line="360" w:lineRule="atLeast"/>
              <w:rPr>
                <w:szCs w:val="21"/>
                <w:lang w:eastAsia="zh-Hans"/>
              </w:rPr>
            </w:pPr>
          </w:p>
          <w:p w14:paraId="24656814">
            <w:pPr>
              <w:spacing w:line="360" w:lineRule="atLeast"/>
              <w:rPr>
                <w:szCs w:val="21"/>
                <w:lang w:eastAsia="zh-Hans"/>
              </w:rPr>
            </w:pPr>
          </w:p>
          <w:p w14:paraId="0DD28585">
            <w:pPr>
              <w:spacing w:line="360" w:lineRule="atLeast"/>
              <w:rPr>
                <w:szCs w:val="21"/>
                <w:lang w:eastAsia="zh-Hans"/>
              </w:rPr>
            </w:pPr>
          </w:p>
          <w:p w14:paraId="11856AA6">
            <w:pPr>
              <w:spacing w:line="360" w:lineRule="atLeast"/>
              <w:rPr>
                <w:szCs w:val="21"/>
                <w:lang w:eastAsia="zh-Hans"/>
              </w:rPr>
            </w:pPr>
          </w:p>
          <w:p w14:paraId="31DF0211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校级SRTP项目“协作学习的动力学机制”参与者</w:t>
            </w:r>
          </w:p>
          <w:p w14:paraId="0DF11D87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求是文化宣讲团成员</w:t>
            </w:r>
          </w:p>
          <w:p w14:paraId="0CF35A01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教育学2101班组织委员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11D2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浙江大学三等奖学金</w:t>
            </w:r>
          </w:p>
          <w:p w14:paraId="06B09A8C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第四届高校国际组织菁英人才大赛特等奖</w:t>
            </w:r>
          </w:p>
          <w:p w14:paraId="29B21E52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教育学院微党课大赛二等奖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FB7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  <w:r>
              <w:rPr>
                <w:szCs w:val="21"/>
              </w:rPr>
              <w:t>2024.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3.10/2024.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6.10/2024.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9.10/2024.11.10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B86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23333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17A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裘知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DEF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407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2023.11.27/教本一支部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5F6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2024.12.02/孙畅、沈演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4539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2024.10.27/教本一支部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C52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浙江大学党校2024年第一期预备党员培训班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75E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4.58/4.41/4.43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6E0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A5D3">
            <w:pPr>
              <w:pStyle w:val="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参与校级SQTP项目《生命所不能承受之“轻”》，调研轻食文化对大学生群体的影响，并形成调研反馈报告，推动食堂菜品革新；</w:t>
            </w:r>
          </w:p>
          <w:p w14:paraId="3117F430">
            <w:pPr>
              <w:pStyle w:val="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参与省级SRTP项目《VR支持的协作环境与学习支架对学习者学习投入的影响》，获得优秀结题，目前成果论文JCR1区期刊在投；</w:t>
            </w:r>
          </w:p>
          <w:p w14:paraId="1A909A2C">
            <w:pPr>
              <w:pStyle w:val="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参与竺院深度科研项目《适应性支架对生成性学习的影响研究》；</w:t>
            </w:r>
          </w:p>
          <w:p w14:paraId="4D3E4138">
            <w:pPr>
              <w:pStyle w:val="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参与浙大雏鹰赴常山支教团队，在衢州常山开展为期一个月的暑期支教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7E9C">
            <w:r>
              <w:rPr>
                <w:rFonts w:hint="eastAsia"/>
              </w:rPr>
              <w:t>1）2022.10，浙江大学，2021-2022学年学业优秀标兵</w:t>
            </w:r>
          </w:p>
          <w:p w14:paraId="49B0F7EE">
            <w:r>
              <w:rPr>
                <w:rFonts w:hint="eastAsia"/>
              </w:rPr>
              <w:t>2）2022.10，浙江大学，2021-2022学年浙江大学校设三等奖学金</w:t>
            </w:r>
          </w:p>
          <w:p w14:paraId="55B5E494">
            <w:r>
              <w:rPr>
                <w:rFonts w:hint="eastAsia"/>
              </w:rPr>
              <w:t>3）2023.10，浙江大学，2022-2023学年学业优秀标兵</w:t>
            </w:r>
          </w:p>
          <w:p w14:paraId="57B69FBD">
            <w:r>
              <w:rPr>
                <w:rFonts w:hint="eastAsia"/>
              </w:rPr>
              <w:t>4）2023.11，浙江大学，2022-2023学年浙江大学校设三等奖学金</w:t>
            </w:r>
          </w:p>
          <w:p w14:paraId="3CD0164B">
            <w:r>
              <w:rPr>
                <w:rFonts w:hint="eastAsia"/>
              </w:rPr>
              <w:t>5）2024.10，浙江大学，2023-2024学年学业优秀标兵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2E4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</w:p>
          <w:p w14:paraId="4C2E835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2024.03.14/2024.06.23/2024.09.17/2024.10.23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16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232BF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CF6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黄子叶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13C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5D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2023.11.27/教本一支部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EBF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2024.12.02/沈演、朱熠璠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59B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2024.10.2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/教本一支部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1FB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浙江大学党校2024年第一期预备党员培训班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70D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4.62/4.41/4.43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CF0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3DA5"/>
          <w:p w14:paraId="1AAE033B"/>
          <w:p w14:paraId="5A2873F2"/>
          <w:p w14:paraId="557C1070"/>
          <w:p w14:paraId="0AF87AD2">
            <w:r>
              <w:rPr>
                <w:rFonts w:hint="eastAsia"/>
              </w:rPr>
              <w:t>校级SRTP项目《海马体作用于编程中层级问题解决的机制研究》；浙江大学学生越剧社2022-2023届社团负责人；浙江大学融媒体中心学生记者团资讯中心成员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6F14">
            <w:r>
              <w:rPr>
                <w:rFonts w:hint="eastAsia"/>
              </w:rPr>
              <w:t>2022-2023学年浙江大学二等奖学金；浙江大学2022-2023学年优秀学生；2021-2022学年浙江大学三等奖学金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48A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</w:p>
          <w:p w14:paraId="49DB78C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2024.01.30/2024.04.25/2024.07.30/2024.10.28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3E4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7CFC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3E85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宋发生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8C0F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2020级教育学专业本科生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1561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2023.10.15/教本一支部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6BCE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2024.12.02/吴春霆、朱熠璠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4E64"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2024.10.25/教本一支部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C349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浙江大学党校2024年第一期预备党员培训班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B09F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已毕业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0EDC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60B8"/>
          <w:p w14:paraId="668E4F2B"/>
          <w:p w14:paraId="136189D6"/>
          <w:p w14:paraId="3510072C"/>
          <w:p w14:paraId="7089C0E2"/>
          <w:p w14:paraId="67158D6F">
            <w:r>
              <w:rPr>
                <w:rFonts w:hint="eastAsia"/>
              </w:rPr>
              <w:t>教育学2001心理委员</w:t>
            </w:r>
          </w:p>
          <w:p w14:paraId="2B6D9BFB">
            <w:pPr>
              <w:rPr>
                <w:rFonts w:hint="eastAsia"/>
              </w:rPr>
            </w:pPr>
            <w:r>
              <w:rPr>
                <w:rFonts w:hint="eastAsia"/>
              </w:rPr>
              <w:t>浙江大学学生社团指导中心发展服务部副部长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80C4">
            <w:pPr>
              <w:rPr>
                <w:rFonts w:hint="eastAsia"/>
              </w:rPr>
            </w:pPr>
            <w:r>
              <w:rPr>
                <w:rFonts w:hint="eastAsia"/>
              </w:rPr>
              <w:t>宁海县“慧智育班”班主任论坛比赛二等奖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D7A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</w:p>
          <w:p w14:paraId="5FB4091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2023.12.25/2024.3.15/2024.6.13/2024.09.24</w:t>
            </w:r>
          </w:p>
          <w:p w14:paraId="16C1DB40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9304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22EA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8AC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钱雯欣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B1F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2024级高等教育学专业硕士生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B9E8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2023.11.24/教育学本科生第二党支部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496E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2024.12.1/初东雪/庞淑杰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D7B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2024.10.23/教育学本科生第二党支部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E5B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2024.5-6月，浙江大学党校2024年第一期预备党员培训班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589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454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F251F">
            <w:pPr>
              <w:spacing w:line="360" w:lineRule="atLeast"/>
              <w:rPr>
                <w:szCs w:val="21"/>
              </w:rPr>
            </w:pPr>
          </w:p>
          <w:p w14:paraId="78737EFD">
            <w:pPr>
              <w:spacing w:line="360" w:lineRule="atLeast"/>
              <w:rPr>
                <w:szCs w:val="21"/>
              </w:rPr>
            </w:pPr>
          </w:p>
          <w:p w14:paraId="2EF465E4">
            <w:pPr>
              <w:spacing w:line="360" w:lineRule="atLeast"/>
              <w:rPr>
                <w:szCs w:val="21"/>
              </w:rPr>
            </w:pPr>
          </w:p>
          <w:p w14:paraId="355BE88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SRTP“低收入家庭子女的高等教育经济回报研究”结题良好；“党史调研创未来，关注老人入基层”寒假社会实践等；2020.09进校以来志愿服务时长近300小时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2902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2021.10/省政府奖学金、二等奖学金</w:t>
            </w:r>
          </w:p>
          <w:p w14:paraId="1AA63FE7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2022.10/三等奖学金</w:t>
            </w:r>
          </w:p>
          <w:p w14:paraId="52B0B8BC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2023.10/三等奖学金、中草集奖学金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CD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</w:p>
          <w:p w14:paraId="7C66EB6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2024.3.1</w:t>
            </w:r>
          </w:p>
          <w:p w14:paraId="28E4392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2024.6.4</w:t>
            </w:r>
          </w:p>
          <w:p w14:paraId="2E1B590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2024.9.13</w:t>
            </w:r>
          </w:p>
          <w:p w14:paraId="68FA53A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2024.11.16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3F0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5FFA0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9DE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沈俊骋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716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1735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2023.11.24/教育学本科生第二党支部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FE32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2024.12.1/赵正一/郭明月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694E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2024.10.23/教育学本科生第二党支部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BAE0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2024.5-6月，浙江大学党校2024年第一期预备党员培训班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C90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4.54/4.29/4.26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208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E6BC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院级srtp项目</w:t>
            </w:r>
          </w:p>
          <w:p w14:paraId="6A862AC0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浙江大学求是学院丹阳青溪学园赴金华市武义县“文化之光”暑期社会实践</w:t>
            </w:r>
            <w:r>
              <w:rPr>
                <w:rFonts w:hint="eastAsia"/>
                <w:szCs w:val="21"/>
              </w:rPr>
              <w:t>团队主要负责人，</w:t>
            </w:r>
            <w:r>
              <w:rPr>
                <w:szCs w:val="21"/>
              </w:rPr>
              <w:t>获评浙江大学2023年暑期大学生社会实践活动优秀团队</w:t>
            </w:r>
          </w:p>
          <w:p w14:paraId="180C201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校五星级志愿者，志愿者小时数386小时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FD73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浙江大学二等奖学金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381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</w:p>
          <w:p w14:paraId="10D3C8FC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2024.2.17</w:t>
            </w:r>
          </w:p>
          <w:p w14:paraId="134B030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2024.5.30</w:t>
            </w:r>
          </w:p>
          <w:p w14:paraId="0F7E257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2024.9.1</w:t>
            </w:r>
          </w:p>
          <w:p w14:paraId="6A3BD55C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2024.11.14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6C7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2FCE3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C7D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钟杜梅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1EE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9A38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2023.11.24/教育学本科生第二党支部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F0A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2024.12.1/赵正一/郭明月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E899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2024.10.23/教育学本科生第二党支部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78EC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2024.5-6月，浙江大学党校2024年第一期预备党员培训班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E2C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4.44/4.29/4.26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53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3CDD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参与浙江大学教育学院2023年院级</w:t>
            </w:r>
            <w:r>
              <w:rPr>
                <w:rFonts w:hint="eastAsia"/>
                <w:szCs w:val="21"/>
              </w:rPr>
              <w:t>SRTP</w:t>
            </w:r>
            <w:r>
              <w:rPr>
                <w:rFonts w:hint="eastAsia"/>
                <w:szCs w:val="21"/>
                <w:lang w:eastAsia="zh-Hans"/>
              </w:rPr>
              <w:t>项目，结题等级“良好”；担任教育学2102生活委员、学院兼职团干；长期参与“本来”儿童社区教育项目，累计志愿者小时数470余小时，获五星级志愿者荣誉。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366E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2021-2022学年浙江大学二等奖学金、学业优秀标兵，社会工作标兵，优秀学生；2022-2023学年学业优秀标兵、公益服务标兵；五星级志愿者；浙江大学2023-2024学年优秀团干部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E55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</w:p>
          <w:p w14:paraId="2675FD0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2024.02.19</w:t>
            </w:r>
          </w:p>
          <w:p w14:paraId="4AE3206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2024.05.19</w:t>
            </w:r>
          </w:p>
          <w:p w14:paraId="0FAC47D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2024.08.19</w:t>
            </w:r>
          </w:p>
          <w:p w14:paraId="038553FC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2024.11.10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B09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1FB6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5AEF">
            <w:pPr>
              <w:spacing w:line="360" w:lineRule="atLeast"/>
            </w:pPr>
            <w:r>
              <w:rPr>
                <w:rFonts w:hint="eastAsia"/>
              </w:rPr>
              <w:t>张怡乐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2F6E">
            <w:pPr>
              <w:spacing w:line="360" w:lineRule="atLeast"/>
            </w:pPr>
            <w:r>
              <w:rPr>
                <w:rFonts w:hint="eastAsia"/>
              </w:rPr>
              <w:t>高等教育学，高教2101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E506">
            <w:pPr>
              <w:spacing w:line="360" w:lineRule="atLeast"/>
            </w:pPr>
            <w:r>
              <w:rPr>
                <w:rFonts w:hint="eastAsia"/>
              </w:rPr>
              <w:t>20231016/教育学科研究生第五党支部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2D28">
            <w:pPr>
              <w:spacing w:line="360" w:lineRule="atLeast"/>
            </w:pPr>
            <w:r>
              <w:rPr>
                <w:rFonts w:hint="eastAsia"/>
              </w:rPr>
              <w:t>20241127/黄捷扬、田成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1B3D">
            <w:pPr>
              <w:spacing w:line="360" w:lineRule="atLeast"/>
            </w:pPr>
            <w:r>
              <w:rPr>
                <w:rFonts w:hint="eastAsia"/>
              </w:rPr>
              <w:t xml:space="preserve"> 20240920/教育学科研究生第四党支部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54CA">
            <w:pPr>
              <w:spacing w:line="360" w:lineRule="atLeast"/>
            </w:pPr>
            <w:r>
              <w:rPr>
                <w:rFonts w:hint="eastAsia"/>
              </w:rPr>
              <w:t>2024.05-06，浙江大学党校第四十期研究生预备党员培训班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DE53">
            <w:pPr>
              <w:spacing w:line="360" w:lineRule="atLeast"/>
              <w:jc w:val="center"/>
            </w:pPr>
            <w:r>
              <w:rPr>
                <w:rFonts w:hint="eastAsia"/>
              </w:rPr>
              <w:t>已毕业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051D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5A7D">
            <w:pPr>
              <w:rPr>
                <w:sz w:val="22"/>
              </w:rPr>
            </w:pPr>
            <w:r>
              <w:rPr>
                <w:sz w:val="22"/>
              </w:rPr>
              <w:t>在CSSCI期刊《江苏高教》发表文章《我国本科教育人才培养目标的历史演进及其基本特征——基于政策文本的分析》。（导师一作，本人二作）</w:t>
            </w:r>
          </w:p>
          <w:p w14:paraId="4CFB73DA">
            <w:pPr>
              <w:rPr>
                <w:sz w:val="22"/>
              </w:rPr>
            </w:pPr>
            <w:r>
              <w:rPr>
                <w:sz w:val="22"/>
              </w:rPr>
              <w:t>社会工作：研一期间担任教育学院研博会学术部副部长一职。研二暑期参加”百校千师“社会实践项目，前往广西隆林进行支教与调研。</w:t>
            </w:r>
          </w:p>
          <w:p w14:paraId="367A7983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1F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本科优秀毕业生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60FC">
            <w:pPr>
              <w:spacing w:line="360" w:lineRule="atLeast"/>
              <w:jc w:val="left"/>
              <w:rPr>
                <w:highlight w:val="yellow"/>
              </w:rPr>
            </w:pPr>
            <w:r>
              <w:t>4</w:t>
            </w:r>
            <w:r>
              <w:rPr>
                <w:rFonts w:hint="eastAsia"/>
              </w:rPr>
              <w:t>份/20231120/20240321/20240620/20240918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7365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5FD8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EF87">
            <w:pPr>
              <w:spacing w:line="360" w:lineRule="atLeast"/>
            </w:pPr>
            <w:r>
              <w:rPr>
                <w:rFonts w:hint="eastAsia"/>
              </w:rPr>
              <w:t>韩啸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E539">
            <w:pPr>
              <w:spacing w:line="360" w:lineRule="atLeast"/>
            </w:pPr>
            <w:r>
              <w:rPr>
                <w:rFonts w:hint="eastAsia"/>
              </w:rPr>
              <w:t>高等教育学，高教2101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3ED2">
            <w:pPr>
              <w:spacing w:line="360" w:lineRule="atLeast"/>
            </w:pPr>
            <w:r>
              <w:rPr>
                <w:rFonts w:hint="eastAsia"/>
              </w:rPr>
              <w:t>20231124/教育学科研究生第五党支部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E152">
            <w:pPr>
              <w:spacing w:line="360" w:lineRule="atLeast"/>
            </w:pPr>
            <w:r>
              <w:rPr>
                <w:rFonts w:hint="eastAsia"/>
              </w:rPr>
              <w:t>20241127/陈锐、富阳丽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E0FB">
            <w:pPr>
              <w:spacing w:line="360" w:lineRule="atLeast"/>
            </w:pPr>
            <w:r>
              <w:rPr>
                <w:rFonts w:hint="eastAsia"/>
              </w:rPr>
              <w:t>20241023/教育学科研究生第五党支部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CD88">
            <w:pPr>
              <w:spacing w:line="360" w:lineRule="atLeast"/>
            </w:pPr>
            <w:r>
              <w:rPr>
                <w:rFonts w:hint="eastAsia"/>
              </w:rPr>
              <w:t>2024.05-06，浙江大学党校第四十期研究生预备党员培训班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EE35">
            <w:pPr>
              <w:spacing w:line="360" w:lineRule="atLeast"/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B6A1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391">
            <w:pPr>
              <w:jc w:val="left"/>
              <w:rPr>
                <w:sz w:val="22"/>
              </w:rPr>
            </w:pPr>
            <w:r>
              <w:rPr>
                <w:sz w:val="22"/>
              </w:rPr>
              <w:t>2024.01-至今 浙江大学国际合作与交流处处长助理（学生）</w:t>
            </w:r>
          </w:p>
          <w:p w14:paraId="291A2BD1">
            <w:pPr>
              <w:jc w:val="left"/>
              <w:rPr>
                <w:sz w:val="22"/>
              </w:rPr>
            </w:pPr>
            <w:r>
              <w:rPr>
                <w:sz w:val="22"/>
              </w:rPr>
              <w:t>2023.07-2023.08 联合国教科文组织国际农村教育研究与培训中心（北京）社会实践</w:t>
            </w:r>
          </w:p>
          <w:p w14:paraId="634FCA1A">
            <w:pPr>
              <w:jc w:val="left"/>
              <w:rPr>
                <w:sz w:val="22"/>
              </w:rPr>
            </w:pPr>
            <w:r>
              <w:rPr>
                <w:sz w:val="22"/>
              </w:rPr>
              <w:t>2022.11-2023.07 浙江大学本科生院科研助理</w:t>
            </w:r>
          </w:p>
          <w:p w14:paraId="5161A49F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2021.11-2022.11 浙江大学博士生会主席团    </w:t>
            </w:r>
          </w:p>
          <w:p w14:paraId="63E14A10">
            <w:pPr>
              <w:jc w:val="left"/>
              <w:rPr>
                <w:sz w:val="22"/>
              </w:rPr>
            </w:pPr>
            <w:r>
              <w:rPr>
                <w:sz w:val="22"/>
              </w:rPr>
              <w:t>2021.09-2022.09 浙江大学教育学院研博会主席团</w:t>
            </w:r>
          </w:p>
          <w:p w14:paraId="10CBBE72">
            <w:pPr>
              <w:jc w:val="left"/>
              <w:rPr>
                <w:sz w:val="22"/>
              </w:rPr>
            </w:pPr>
            <w:r>
              <w:rPr>
                <w:sz w:val="22"/>
              </w:rPr>
              <w:t>发表2篇南大核心期刊（录用）</w:t>
            </w:r>
          </w:p>
          <w:p w14:paraId="65C59F6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0EC3">
            <w:pPr>
              <w:spacing w:line="36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2021-2022 浙江大学优秀研究生干部（校评）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3B5A">
            <w:pPr>
              <w:spacing w:line="360" w:lineRule="atLeast"/>
              <w:jc w:val="left"/>
              <w:rPr>
                <w:highlight w:val="yellow"/>
              </w:rPr>
            </w:pPr>
            <w:r>
              <w:rPr>
                <w:rFonts w:hint="eastAsia"/>
              </w:rPr>
              <w:t>4份/20231110/20240118/20240515/20240812/20241110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F7F1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315DD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633D">
            <w:pPr>
              <w:pStyle w:val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孙语嫣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37AE">
            <w:pPr>
              <w:pStyle w:val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lang w:eastAsia="zh-CN"/>
              </w:rPr>
              <w:t>2024级科</w:t>
            </w:r>
          </w:p>
          <w:p w14:paraId="5426C1E4">
            <w:pPr>
              <w:pStyle w:val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6"/>
                <w:lang w:eastAsia="zh-CN"/>
              </w:rPr>
              <w:t>学与技术</w:t>
            </w:r>
          </w:p>
          <w:p w14:paraId="58E0E18B">
            <w:pPr>
              <w:pStyle w:val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6"/>
                <w:lang w:eastAsia="zh-CN"/>
              </w:rPr>
              <w:t>教育专业</w:t>
            </w:r>
          </w:p>
          <w:p w14:paraId="6462C2CE">
            <w:pPr>
              <w:pStyle w:val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2F9E">
            <w:pPr>
              <w:pStyle w:val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lang w:eastAsia="zh-CN"/>
              </w:rPr>
              <w:t>2023.11.21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/中共湖南师范大学化学化工学院本科生第一党支部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9172">
            <w:pPr>
              <w:pStyle w:val="5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3"/>
              </w:rPr>
              <w:t>2024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11.21</w:t>
            </w:r>
            <w:r>
              <w:rPr>
                <w:rFonts w:ascii="Times New Roman" w:hAnsi="Times New Roman" w:cs="Times New Roman"/>
                <w:spacing w:val="4"/>
              </w:rPr>
              <w:t>/欧阳唯一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spacing w:val="4"/>
              </w:rPr>
              <w:t>杨宇炘</w:t>
            </w:r>
          </w:p>
          <w:p w14:paraId="6703AEEF">
            <w:pPr>
              <w:pStyle w:val="5"/>
              <w:rPr>
                <w:rFonts w:ascii="Times New Roman" w:hAnsi="Times New Roman" w:cs="Times New Roman"/>
                <w:spacing w:val="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C21D">
            <w:pPr>
              <w:pStyle w:val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lang w:eastAsia="zh-CN"/>
              </w:rPr>
              <w:t>2024.10.2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0/</w:t>
            </w:r>
            <w:r>
              <w:rPr>
                <w:rFonts w:ascii="Times New Roman" w:hAnsi="Times New Roman" w:cs="Times New Roman"/>
                <w:spacing w:val="15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教育学科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研究生第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三支部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DAD1">
            <w:pPr>
              <w:pStyle w:val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lang w:eastAsia="zh-CN"/>
              </w:rPr>
              <w:t>2024.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10-11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36"/>
                <w:lang w:eastAsia="zh-CN"/>
              </w:rPr>
              <w:t>浙江大学党校第四十一期研究生预备党员培训班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CEA0">
            <w:pPr>
              <w:pStyle w:val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1423">
            <w:pPr>
              <w:pStyle w:val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86C8">
            <w:pPr>
              <w:pStyle w:val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2024 .0</w:t>
            </w:r>
            <w:r>
              <w:rPr>
                <w:rFonts w:ascii="Times New Roman" w:hAnsi="Times New Roman" w:cs="Times New Roman"/>
                <w:spacing w:val="-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9-至今，担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任教硕</w:t>
            </w:r>
            <w:r>
              <w:rPr>
                <w:rFonts w:ascii="Times New Roman" w:hAnsi="Times New Roman" w:cs="Times New Roman"/>
                <w:spacing w:val="-4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2403班文体委员；院学社管活动兼财务部部长；长沙市岳麓区桔子洲街道新民路社区挂职书记助理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01EF">
            <w:pPr>
              <w:pStyle w:val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C6F5">
            <w:pPr>
              <w:pStyle w:val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</w:rPr>
              <w:t xml:space="preserve">共 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5"/>
              </w:rPr>
              <w:t xml:space="preserve"> 份/202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4.01.20/</w:t>
            </w:r>
            <w:r>
              <w:rPr>
                <w:rFonts w:ascii="Times New Roman" w:hAnsi="Times New Roman" w:cs="Times New Roman"/>
                <w:spacing w:val="1"/>
              </w:rPr>
              <w:t>202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4.04.20/</w:t>
            </w:r>
            <w:r>
              <w:rPr>
                <w:rFonts w:ascii="Times New Roman" w:hAnsi="Times New Roman" w:cs="Times New Roman"/>
                <w:spacing w:val="3"/>
              </w:rPr>
              <w:t>202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4.07.19/</w:t>
            </w:r>
            <w:r>
              <w:rPr>
                <w:rFonts w:ascii="Times New Roman" w:hAnsi="Times New Roman" w:cs="Times New Roman"/>
                <w:spacing w:val="5"/>
              </w:rPr>
              <w:t>2024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.10.21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9925">
            <w:pPr>
              <w:pStyle w:val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</w:rPr>
              <w:t>审查合格，拟转正</w:t>
            </w:r>
          </w:p>
        </w:tc>
      </w:tr>
      <w:tr w14:paraId="005F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CAE9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童欣茹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58A7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2024</w:t>
            </w:r>
            <w:r>
              <w:rPr>
                <w:rFonts w:eastAsiaTheme="minorEastAsia"/>
              </w:rPr>
              <w:t>级科</w:t>
            </w:r>
          </w:p>
          <w:p w14:paraId="2586593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学与技术</w:t>
            </w:r>
          </w:p>
          <w:p w14:paraId="0C7B8DC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教育专业</w:t>
            </w:r>
          </w:p>
          <w:p w14:paraId="632E42F5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334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2023.</w:t>
            </w:r>
            <w:r>
              <w:rPr>
                <w:rFonts w:hint="eastAsia" w:eastAsiaTheme="minorEastAsia"/>
              </w:rPr>
              <w:t>11.24/浙江大学教育学院本科生第二党支部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F02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2024</w:t>
            </w:r>
            <w:r>
              <w:rPr>
                <w:rFonts w:hint="eastAsia" w:eastAsiaTheme="minorEastAsia"/>
              </w:rPr>
              <w:t>11.24</w:t>
            </w:r>
            <w:r>
              <w:rPr>
                <w:rFonts w:eastAsiaTheme="minorEastAsia"/>
              </w:rPr>
              <w:t>/</w:t>
            </w:r>
            <w:r>
              <w:rPr>
                <w:rFonts w:hint="eastAsia" w:eastAsiaTheme="minorEastAsia"/>
              </w:rPr>
              <w:t>傅婵娟/庞淑杰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991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2024.</w:t>
            </w:r>
            <w:r>
              <w:rPr>
                <w:rFonts w:hint="eastAsia" w:eastAsiaTheme="minorEastAsia"/>
              </w:rPr>
              <w:t>10</w:t>
            </w:r>
            <w:r>
              <w:rPr>
                <w:rFonts w:eastAsiaTheme="minorEastAsia"/>
              </w:rPr>
              <w:t>.</w:t>
            </w:r>
            <w:r>
              <w:rPr>
                <w:rFonts w:hint="eastAsia" w:eastAsiaTheme="minorEastAsia"/>
              </w:rPr>
              <w:t>23</w:t>
            </w:r>
            <w:r>
              <w:rPr>
                <w:rFonts w:eastAsiaTheme="minorEastAsia"/>
              </w:rPr>
              <w:t>/ 教育学科 研究生第 三支部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2E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</w:t>
            </w:r>
            <w:r>
              <w:rPr>
                <w:rFonts w:hint="eastAsia" w:eastAsiaTheme="minorEastAsia"/>
              </w:rPr>
              <w:t>4.04-05</w:t>
            </w:r>
            <w:r>
              <w:rPr>
                <w:rFonts w:eastAsiaTheme="minorEastAsia"/>
              </w:rPr>
              <w:t xml:space="preserve"> ，浙江大  学党校</w:t>
            </w:r>
            <w:r>
              <w:rPr>
                <w:rFonts w:hint="eastAsia" w:eastAsiaTheme="minorEastAsia"/>
              </w:rPr>
              <w:t>2024春夏学期本科生</w:t>
            </w:r>
            <w:r>
              <w:rPr>
                <w:rFonts w:eastAsiaTheme="minorEastAsia"/>
              </w:rPr>
              <w:t>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BB4A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FF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AE78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教育学院研博会学术文化部部长；求是学院丹青学园兼职辅导员</w:t>
            </w:r>
          </w:p>
          <w:p w14:paraId="3192A492">
            <w:pPr>
              <w:rPr>
                <w:rFonts w:eastAsiaTheme="minorEastAsia"/>
              </w:rPr>
            </w:pPr>
          </w:p>
          <w:p w14:paraId="7D8C1DF6">
            <w:pPr>
              <w:rPr>
                <w:rFonts w:eastAsiaTheme="minorEastAsia"/>
              </w:rPr>
            </w:pPr>
          </w:p>
          <w:p w14:paraId="5AE21B9C">
            <w:pPr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B133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68E6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</w:t>
            </w:r>
            <w:r>
              <w:rPr>
                <w:rFonts w:eastAsiaTheme="minorEastAsia"/>
              </w:rPr>
              <w:t>份/ 202</w:t>
            </w:r>
            <w:r>
              <w:rPr>
                <w:rFonts w:hint="eastAsia" w:eastAsiaTheme="minorEastAsia"/>
              </w:rPr>
              <w:t>4.03.29/</w:t>
            </w:r>
            <w:r>
              <w:rPr>
                <w:rFonts w:eastAsiaTheme="minorEastAsia"/>
              </w:rPr>
              <w:t>202</w:t>
            </w:r>
            <w:r>
              <w:rPr>
                <w:rFonts w:hint="eastAsia" w:eastAsiaTheme="minorEastAsia"/>
              </w:rPr>
              <w:t>4.06.15/</w:t>
            </w:r>
            <w:r>
              <w:rPr>
                <w:rFonts w:eastAsiaTheme="minorEastAsia"/>
              </w:rPr>
              <w:t>202</w:t>
            </w:r>
            <w:r>
              <w:rPr>
                <w:rFonts w:hint="eastAsia" w:eastAsiaTheme="minorEastAsia"/>
              </w:rPr>
              <w:t>4.09.14/</w:t>
            </w:r>
            <w:r>
              <w:rPr>
                <w:rFonts w:eastAsiaTheme="minorEastAsia"/>
              </w:rPr>
              <w:t>2024</w:t>
            </w:r>
            <w:r>
              <w:rPr>
                <w:rFonts w:hint="eastAsia" w:eastAsiaTheme="minorEastAsia"/>
              </w:rPr>
              <w:t>.11.12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D91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审查合格，拟转正</w:t>
            </w:r>
          </w:p>
        </w:tc>
      </w:tr>
    </w:tbl>
    <w:p w14:paraId="3CBFF411"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8C453D"/>
    <w:multiLevelType w:val="multilevel"/>
    <w:tmpl w:val="798C453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MmZlMDI0N2FhNzcyZTI3ZTMyYzA0MDI0YzYwODEifQ=="/>
  </w:docVars>
  <w:rsids>
    <w:rsidRoot w:val="FFBFAC38"/>
    <w:rsid w:val="00002487"/>
    <w:rsid w:val="000C3444"/>
    <w:rsid w:val="000F5408"/>
    <w:rsid w:val="00112A02"/>
    <w:rsid w:val="00121E93"/>
    <w:rsid w:val="00185AD2"/>
    <w:rsid w:val="0019130E"/>
    <w:rsid w:val="002220DC"/>
    <w:rsid w:val="002B545F"/>
    <w:rsid w:val="00302AB1"/>
    <w:rsid w:val="00433389"/>
    <w:rsid w:val="004F6CCE"/>
    <w:rsid w:val="00550A51"/>
    <w:rsid w:val="00607A1A"/>
    <w:rsid w:val="007D0879"/>
    <w:rsid w:val="00831FFC"/>
    <w:rsid w:val="00867638"/>
    <w:rsid w:val="00877E02"/>
    <w:rsid w:val="008C4E46"/>
    <w:rsid w:val="00946F9A"/>
    <w:rsid w:val="00A41531"/>
    <w:rsid w:val="00A51A6E"/>
    <w:rsid w:val="00AE7188"/>
    <w:rsid w:val="00B51439"/>
    <w:rsid w:val="00BE10D0"/>
    <w:rsid w:val="00CE4F7E"/>
    <w:rsid w:val="00EC1BBD"/>
    <w:rsid w:val="00F576CF"/>
    <w:rsid w:val="00F71D66"/>
    <w:rsid w:val="00F94986"/>
    <w:rsid w:val="00FC788D"/>
    <w:rsid w:val="0FBFD2A4"/>
    <w:rsid w:val="199F332E"/>
    <w:rsid w:val="1E558FCA"/>
    <w:rsid w:val="1EB7968D"/>
    <w:rsid w:val="1ED31E25"/>
    <w:rsid w:val="1F15A6A3"/>
    <w:rsid w:val="1FD6A61A"/>
    <w:rsid w:val="1FDE5BBA"/>
    <w:rsid w:val="1FFACC13"/>
    <w:rsid w:val="2BE7B98E"/>
    <w:rsid w:val="2E8E8C78"/>
    <w:rsid w:val="2EFD85CC"/>
    <w:rsid w:val="2F77DD42"/>
    <w:rsid w:val="2FAE890E"/>
    <w:rsid w:val="37CB359E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67AF812A"/>
    <w:rsid w:val="67B3AA56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8169C8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2353</Words>
  <Characters>3570</Characters>
  <Lines>27</Lines>
  <Paragraphs>7</Paragraphs>
  <TotalTime>2857</TotalTime>
  <ScaleCrop>false</ScaleCrop>
  <LinksUpToDate>false</LinksUpToDate>
  <CharactersWithSpaces>3653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2024-06-11T03:23:00Z</dcterms:created>
  <dc:creator>Syan</dc:creator>
  <cp:lastModifiedBy>巫微涟</cp:lastModifiedBy>
  <dcterms:modified xsi:type="dcterms:W3CDTF">2024-11-20T09:48:46Z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17D3C165FD6FF0896C725F63917724D2</vt:lpwstr>
  </property>
</Properties>
</file>