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8B6" w:rsidRDefault="002619A6">
      <w:pPr>
        <w:spacing w:afterLines="20" w:after="62" w:line="500" w:lineRule="exact"/>
        <w:ind w:firstLineChars="800" w:firstLine="1928"/>
        <w:rPr>
          <w:szCs w:val="21"/>
        </w:rPr>
      </w:pPr>
      <w:bookmarkStart w:id="0" w:name="_GoBack"/>
      <w:bookmarkEnd w:id="0"/>
      <w:r>
        <w:rPr>
          <w:rFonts w:hint="eastAsia"/>
          <w:b/>
        </w:rPr>
        <w:t>中共浙江大学教育学院委员会</w:t>
      </w:r>
      <w:r>
        <w:rPr>
          <w:rFonts w:hint="eastAsia"/>
          <w:b/>
          <w:u w:val="single"/>
        </w:rPr>
        <w:t xml:space="preserve"> </w:t>
      </w:r>
      <w:r>
        <w:rPr>
          <w:rFonts w:hint="eastAsia"/>
          <w:b/>
          <w:u w:val="single"/>
        </w:rPr>
        <w:t>教研四</w:t>
      </w:r>
      <w:r>
        <w:rPr>
          <w:rFonts w:hint="eastAsia"/>
          <w:b/>
          <w:u w:val="single"/>
        </w:rPr>
        <w:t xml:space="preserve"> </w:t>
      </w:r>
      <w:r>
        <w:rPr>
          <w:rFonts w:hint="eastAsia"/>
          <w:b/>
        </w:rPr>
        <w:t>支部</w:t>
      </w:r>
      <w:r>
        <w:rPr>
          <w:rFonts w:hint="eastAsia"/>
          <w:b/>
        </w:rPr>
        <w:t>20</w:t>
      </w:r>
      <w:r>
        <w:rPr>
          <w:b/>
        </w:rPr>
        <w:t>22</w:t>
      </w:r>
      <w:r>
        <w:rPr>
          <w:rFonts w:hint="eastAsia"/>
          <w:b/>
        </w:rPr>
        <w:t>—</w:t>
      </w:r>
      <w:r>
        <w:rPr>
          <w:rFonts w:hint="eastAsia"/>
          <w:b/>
        </w:rPr>
        <w:t>20</w:t>
      </w:r>
      <w:r>
        <w:rPr>
          <w:b/>
        </w:rPr>
        <w:t>23</w:t>
      </w:r>
      <w:r>
        <w:rPr>
          <w:rFonts w:hint="eastAsia"/>
          <w:b/>
        </w:rPr>
        <w:t>学年</w:t>
      </w:r>
      <w:r>
        <w:rPr>
          <w:rFonts w:hint="eastAsia"/>
          <w:b/>
          <w:lang w:eastAsia="zh-Hans"/>
        </w:rPr>
        <w:t>春夏</w:t>
      </w:r>
      <w:r>
        <w:rPr>
          <w:rFonts w:hint="eastAsia"/>
          <w:b/>
        </w:rPr>
        <w:t>学期学生预备党员转正材料预审表</w:t>
      </w:r>
    </w:p>
    <w:tbl>
      <w:tblPr>
        <w:tblW w:w="16355" w:type="dxa"/>
        <w:jc w:val="center"/>
        <w:tblLayout w:type="fixed"/>
        <w:tblLook w:val="04A0" w:firstRow="1" w:lastRow="0" w:firstColumn="1" w:lastColumn="0" w:noHBand="0" w:noVBand="1"/>
      </w:tblPr>
      <w:tblGrid>
        <w:gridCol w:w="800"/>
        <w:gridCol w:w="1099"/>
        <w:gridCol w:w="973"/>
        <w:gridCol w:w="973"/>
        <w:gridCol w:w="1015"/>
        <w:gridCol w:w="1055"/>
        <w:gridCol w:w="899"/>
        <w:gridCol w:w="975"/>
        <w:gridCol w:w="2766"/>
        <w:gridCol w:w="1766"/>
        <w:gridCol w:w="1352"/>
        <w:gridCol w:w="1602"/>
        <w:gridCol w:w="1080"/>
      </w:tblGrid>
      <w:tr w:rsidR="00AC18B6">
        <w:trPr>
          <w:cantSplit/>
          <w:trHeight w:val="422"/>
          <w:jc w:val="center"/>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AC18B6" w:rsidRDefault="002619A6">
            <w:pPr>
              <w:jc w:val="center"/>
            </w:pPr>
            <w:r>
              <w:rPr>
                <w:rFonts w:hint="eastAsia"/>
              </w:rPr>
              <w:t>姓名</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spacing w:val="-20"/>
              </w:rPr>
            </w:pPr>
            <w:r>
              <w:rPr>
                <w:rFonts w:hint="eastAsia"/>
                <w:spacing w:val="-20"/>
              </w:rPr>
              <w:t>年级</w:t>
            </w:r>
            <w:r>
              <w:rPr>
                <w:rFonts w:hint="eastAsia"/>
                <w:color w:val="000000"/>
                <w:sz w:val="20"/>
                <w:szCs w:val="20"/>
              </w:rPr>
              <w:t>专</w:t>
            </w:r>
            <w:r>
              <w:rPr>
                <w:rFonts w:hint="eastAsia"/>
                <w:spacing w:val="-20"/>
              </w:rPr>
              <w:t>业</w:t>
            </w:r>
          </w:p>
        </w:tc>
        <w:tc>
          <w:tcPr>
            <w:tcW w:w="973" w:type="dxa"/>
            <w:vMerge w:val="restart"/>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spacing w:val="-20"/>
              </w:rPr>
            </w:pPr>
            <w:r>
              <w:rPr>
                <w:rFonts w:hint="eastAsia"/>
                <w:spacing w:val="-20"/>
              </w:rPr>
              <w:t>发展入党情况</w:t>
            </w:r>
          </w:p>
        </w:tc>
        <w:tc>
          <w:tcPr>
            <w:tcW w:w="973" w:type="dxa"/>
            <w:vMerge w:val="restart"/>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spacing w:val="-20"/>
              </w:rPr>
            </w:pPr>
            <w:r>
              <w:rPr>
                <w:rFonts w:hint="eastAsia"/>
                <w:spacing w:val="-20"/>
              </w:rPr>
              <w:t>计划转正情况</w:t>
            </w:r>
          </w:p>
        </w:tc>
        <w:tc>
          <w:tcPr>
            <w:tcW w:w="1015" w:type="dxa"/>
            <w:vMerge w:val="restart"/>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spacing w:val="-20"/>
              </w:rPr>
            </w:pPr>
            <w:r>
              <w:rPr>
                <w:rFonts w:hint="eastAsia"/>
                <w:spacing w:val="-20"/>
              </w:rPr>
              <w:t>申请转正情况</w:t>
            </w: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spacing w:val="-20"/>
              </w:rPr>
            </w:pPr>
            <w:r>
              <w:rPr>
                <w:rFonts w:hint="eastAsia"/>
                <w:spacing w:val="-20"/>
              </w:rPr>
              <w:t>党校培训时间</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rFonts w:ascii="楷体_GB2312" w:eastAsia="楷体_GB2312"/>
              </w:rPr>
            </w:pPr>
            <w:r>
              <w:rPr>
                <w:rFonts w:hint="eastAsia"/>
              </w:rPr>
              <w:t>学业综合评价</w:t>
            </w:r>
          </w:p>
        </w:tc>
        <w:tc>
          <w:tcPr>
            <w:tcW w:w="2766" w:type="dxa"/>
            <w:vMerge w:val="restart"/>
            <w:tcBorders>
              <w:top w:val="single" w:sz="4" w:space="0" w:color="auto"/>
              <w:left w:val="single" w:sz="4" w:space="0" w:color="auto"/>
              <w:bottom w:val="single" w:sz="4" w:space="0" w:color="auto"/>
              <w:right w:val="single" w:sz="4" w:space="0" w:color="auto"/>
            </w:tcBorders>
            <w:vAlign w:val="center"/>
          </w:tcPr>
          <w:p w:rsidR="00AC18B6" w:rsidRDefault="002619A6">
            <w:pPr>
              <w:jc w:val="center"/>
            </w:pPr>
            <w:r>
              <w:rPr>
                <w:rFonts w:hint="eastAsia"/>
              </w:rPr>
              <w:t>其他学习研究</w:t>
            </w:r>
          </w:p>
          <w:p w:rsidR="00AC18B6" w:rsidRDefault="002619A6">
            <w:pPr>
              <w:jc w:val="center"/>
            </w:pPr>
            <w:r>
              <w:rPr>
                <w:rFonts w:hint="eastAsia"/>
              </w:rPr>
              <w:t>和社会工作</w:t>
            </w:r>
          </w:p>
        </w:tc>
        <w:tc>
          <w:tcPr>
            <w:tcW w:w="1766" w:type="dxa"/>
            <w:vMerge w:val="restart"/>
            <w:tcBorders>
              <w:top w:val="single" w:sz="4" w:space="0" w:color="auto"/>
              <w:left w:val="single" w:sz="4" w:space="0" w:color="auto"/>
              <w:bottom w:val="single" w:sz="4" w:space="0" w:color="auto"/>
              <w:right w:val="single" w:sz="4" w:space="0" w:color="auto"/>
            </w:tcBorders>
            <w:vAlign w:val="center"/>
          </w:tcPr>
          <w:p w:rsidR="00AC18B6" w:rsidRDefault="002619A6">
            <w:pPr>
              <w:jc w:val="center"/>
            </w:pPr>
            <w:r>
              <w:rPr>
                <w:rFonts w:hint="eastAsia"/>
              </w:rPr>
              <w:t>奖惩情况</w:t>
            </w:r>
          </w:p>
        </w:tc>
        <w:tc>
          <w:tcPr>
            <w:tcW w:w="1352" w:type="dxa"/>
            <w:vMerge w:val="restart"/>
            <w:tcBorders>
              <w:top w:val="single" w:sz="4" w:space="0" w:color="auto"/>
              <w:left w:val="single" w:sz="4" w:space="0" w:color="auto"/>
              <w:bottom w:val="single" w:sz="4" w:space="0" w:color="auto"/>
              <w:right w:val="single" w:sz="4" w:space="0" w:color="auto"/>
            </w:tcBorders>
            <w:vAlign w:val="center"/>
          </w:tcPr>
          <w:p w:rsidR="00AC18B6" w:rsidRDefault="002619A6">
            <w:pPr>
              <w:jc w:val="center"/>
            </w:pPr>
            <w:r>
              <w:rPr>
                <w:rFonts w:hint="eastAsia"/>
                <w:spacing w:val="-20"/>
              </w:rPr>
              <w:t>递交思想汇报情况</w:t>
            </w:r>
          </w:p>
        </w:tc>
        <w:tc>
          <w:tcPr>
            <w:tcW w:w="1602" w:type="dxa"/>
            <w:vMerge w:val="restart"/>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spacing w:val="-20"/>
              </w:rPr>
            </w:pPr>
            <w:r>
              <w:rPr>
                <w:rFonts w:hint="eastAsia"/>
                <w:spacing w:val="-20"/>
              </w:rPr>
              <w:t>培养考察情况</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spacing w:val="-20"/>
              </w:rPr>
            </w:pPr>
            <w:r>
              <w:rPr>
                <w:rFonts w:hint="eastAsia"/>
                <w:spacing w:val="-20"/>
              </w:rPr>
              <w:t>支部调查审查意见</w:t>
            </w:r>
          </w:p>
        </w:tc>
      </w:tr>
      <w:tr w:rsidR="00AC18B6">
        <w:trPr>
          <w:cantSplit/>
          <w:trHeight w:val="416"/>
          <w:jc w:val="center"/>
        </w:trPr>
        <w:tc>
          <w:tcPr>
            <w:tcW w:w="800" w:type="dxa"/>
            <w:vMerge/>
            <w:tcBorders>
              <w:top w:val="single" w:sz="4" w:space="0" w:color="auto"/>
              <w:left w:val="single" w:sz="4" w:space="0" w:color="auto"/>
              <w:bottom w:val="single" w:sz="4" w:space="0" w:color="auto"/>
              <w:right w:val="single" w:sz="4" w:space="0" w:color="auto"/>
            </w:tcBorders>
            <w:vAlign w:val="center"/>
          </w:tcPr>
          <w:p w:rsidR="00AC18B6" w:rsidRDefault="00AC18B6">
            <w:pPr>
              <w:jc w:val="center"/>
            </w:pPr>
          </w:p>
        </w:tc>
        <w:tc>
          <w:tcPr>
            <w:tcW w:w="1099" w:type="dxa"/>
            <w:vMerge/>
            <w:tcBorders>
              <w:top w:val="single" w:sz="4" w:space="0" w:color="auto"/>
              <w:left w:val="single" w:sz="4" w:space="0" w:color="auto"/>
              <w:bottom w:val="single" w:sz="4" w:space="0" w:color="auto"/>
              <w:right w:val="single" w:sz="4" w:space="0" w:color="auto"/>
            </w:tcBorders>
            <w:vAlign w:val="center"/>
          </w:tcPr>
          <w:p w:rsidR="00AC18B6" w:rsidRDefault="00AC18B6">
            <w:pPr>
              <w:jc w:val="center"/>
            </w:pPr>
          </w:p>
        </w:tc>
        <w:tc>
          <w:tcPr>
            <w:tcW w:w="973" w:type="dxa"/>
            <w:vMerge/>
            <w:tcBorders>
              <w:top w:val="single" w:sz="4" w:space="0" w:color="auto"/>
              <w:left w:val="single" w:sz="4" w:space="0" w:color="auto"/>
              <w:bottom w:val="single" w:sz="4" w:space="0" w:color="auto"/>
              <w:right w:val="single" w:sz="4" w:space="0" w:color="auto"/>
            </w:tcBorders>
            <w:vAlign w:val="center"/>
          </w:tcPr>
          <w:p w:rsidR="00AC18B6" w:rsidRDefault="00AC18B6">
            <w:pPr>
              <w:jc w:val="center"/>
            </w:pPr>
          </w:p>
        </w:tc>
        <w:tc>
          <w:tcPr>
            <w:tcW w:w="973" w:type="dxa"/>
            <w:vMerge/>
            <w:tcBorders>
              <w:top w:val="single" w:sz="4" w:space="0" w:color="auto"/>
              <w:left w:val="single" w:sz="4" w:space="0" w:color="auto"/>
              <w:bottom w:val="single" w:sz="4" w:space="0" w:color="auto"/>
              <w:right w:val="single" w:sz="4" w:space="0" w:color="auto"/>
            </w:tcBorders>
            <w:vAlign w:val="center"/>
          </w:tcPr>
          <w:p w:rsidR="00AC18B6" w:rsidRDefault="00AC18B6">
            <w:pPr>
              <w:jc w:val="center"/>
            </w:pPr>
          </w:p>
        </w:tc>
        <w:tc>
          <w:tcPr>
            <w:tcW w:w="1015" w:type="dxa"/>
            <w:vMerge/>
            <w:tcBorders>
              <w:top w:val="single" w:sz="4" w:space="0" w:color="auto"/>
              <w:left w:val="single" w:sz="4" w:space="0" w:color="auto"/>
              <w:bottom w:val="single" w:sz="4" w:space="0" w:color="auto"/>
              <w:right w:val="single" w:sz="4" w:space="0" w:color="auto"/>
            </w:tcBorders>
          </w:tcPr>
          <w:p w:rsidR="00AC18B6" w:rsidRDefault="00AC18B6">
            <w:pPr>
              <w:jc w:val="center"/>
            </w:pPr>
          </w:p>
        </w:tc>
        <w:tc>
          <w:tcPr>
            <w:tcW w:w="1055" w:type="dxa"/>
            <w:vMerge/>
            <w:tcBorders>
              <w:top w:val="single" w:sz="4" w:space="0" w:color="auto"/>
              <w:left w:val="single" w:sz="4" w:space="0" w:color="auto"/>
              <w:bottom w:val="single" w:sz="4" w:space="0" w:color="auto"/>
              <w:right w:val="single" w:sz="4" w:space="0" w:color="auto"/>
            </w:tcBorders>
            <w:vAlign w:val="center"/>
          </w:tcPr>
          <w:p w:rsidR="00AC18B6" w:rsidRDefault="00AC18B6">
            <w:pPr>
              <w:jc w:val="center"/>
            </w:pPr>
          </w:p>
        </w:tc>
        <w:tc>
          <w:tcPr>
            <w:tcW w:w="899" w:type="dxa"/>
            <w:tcBorders>
              <w:top w:val="single" w:sz="4" w:space="0" w:color="auto"/>
              <w:left w:val="single" w:sz="4" w:space="0" w:color="auto"/>
              <w:bottom w:val="single" w:sz="4" w:space="0" w:color="auto"/>
              <w:right w:val="single" w:sz="4" w:space="0" w:color="auto"/>
            </w:tcBorders>
            <w:vAlign w:val="center"/>
          </w:tcPr>
          <w:p w:rsidR="00AC18B6" w:rsidRDefault="002619A6">
            <w:pPr>
              <w:spacing w:line="280" w:lineRule="exact"/>
              <w:jc w:val="center"/>
              <w:rPr>
                <w:spacing w:val="-20"/>
              </w:rPr>
            </w:pPr>
            <w:r>
              <w:rPr>
                <w:rFonts w:hint="eastAsia"/>
                <w:spacing w:val="-20"/>
              </w:rPr>
              <w:t>近期综合测评</w:t>
            </w:r>
          </w:p>
          <w:p w:rsidR="00AC18B6" w:rsidRDefault="002619A6">
            <w:pPr>
              <w:jc w:val="center"/>
              <w:rPr>
                <w:color w:val="FF0000"/>
                <w:spacing w:val="-10"/>
                <w:sz w:val="18"/>
              </w:rPr>
            </w:pPr>
            <w:r>
              <w:rPr>
                <w:rFonts w:hint="eastAsia"/>
                <w:spacing w:val="-20"/>
              </w:rPr>
              <w:t>A/B/C</w:t>
            </w:r>
          </w:p>
        </w:tc>
        <w:tc>
          <w:tcPr>
            <w:tcW w:w="975" w:type="dxa"/>
            <w:tcBorders>
              <w:top w:val="single" w:sz="4" w:space="0" w:color="auto"/>
              <w:left w:val="single" w:sz="4" w:space="0" w:color="auto"/>
              <w:bottom w:val="single" w:sz="4" w:space="0" w:color="auto"/>
              <w:right w:val="single" w:sz="4" w:space="0" w:color="auto"/>
            </w:tcBorders>
            <w:vAlign w:val="center"/>
          </w:tcPr>
          <w:p w:rsidR="00AC18B6" w:rsidRDefault="002619A6">
            <w:pPr>
              <w:spacing w:line="280" w:lineRule="exact"/>
              <w:jc w:val="center"/>
              <w:rPr>
                <w:spacing w:val="-10"/>
                <w:sz w:val="18"/>
              </w:rPr>
            </w:pPr>
            <w:r>
              <w:rPr>
                <w:rFonts w:hint="eastAsia"/>
                <w:spacing w:val="-20"/>
              </w:rPr>
              <w:t>近期考试有无不合格</w:t>
            </w:r>
          </w:p>
        </w:tc>
        <w:tc>
          <w:tcPr>
            <w:tcW w:w="2766" w:type="dxa"/>
            <w:vMerge/>
            <w:tcBorders>
              <w:top w:val="single" w:sz="4" w:space="0" w:color="auto"/>
              <w:left w:val="single" w:sz="4" w:space="0" w:color="auto"/>
              <w:bottom w:val="single" w:sz="4" w:space="0" w:color="auto"/>
              <w:right w:val="single" w:sz="4" w:space="0" w:color="auto"/>
            </w:tcBorders>
            <w:vAlign w:val="center"/>
          </w:tcPr>
          <w:p w:rsidR="00AC18B6" w:rsidRDefault="00AC18B6">
            <w:pPr>
              <w:jc w:val="center"/>
            </w:pPr>
          </w:p>
        </w:tc>
        <w:tc>
          <w:tcPr>
            <w:tcW w:w="1766" w:type="dxa"/>
            <w:vMerge/>
            <w:tcBorders>
              <w:top w:val="single" w:sz="4" w:space="0" w:color="auto"/>
              <w:left w:val="single" w:sz="4" w:space="0" w:color="auto"/>
              <w:bottom w:val="single" w:sz="4" w:space="0" w:color="auto"/>
              <w:right w:val="single" w:sz="4" w:space="0" w:color="auto"/>
            </w:tcBorders>
            <w:vAlign w:val="center"/>
          </w:tcPr>
          <w:p w:rsidR="00AC18B6" w:rsidRDefault="00AC18B6">
            <w:pPr>
              <w:jc w:val="center"/>
            </w:pPr>
          </w:p>
        </w:tc>
        <w:tc>
          <w:tcPr>
            <w:tcW w:w="1352" w:type="dxa"/>
            <w:vMerge/>
            <w:tcBorders>
              <w:top w:val="single" w:sz="4" w:space="0" w:color="auto"/>
              <w:left w:val="single" w:sz="4" w:space="0" w:color="auto"/>
              <w:bottom w:val="single" w:sz="4" w:space="0" w:color="auto"/>
              <w:right w:val="single" w:sz="4" w:space="0" w:color="auto"/>
            </w:tcBorders>
            <w:vAlign w:val="center"/>
          </w:tcPr>
          <w:p w:rsidR="00AC18B6" w:rsidRDefault="00AC18B6">
            <w:pPr>
              <w:jc w:val="center"/>
            </w:pPr>
          </w:p>
        </w:tc>
        <w:tc>
          <w:tcPr>
            <w:tcW w:w="1602" w:type="dxa"/>
            <w:vMerge/>
            <w:tcBorders>
              <w:top w:val="single" w:sz="4" w:space="0" w:color="auto"/>
              <w:left w:val="single" w:sz="4" w:space="0" w:color="auto"/>
              <w:bottom w:val="single" w:sz="4" w:space="0" w:color="auto"/>
              <w:right w:val="single" w:sz="4" w:space="0" w:color="auto"/>
            </w:tcBorders>
            <w:vAlign w:val="center"/>
          </w:tcPr>
          <w:p w:rsidR="00AC18B6" w:rsidRDefault="00AC18B6">
            <w:pPr>
              <w:jc w:val="center"/>
            </w:pPr>
          </w:p>
        </w:tc>
        <w:tc>
          <w:tcPr>
            <w:tcW w:w="1080" w:type="dxa"/>
            <w:vMerge/>
            <w:tcBorders>
              <w:top w:val="single" w:sz="4" w:space="0" w:color="auto"/>
              <w:left w:val="single" w:sz="4" w:space="0" w:color="auto"/>
              <w:bottom w:val="single" w:sz="4" w:space="0" w:color="auto"/>
              <w:right w:val="single" w:sz="4" w:space="0" w:color="auto"/>
            </w:tcBorders>
            <w:vAlign w:val="center"/>
          </w:tcPr>
          <w:p w:rsidR="00AC18B6" w:rsidRDefault="00AC18B6">
            <w:pPr>
              <w:jc w:val="center"/>
            </w:pPr>
          </w:p>
        </w:tc>
      </w:tr>
      <w:tr w:rsidR="00AC18B6">
        <w:trPr>
          <w:cantSplit/>
          <w:trHeight w:val="3118"/>
          <w:jc w:val="center"/>
        </w:trPr>
        <w:tc>
          <w:tcPr>
            <w:tcW w:w="800"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刘禹卓</w:t>
            </w:r>
          </w:p>
        </w:tc>
        <w:tc>
          <w:tcPr>
            <w:tcW w:w="1099"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20</w:t>
            </w:r>
            <w:r>
              <w:rPr>
                <w:color w:val="000000"/>
                <w:sz w:val="20"/>
                <w:szCs w:val="20"/>
              </w:rPr>
              <w:t>20</w:t>
            </w:r>
            <w:r>
              <w:rPr>
                <w:rFonts w:hint="eastAsia"/>
                <w:color w:val="000000"/>
                <w:sz w:val="20"/>
                <w:szCs w:val="20"/>
              </w:rPr>
              <w:t>级教育史专业硕士生</w:t>
            </w:r>
          </w:p>
        </w:tc>
        <w:tc>
          <w:tcPr>
            <w:tcW w:w="973"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2022</w:t>
            </w:r>
            <w:r>
              <w:rPr>
                <w:color w:val="000000"/>
                <w:sz w:val="20"/>
                <w:szCs w:val="20"/>
              </w:rPr>
              <w:t>.3.</w:t>
            </w:r>
            <w:r>
              <w:rPr>
                <w:rFonts w:hint="eastAsia"/>
                <w:color w:val="000000"/>
                <w:sz w:val="20"/>
                <w:szCs w:val="20"/>
              </w:rPr>
              <w:t>31</w:t>
            </w:r>
            <w:r>
              <w:rPr>
                <w:color w:val="000000"/>
                <w:sz w:val="20"/>
                <w:szCs w:val="20"/>
              </w:rPr>
              <w:t>/</w:t>
            </w:r>
            <w:r>
              <w:rPr>
                <w:rFonts w:hint="eastAsia"/>
                <w:color w:val="000000"/>
                <w:sz w:val="20"/>
                <w:szCs w:val="20"/>
              </w:rPr>
              <w:t>教育学科研究生第四党支部</w:t>
            </w:r>
          </w:p>
          <w:p w:rsidR="00AC18B6" w:rsidRDefault="00AC18B6">
            <w:pPr>
              <w:jc w:val="center"/>
              <w:rPr>
                <w:color w:val="000000"/>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color w:val="000000"/>
                <w:sz w:val="20"/>
                <w:szCs w:val="20"/>
              </w:rPr>
              <w:t>2023.4.21/</w:t>
            </w:r>
          </w:p>
          <w:p w:rsidR="00AC18B6" w:rsidRDefault="002619A6">
            <w:pPr>
              <w:jc w:val="center"/>
              <w:rPr>
                <w:color w:val="000000"/>
                <w:sz w:val="20"/>
                <w:szCs w:val="20"/>
              </w:rPr>
            </w:pPr>
            <w:r>
              <w:rPr>
                <w:rFonts w:hint="eastAsia"/>
                <w:color w:val="000000"/>
                <w:sz w:val="20"/>
                <w:szCs w:val="20"/>
              </w:rPr>
              <w:t>林晨一</w:t>
            </w:r>
            <w:r>
              <w:rPr>
                <w:rFonts w:hint="eastAsia"/>
                <w:color w:val="000000"/>
                <w:sz w:val="20"/>
                <w:szCs w:val="20"/>
              </w:rPr>
              <w:t>/</w:t>
            </w:r>
            <w:r>
              <w:rPr>
                <w:rFonts w:hint="eastAsia"/>
                <w:color w:val="000000"/>
                <w:sz w:val="20"/>
                <w:szCs w:val="20"/>
              </w:rPr>
              <w:t>孙嘉灿</w:t>
            </w:r>
          </w:p>
          <w:p w:rsidR="00AC18B6" w:rsidRDefault="00AC18B6">
            <w:pPr>
              <w:jc w:val="center"/>
              <w:rPr>
                <w:color w:val="000000"/>
                <w:sz w:val="20"/>
                <w:szCs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color w:val="000000"/>
                <w:sz w:val="20"/>
                <w:szCs w:val="20"/>
              </w:rPr>
              <w:t>2023.2.28</w:t>
            </w:r>
            <w:r>
              <w:rPr>
                <w:rFonts w:hint="eastAsia"/>
                <w:color w:val="000000"/>
                <w:sz w:val="20"/>
                <w:szCs w:val="20"/>
              </w:rPr>
              <w:t>/</w:t>
            </w:r>
            <w:r>
              <w:rPr>
                <w:rFonts w:hint="eastAsia"/>
                <w:color w:val="000000"/>
                <w:sz w:val="20"/>
                <w:szCs w:val="20"/>
              </w:rPr>
              <w:t>教育学科研究生第四党支部</w:t>
            </w:r>
          </w:p>
        </w:tc>
        <w:tc>
          <w:tcPr>
            <w:tcW w:w="1055"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202</w:t>
            </w:r>
            <w:r>
              <w:rPr>
                <w:color w:val="000000"/>
                <w:sz w:val="20"/>
                <w:szCs w:val="20"/>
              </w:rPr>
              <w:t>2.5/</w:t>
            </w:r>
            <w:r>
              <w:rPr>
                <w:rFonts w:hint="eastAsia"/>
                <w:color w:val="000000"/>
                <w:sz w:val="20"/>
                <w:szCs w:val="20"/>
              </w:rPr>
              <w:t>浙江大学党校第</w:t>
            </w:r>
            <w:r>
              <w:rPr>
                <w:rFonts w:hint="eastAsia"/>
                <w:color w:val="000000"/>
                <w:sz w:val="20"/>
                <w:szCs w:val="20"/>
              </w:rPr>
              <w:t>3</w:t>
            </w:r>
            <w:r>
              <w:rPr>
                <w:color w:val="000000"/>
                <w:sz w:val="20"/>
                <w:szCs w:val="20"/>
              </w:rPr>
              <w:t>6</w:t>
            </w:r>
            <w:r>
              <w:rPr>
                <w:rFonts w:hint="eastAsia"/>
                <w:color w:val="000000"/>
                <w:sz w:val="20"/>
                <w:szCs w:val="20"/>
              </w:rPr>
              <w:t>期研究生预备党员培训班</w:t>
            </w:r>
          </w:p>
          <w:p w:rsidR="00AC18B6" w:rsidRDefault="00AC18B6">
            <w:pPr>
              <w:spacing w:line="360" w:lineRule="atLeast"/>
              <w:jc w:val="center"/>
              <w:rPr>
                <w:color w:val="000000"/>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C18B6" w:rsidRDefault="002619A6">
            <w:pPr>
              <w:spacing w:line="360" w:lineRule="atLeast"/>
              <w:jc w:val="center"/>
              <w:rPr>
                <w:color w:val="000000"/>
                <w:sz w:val="20"/>
                <w:szCs w:val="20"/>
              </w:rPr>
            </w:pPr>
            <w:r>
              <w:rPr>
                <w:rFonts w:hint="eastAsia"/>
                <w:color w:val="000000"/>
                <w:sz w:val="20"/>
                <w:szCs w:val="20"/>
              </w:rPr>
              <w:t>通过中期考核</w:t>
            </w:r>
          </w:p>
        </w:tc>
        <w:tc>
          <w:tcPr>
            <w:tcW w:w="975" w:type="dxa"/>
            <w:tcBorders>
              <w:top w:val="single" w:sz="4" w:space="0" w:color="auto"/>
              <w:left w:val="single" w:sz="4" w:space="0" w:color="auto"/>
              <w:bottom w:val="single" w:sz="4" w:space="0" w:color="auto"/>
              <w:right w:val="single" w:sz="4" w:space="0" w:color="auto"/>
            </w:tcBorders>
            <w:vAlign w:val="center"/>
          </w:tcPr>
          <w:p w:rsidR="00AC18B6" w:rsidRDefault="002619A6">
            <w:pPr>
              <w:spacing w:line="360" w:lineRule="atLeast"/>
              <w:jc w:val="center"/>
              <w:rPr>
                <w:color w:val="000000"/>
                <w:sz w:val="20"/>
                <w:szCs w:val="20"/>
              </w:rPr>
            </w:pPr>
            <w:r>
              <w:rPr>
                <w:rFonts w:hint="eastAsia"/>
                <w:color w:val="000000"/>
                <w:sz w:val="20"/>
                <w:szCs w:val="20"/>
              </w:rPr>
              <w:t>无</w:t>
            </w:r>
          </w:p>
        </w:tc>
        <w:tc>
          <w:tcPr>
            <w:tcW w:w="2766" w:type="dxa"/>
            <w:tcBorders>
              <w:top w:val="single" w:sz="4" w:space="0" w:color="auto"/>
              <w:left w:val="single" w:sz="4" w:space="0" w:color="auto"/>
              <w:bottom w:val="single" w:sz="4" w:space="0" w:color="auto"/>
              <w:right w:val="single" w:sz="4" w:space="0" w:color="auto"/>
            </w:tcBorders>
            <w:vAlign w:val="center"/>
          </w:tcPr>
          <w:p w:rsidR="00AC18B6" w:rsidRDefault="002619A6">
            <w:pPr>
              <w:spacing w:line="360" w:lineRule="atLeast"/>
              <w:jc w:val="both"/>
              <w:rPr>
                <w:color w:val="000000"/>
                <w:sz w:val="20"/>
                <w:szCs w:val="20"/>
              </w:rPr>
            </w:pPr>
            <w:r>
              <w:rPr>
                <w:color w:val="000000"/>
                <w:sz w:val="20"/>
                <w:szCs w:val="20"/>
              </w:rPr>
              <w:t>参加两项对外交流课程</w:t>
            </w:r>
          </w:p>
          <w:p w:rsidR="00AC18B6" w:rsidRDefault="002619A6">
            <w:pPr>
              <w:spacing w:line="360" w:lineRule="atLeast"/>
              <w:jc w:val="both"/>
              <w:rPr>
                <w:color w:val="000000"/>
                <w:sz w:val="20"/>
                <w:szCs w:val="20"/>
              </w:rPr>
            </w:pPr>
            <w:r>
              <w:rPr>
                <w:color w:val="000000"/>
                <w:sz w:val="20"/>
                <w:szCs w:val="20"/>
              </w:rPr>
              <w:t>担任省部级重点课题第二子课题负责人</w:t>
            </w:r>
            <w:r>
              <w:rPr>
                <w:rFonts w:hint="eastAsia"/>
                <w:color w:val="000000"/>
                <w:sz w:val="20"/>
                <w:szCs w:val="20"/>
              </w:rPr>
              <w:t>，</w:t>
            </w:r>
            <w:r>
              <w:rPr>
                <w:color w:val="000000"/>
                <w:sz w:val="20"/>
                <w:szCs w:val="20"/>
              </w:rPr>
              <w:t>三篇论文录用或发表，参加四场全国性学术会议并作报告</w:t>
            </w:r>
          </w:p>
          <w:p w:rsidR="00AC18B6" w:rsidRDefault="002619A6">
            <w:pPr>
              <w:spacing w:line="360" w:lineRule="atLeast"/>
              <w:jc w:val="both"/>
              <w:rPr>
                <w:color w:val="000000"/>
                <w:sz w:val="20"/>
                <w:szCs w:val="20"/>
              </w:rPr>
            </w:pPr>
            <w:r>
              <w:rPr>
                <w:color w:val="000000"/>
                <w:sz w:val="20"/>
                <w:szCs w:val="20"/>
              </w:rPr>
              <w:t>担任社团中层干部及班长职务，参加校内外社会实践活动</w:t>
            </w:r>
          </w:p>
        </w:tc>
        <w:tc>
          <w:tcPr>
            <w:tcW w:w="1766" w:type="dxa"/>
            <w:tcBorders>
              <w:top w:val="single" w:sz="4" w:space="0" w:color="auto"/>
              <w:left w:val="single" w:sz="4" w:space="0" w:color="auto"/>
              <w:bottom w:val="single" w:sz="4" w:space="0" w:color="auto"/>
              <w:right w:val="single" w:sz="4" w:space="0" w:color="auto"/>
            </w:tcBorders>
            <w:vAlign w:val="center"/>
          </w:tcPr>
          <w:p w:rsidR="00AC18B6" w:rsidRDefault="002619A6">
            <w:pPr>
              <w:wordWrap w:val="0"/>
              <w:jc w:val="center"/>
              <w:rPr>
                <w:color w:val="000000"/>
                <w:sz w:val="20"/>
                <w:szCs w:val="20"/>
              </w:rPr>
            </w:pPr>
            <w:r>
              <w:rPr>
                <w:color w:val="000000"/>
                <w:sz w:val="20"/>
                <w:szCs w:val="20"/>
              </w:rPr>
              <w:t>2021</w:t>
            </w:r>
            <w:r>
              <w:rPr>
                <w:color w:val="000000"/>
                <w:sz w:val="20"/>
                <w:szCs w:val="20"/>
              </w:rPr>
              <w:t>年全国研究生学术论坛优秀论文三等奖</w:t>
            </w:r>
          </w:p>
          <w:p w:rsidR="00AC18B6" w:rsidRDefault="002619A6">
            <w:pPr>
              <w:wordWrap w:val="0"/>
              <w:jc w:val="center"/>
              <w:rPr>
                <w:color w:val="000000"/>
                <w:sz w:val="20"/>
                <w:szCs w:val="20"/>
              </w:rPr>
            </w:pPr>
            <w:r>
              <w:rPr>
                <w:color w:val="000000"/>
                <w:sz w:val="20"/>
                <w:szCs w:val="20"/>
              </w:rPr>
              <w:t>浙江大学</w:t>
            </w:r>
            <w:r>
              <w:rPr>
                <w:color w:val="000000"/>
                <w:sz w:val="20"/>
                <w:szCs w:val="20"/>
              </w:rPr>
              <w:t>2021-2022</w:t>
            </w:r>
            <w:r>
              <w:rPr>
                <w:color w:val="000000"/>
                <w:sz w:val="20"/>
                <w:szCs w:val="20"/>
              </w:rPr>
              <w:t>学年一等学业奖学金</w:t>
            </w:r>
          </w:p>
          <w:p w:rsidR="00AC18B6" w:rsidRDefault="002619A6">
            <w:pPr>
              <w:wordWrap w:val="0"/>
              <w:jc w:val="center"/>
              <w:rPr>
                <w:color w:val="000000"/>
                <w:sz w:val="20"/>
                <w:szCs w:val="20"/>
              </w:rPr>
            </w:pPr>
            <w:r>
              <w:rPr>
                <w:color w:val="000000"/>
                <w:sz w:val="20"/>
                <w:szCs w:val="20"/>
              </w:rPr>
              <w:t>2020</w:t>
            </w:r>
            <w:r>
              <w:rPr>
                <w:color w:val="000000"/>
                <w:sz w:val="20"/>
                <w:szCs w:val="20"/>
              </w:rPr>
              <w:t>年、</w:t>
            </w:r>
            <w:r>
              <w:rPr>
                <w:color w:val="000000"/>
                <w:sz w:val="20"/>
                <w:szCs w:val="20"/>
              </w:rPr>
              <w:t>2021</w:t>
            </w:r>
            <w:r>
              <w:rPr>
                <w:color w:val="000000"/>
                <w:sz w:val="20"/>
                <w:szCs w:val="20"/>
              </w:rPr>
              <w:t>年浙江大学优秀研究生</w:t>
            </w:r>
          </w:p>
        </w:tc>
        <w:tc>
          <w:tcPr>
            <w:tcW w:w="1352" w:type="dxa"/>
            <w:tcBorders>
              <w:top w:val="single" w:sz="4" w:space="0" w:color="auto"/>
              <w:left w:val="single" w:sz="4" w:space="0" w:color="auto"/>
              <w:bottom w:val="single" w:sz="4" w:space="0" w:color="auto"/>
              <w:right w:val="single" w:sz="4" w:space="0" w:color="auto"/>
            </w:tcBorders>
            <w:vAlign w:val="center"/>
          </w:tcPr>
          <w:p w:rsidR="00AC18B6" w:rsidRDefault="002619A6">
            <w:pPr>
              <w:spacing w:line="360" w:lineRule="atLeast"/>
              <w:jc w:val="center"/>
              <w:rPr>
                <w:color w:val="000000"/>
                <w:sz w:val="20"/>
                <w:szCs w:val="20"/>
              </w:rPr>
            </w:pPr>
            <w:r>
              <w:rPr>
                <w:rFonts w:hint="eastAsia"/>
                <w:color w:val="000000"/>
                <w:sz w:val="20"/>
                <w:szCs w:val="20"/>
              </w:rPr>
              <w:t>4</w:t>
            </w:r>
            <w:r>
              <w:rPr>
                <w:color w:val="000000"/>
                <w:sz w:val="20"/>
                <w:szCs w:val="20"/>
              </w:rPr>
              <w:t>/</w:t>
            </w:r>
          </w:p>
          <w:p w:rsidR="00AC18B6" w:rsidRDefault="002619A6">
            <w:pPr>
              <w:spacing w:line="360" w:lineRule="atLeast"/>
              <w:rPr>
                <w:color w:val="000000"/>
                <w:sz w:val="20"/>
                <w:szCs w:val="20"/>
              </w:rPr>
            </w:pPr>
            <w:r>
              <w:rPr>
                <w:rFonts w:hint="eastAsia"/>
                <w:color w:val="000000"/>
                <w:sz w:val="20"/>
                <w:szCs w:val="20"/>
              </w:rPr>
              <w:t>2</w:t>
            </w:r>
            <w:r>
              <w:rPr>
                <w:color w:val="000000"/>
                <w:sz w:val="20"/>
                <w:szCs w:val="20"/>
              </w:rPr>
              <w:t>022.6.30</w:t>
            </w:r>
            <w:r>
              <w:rPr>
                <w:rFonts w:hint="eastAsia"/>
                <w:color w:val="000000"/>
                <w:sz w:val="20"/>
                <w:szCs w:val="20"/>
              </w:rPr>
              <w:t>，</w:t>
            </w:r>
            <w:r>
              <w:rPr>
                <w:rFonts w:hint="eastAsia"/>
                <w:color w:val="000000"/>
                <w:sz w:val="20"/>
                <w:szCs w:val="20"/>
              </w:rPr>
              <w:t>2</w:t>
            </w:r>
            <w:r>
              <w:rPr>
                <w:color w:val="000000"/>
                <w:sz w:val="20"/>
                <w:szCs w:val="20"/>
              </w:rPr>
              <w:t>022.9.10</w:t>
            </w:r>
            <w:r>
              <w:rPr>
                <w:rFonts w:hint="eastAsia"/>
                <w:color w:val="000000"/>
                <w:sz w:val="20"/>
                <w:szCs w:val="20"/>
              </w:rPr>
              <w:t>，</w:t>
            </w:r>
            <w:r>
              <w:rPr>
                <w:rFonts w:hint="eastAsia"/>
                <w:color w:val="000000"/>
                <w:sz w:val="20"/>
                <w:szCs w:val="20"/>
              </w:rPr>
              <w:t>2</w:t>
            </w:r>
            <w:r>
              <w:rPr>
                <w:color w:val="000000"/>
                <w:sz w:val="20"/>
                <w:szCs w:val="20"/>
              </w:rPr>
              <w:t>022.12.21</w:t>
            </w:r>
            <w:r>
              <w:rPr>
                <w:rFonts w:hint="eastAsia"/>
                <w:color w:val="000000"/>
                <w:sz w:val="20"/>
                <w:szCs w:val="20"/>
              </w:rPr>
              <w:t>，</w:t>
            </w:r>
            <w:r>
              <w:rPr>
                <w:rFonts w:hint="eastAsia"/>
                <w:color w:val="000000"/>
                <w:sz w:val="20"/>
                <w:szCs w:val="20"/>
              </w:rPr>
              <w:t>2</w:t>
            </w:r>
            <w:r>
              <w:rPr>
                <w:color w:val="000000"/>
                <w:sz w:val="20"/>
                <w:szCs w:val="20"/>
              </w:rPr>
              <w:t>023.3.14</w:t>
            </w:r>
          </w:p>
        </w:tc>
        <w:tc>
          <w:tcPr>
            <w:tcW w:w="1602" w:type="dxa"/>
            <w:tcBorders>
              <w:top w:val="single" w:sz="4" w:space="0" w:color="auto"/>
              <w:left w:val="single" w:sz="4" w:space="0" w:color="auto"/>
              <w:bottom w:val="single" w:sz="4" w:space="0" w:color="auto"/>
              <w:right w:val="single" w:sz="4" w:space="0" w:color="auto"/>
            </w:tcBorders>
          </w:tcPr>
          <w:p w:rsidR="00AC18B6" w:rsidRDefault="002619A6">
            <w:pPr>
              <w:spacing w:line="360" w:lineRule="atLeast"/>
              <w:jc w:val="center"/>
              <w:rPr>
                <w:color w:val="000000"/>
                <w:sz w:val="20"/>
                <w:szCs w:val="20"/>
              </w:rPr>
            </w:pPr>
            <w:r>
              <w:rPr>
                <w:color w:val="000000"/>
                <w:sz w:val="20"/>
                <w:szCs w:val="20"/>
              </w:rPr>
              <w:t>参加党日活动，如学习二十大精神、政府工作报告、中央一</w:t>
            </w:r>
            <w:r>
              <w:rPr>
                <w:color w:val="000000"/>
                <w:sz w:val="20"/>
                <w:szCs w:val="20"/>
              </w:rPr>
              <w:t>号文件等；</w:t>
            </w:r>
          </w:p>
          <w:p w:rsidR="00AC18B6" w:rsidRDefault="002619A6">
            <w:pPr>
              <w:spacing w:line="360" w:lineRule="atLeast"/>
              <w:jc w:val="center"/>
              <w:rPr>
                <w:color w:val="000000"/>
                <w:sz w:val="20"/>
                <w:szCs w:val="20"/>
              </w:rPr>
            </w:pPr>
            <w:r>
              <w:rPr>
                <w:color w:val="000000"/>
                <w:sz w:val="20"/>
                <w:szCs w:val="20"/>
              </w:rPr>
              <w:t>积极参加浙大抗疫、学雷锋志愿月</w:t>
            </w:r>
          </w:p>
        </w:tc>
        <w:tc>
          <w:tcPr>
            <w:tcW w:w="1080" w:type="dxa"/>
            <w:tcBorders>
              <w:top w:val="single" w:sz="4" w:space="0" w:color="auto"/>
              <w:left w:val="single" w:sz="4" w:space="0" w:color="auto"/>
              <w:bottom w:val="single" w:sz="4" w:space="0" w:color="auto"/>
              <w:right w:val="single" w:sz="4" w:space="0" w:color="auto"/>
            </w:tcBorders>
            <w:vAlign w:val="center"/>
          </w:tcPr>
          <w:p w:rsidR="00AC18B6" w:rsidRDefault="002619A6">
            <w:pPr>
              <w:spacing w:line="360" w:lineRule="atLeast"/>
              <w:jc w:val="center"/>
              <w:rPr>
                <w:color w:val="000000"/>
                <w:sz w:val="20"/>
                <w:szCs w:val="20"/>
              </w:rPr>
            </w:pPr>
            <w:r>
              <w:rPr>
                <w:rFonts w:hint="eastAsia"/>
                <w:color w:val="000000"/>
                <w:sz w:val="20"/>
                <w:szCs w:val="20"/>
              </w:rPr>
              <w:t>审查合格，拟转正</w:t>
            </w:r>
          </w:p>
        </w:tc>
      </w:tr>
      <w:tr w:rsidR="00AC18B6">
        <w:trPr>
          <w:cantSplit/>
          <w:trHeight w:val="3118"/>
          <w:jc w:val="center"/>
        </w:trPr>
        <w:tc>
          <w:tcPr>
            <w:tcW w:w="800"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欧阳宜</w:t>
            </w:r>
          </w:p>
        </w:tc>
        <w:tc>
          <w:tcPr>
            <w:tcW w:w="1099"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20</w:t>
            </w:r>
            <w:r>
              <w:rPr>
                <w:color w:val="000000"/>
                <w:sz w:val="20"/>
                <w:szCs w:val="20"/>
              </w:rPr>
              <w:t>20</w:t>
            </w:r>
            <w:r>
              <w:rPr>
                <w:rFonts w:hint="eastAsia"/>
                <w:color w:val="000000"/>
                <w:sz w:val="20"/>
                <w:szCs w:val="20"/>
              </w:rPr>
              <w:t>级教育史专业硕士生</w:t>
            </w:r>
          </w:p>
        </w:tc>
        <w:tc>
          <w:tcPr>
            <w:tcW w:w="973"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2022</w:t>
            </w:r>
            <w:r>
              <w:rPr>
                <w:color w:val="000000"/>
                <w:sz w:val="20"/>
                <w:szCs w:val="20"/>
              </w:rPr>
              <w:t>.3.</w:t>
            </w:r>
            <w:r>
              <w:rPr>
                <w:rFonts w:hint="eastAsia"/>
                <w:color w:val="000000"/>
                <w:sz w:val="20"/>
                <w:szCs w:val="20"/>
              </w:rPr>
              <w:t>31</w:t>
            </w:r>
            <w:r>
              <w:rPr>
                <w:color w:val="000000"/>
                <w:sz w:val="20"/>
                <w:szCs w:val="20"/>
              </w:rPr>
              <w:t>/</w:t>
            </w:r>
            <w:r>
              <w:rPr>
                <w:rFonts w:hint="eastAsia"/>
                <w:color w:val="000000"/>
                <w:sz w:val="20"/>
                <w:szCs w:val="20"/>
              </w:rPr>
              <w:t>教育学科研究生第四党支部</w:t>
            </w:r>
          </w:p>
          <w:p w:rsidR="00AC18B6" w:rsidRDefault="00AC18B6">
            <w:pPr>
              <w:jc w:val="center"/>
              <w:rPr>
                <w:color w:val="000000"/>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color w:val="000000"/>
                <w:sz w:val="20"/>
                <w:szCs w:val="20"/>
              </w:rPr>
              <w:t>2023.4.21/</w:t>
            </w:r>
          </w:p>
          <w:p w:rsidR="00AC18B6" w:rsidRDefault="002619A6">
            <w:pPr>
              <w:jc w:val="center"/>
              <w:rPr>
                <w:color w:val="000000"/>
                <w:sz w:val="20"/>
                <w:szCs w:val="20"/>
              </w:rPr>
            </w:pPr>
            <w:r>
              <w:rPr>
                <w:rFonts w:hint="eastAsia"/>
                <w:color w:val="000000"/>
                <w:sz w:val="20"/>
                <w:szCs w:val="20"/>
              </w:rPr>
              <w:t>邵晓迪</w:t>
            </w:r>
            <w:r>
              <w:rPr>
                <w:rFonts w:hint="eastAsia"/>
                <w:color w:val="000000"/>
                <w:sz w:val="20"/>
                <w:szCs w:val="20"/>
              </w:rPr>
              <w:t>/</w:t>
            </w:r>
            <w:r>
              <w:rPr>
                <w:rFonts w:hint="eastAsia"/>
                <w:color w:val="000000"/>
                <w:sz w:val="20"/>
                <w:szCs w:val="20"/>
              </w:rPr>
              <w:t>林晨一</w:t>
            </w:r>
          </w:p>
          <w:p w:rsidR="00AC18B6" w:rsidRDefault="00AC18B6">
            <w:pPr>
              <w:jc w:val="center"/>
              <w:rPr>
                <w:color w:val="000000"/>
                <w:sz w:val="20"/>
                <w:szCs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color w:val="000000"/>
                <w:sz w:val="20"/>
                <w:szCs w:val="20"/>
              </w:rPr>
              <w:t>2023.2.27</w:t>
            </w:r>
            <w:r>
              <w:rPr>
                <w:rFonts w:hint="eastAsia"/>
                <w:color w:val="000000"/>
                <w:sz w:val="20"/>
                <w:szCs w:val="20"/>
              </w:rPr>
              <w:t>/</w:t>
            </w:r>
            <w:r>
              <w:rPr>
                <w:rFonts w:hint="eastAsia"/>
                <w:color w:val="000000"/>
                <w:sz w:val="20"/>
                <w:szCs w:val="20"/>
              </w:rPr>
              <w:t>教育学科研究生第四党支部</w:t>
            </w:r>
          </w:p>
        </w:tc>
        <w:tc>
          <w:tcPr>
            <w:tcW w:w="1055"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202</w:t>
            </w:r>
            <w:r>
              <w:rPr>
                <w:color w:val="000000"/>
                <w:sz w:val="20"/>
                <w:szCs w:val="20"/>
              </w:rPr>
              <w:t>2.5/</w:t>
            </w:r>
            <w:r>
              <w:rPr>
                <w:rFonts w:hint="eastAsia"/>
                <w:color w:val="000000"/>
                <w:sz w:val="20"/>
                <w:szCs w:val="20"/>
              </w:rPr>
              <w:t>浙江大学党校第</w:t>
            </w:r>
            <w:r>
              <w:rPr>
                <w:rFonts w:hint="eastAsia"/>
                <w:color w:val="000000"/>
                <w:sz w:val="20"/>
                <w:szCs w:val="20"/>
              </w:rPr>
              <w:t>3</w:t>
            </w:r>
            <w:r>
              <w:rPr>
                <w:color w:val="000000"/>
                <w:sz w:val="20"/>
                <w:szCs w:val="20"/>
              </w:rPr>
              <w:t>6</w:t>
            </w:r>
            <w:r>
              <w:rPr>
                <w:rFonts w:hint="eastAsia"/>
                <w:color w:val="000000"/>
                <w:sz w:val="20"/>
                <w:szCs w:val="20"/>
              </w:rPr>
              <w:t>期研究生预备党员培训班</w:t>
            </w:r>
          </w:p>
          <w:p w:rsidR="00AC18B6" w:rsidRDefault="00AC18B6">
            <w:pPr>
              <w:jc w:val="center"/>
              <w:rPr>
                <w:color w:val="000000"/>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通过中期考核</w:t>
            </w:r>
          </w:p>
        </w:tc>
        <w:tc>
          <w:tcPr>
            <w:tcW w:w="975"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无</w:t>
            </w:r>
          </w:p>
        </w:tc>
        <w:tc>
          <w:tcPr>
            <w:tcW w:w="2766" w:type="dxa"/>
            <w:tcBorders>
              <w:top w:val="single" w:sz="4" w:space="0" w:color="auto"/>
              <w:left w:val="single" w:sz="4" w:space="0" w:color="auto"/>
              <w:bottom w:val="single" w:sz="4" w:space="0" w:color="auto"/>
              <w:right w:val="single" w:sz="4" w:space="0" w:color="auto"/>
            </w:tcBorders>
            <w:vAlign w:val="center"/>
          </w:tcPr>
          <w:p w:rsidR="00AC18B6" w:rsidRDefault="002619A6">
            <w:pPr>
              <w:jc w:val="both"/>
              <w:rPr>
                <w:color w:val="000000"/>
                <w:sz w:val="20"/>
                <w:szCs w:val="20"/>
              </w:rPr>
            </w:pPr>
            <w:r>
              <w:rPr>
                <w:rFonts w:hint="eastAsia"/>
                <w:color w:val="000000"/>
                <w:sz w:val="20"/>
                <w:szCs w:val="20"/>
              </w:rPr>
              <w:t>1</w:t>
            </w:r>
            <w:r>
              <w:rPr>
                <w:rFonts w:hint="eastAsia"/>
                <w:color w:val="000000"/>
                <w:sz w:val="20"/>
                <w:szCs w:val="20"/>
              </w:rPr>
              <w:t>篇普刊</w:t>
            </w:r>
          </w:p>
          <w:p w:rsidR="00AC18B6" w:rsidRDefault="002619A6">
            <w:pPr>
              <w:jc w:val="both"/>
              <w:rPr>
                <w:color w:val="000000"/>
                <w:sz w:val="20"/>
                <w:szCs w:val="20"/>
              </w:rPr>
            </w:pPr>
            <w:r>
              <w:rPr>
                <w:rFonts w:hint="eastAsia"/>
                <w:color w:val="000000"/>
                <w:sz w:val="20"/>
                <w:szCs w:val="20"/>
              </w:rPr>
              <w:t>曾任浙江大学教育学院研博会学术部负责人及浙江大学退役士兵协会组织部副部长。</w:t>
            </w:r>
          </w:p>
          <w:p w:rsidR="00AC18B6" w:rsidRDefault="002619A6">
            <w:pPr>
              <w:jc w:val="both"/>
              <w:rPr>
                <w:color w:val="000000"/>
                <w:sz w:val="20"/>
                <w:szCs w:val="20"/>
              </w:rPr>
            </w:pPr>
            <w:r>
              <w:rPr>
                <w:rFonts w:hint="eastAsia"/>
                <w:color w:val="000000"/>
                <w:sz w:val="20"/>
                <w:szCs w:val="20"/>
              </w:rPr>
              <w:t>参与浙江大学紫领人才计划、浙江大学“黄土地计划”赴余杭社会实践</w:t>
            </w:r>
          </w:p>
        </w:tc>
        <w:tc>
          <w:tcPr>
            <w:tcW w:w="1766"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无</w:t>
            </w:r>
          </w:p>
        </w:tc>
        <w:tc>
          <w:tcPr>
            <w:tcW w:w="1352" w:type="dxa"/>
            <w:tcBorders>
              <w:top w:val="single" w:sz="4" w:space="0" w:color="auto"/>
              <w:left w:val="single" w:sz="4" w:space="0" w:color="auto"/>
              <w:bottom w:val="single" w:sz="4" w:space="0" w:color="auto"/>
              <w:right w:val="single" w:sz="4" w:space="0" w:color="auto"/>
            </w:tcBorders>
            <w:vAlign w:val="center"/>
          </w:tcPr>
          <w:p w:rsidR="00AC18B6" w:rsidRDefault="002619A6">
            <w:pPr>
              <w:rPr>
                <w:color w:val="000000"/>
                <w:sz w:val="20"/>
                <w:szCs w:val="20"/>
              </w:rPr>
            </w:pPr>
            <w:r>
              <w:rPr>
                <w:color w:val="000000"/>
                <w:sz w:val="20"/>
                <w:szCs w:val="20"/>
              </w:rPr>
              <w:t>4</w:t>
            </w:r>
            <w:r>
              <w:rPr>
                <w:rFonts w:hint="eastAsia"/>
                <w:color w:val="000000"/>
                <w:sz w:val="20"/>
                <w:szCs w:val="20"/>
              </w:rPr>
              <w:t>/2</w:t>
            </w:r>
            <w:r>
              <w:rPr>
                <w:color w:val="000000"/>
                <w:sz w:val="20"/>
                <w:szCs w:val="20"/>
              </w:rPr>
              <w:t>022</w:t>
            </w:r>
            <w:r>
              <w:rPr>
                <w:rFonts w:hint="eastAsia"/>
                <w:color w:val="000000"/>
                <w:sz w:val="20"/>
                <w:szCs w:val="20"/>
              </w:rPr>
              <w:t>.5</w:t>
            </w:r>
            <w:r>
              <w:rPr>
                <w:color w:val="000000"/>
                <w:sz w:val="20"/>
                <w:szCs w:val="20"/>
              </w:rPr>
              <w:t>.16</w:t>
            </w:r>
            <w:r>
              <w:rPr>
                <w:rFonts w:hint="eastAsia"/>
                <w:color w:val="000000"/>
                <w:sz w:val="20"/>
                <w:szCs w:val="20"/>
              </w:rPr>
              <w:t>；</w:t>
            </w:r>
            <w:r>
              <w:rPr>
                <w:rFonts w:hint="eastAsia"/>
                <w:color w:val="000000"/>
                <w:sz w:val="20"/>
                <w:szCs w:val="20"/>
              </w:rPr>
              <w:t>2</w:t>
            </w:r>
            <w:r>
              <w:rPr>
                <w:color w:val="000000"/>
                <w:sz w:val="20"/>
                <w:szCs w:val="20"/>
              </w:rPr>
              <w:t>022.9</w:t>
            </w:r>
            <w:r>
              <w:rPr>
                <w:rFonts w:hint="eastAsia"/>
                <w:color w:val="000000"/>
                <w:sz w:val="20"/>
                <w:szCs w:val="20"/>
              </w:rPr>
              <w:t>.2</w:t>
            </w:r>
            <w:r>
              <w:rPr>
                <w:color w:val="000000"/>
                <w:sz w:val="20"/>
                <w:szCs w:val="20"/>
              </w:rPr>
              <w:t>5</w:t>
            </w:r>
            <w:r>
              <w:rPr>
                <w:rFonts w:hint="eastAsia"/>
                <w:color w:val="000000"/>
                <w:sz w:val="20"/>
                <w:szCs w:val="20"/>
              </w:rPr>
              <w:t>；</w:t>
            </w:r>
            <w:r>
              <w:rPr>
                <w:rFonts w:hint="eastAsia"/>
                <w:color w:val="000000"/>
                <w:sz w:val="20"/>
                <w:szCs w:val="20"/>
              </w:rPr>
              <w:t>2</w:t>
            </w:r>
            <w:r>
              <w:rPr>
                <w:color w:val="000000"/>
                <w:sz w:val="20"/>
                <w:szCs w:val="20"/>
              </w:rPr>
              <w:t>022</w:t>
            </w:r>
            <w:r>
              <w:rPr>
                <w:rFonts w:hint="eastAsia"/>
                <w:color w:val="000000"/>
                <w:sz w:val="20"/>
                <w:szCs w:val="20"/>
              </w:rPr>
              <w:t>.1</w:t>
            </w:r>
            <w:r>
              <w:rPr>
                <w:color w:val="000000"/>
                <w:sz w:val="20"/>
                <w:szCs w:val="20"/>
              </w:rPr>
              <w:t>2</w:t>
            </w:r>
            <w:r>
              <w:rPr>
                <w:rFonts w:hint="eastAsia"/>
                <w:color w:val="000000"/>
                <w:sz w:val="20"/>
                <w:szCs w:val="20"/>
              </w:rPr>
              <w:t>.</w:t>
            </w:r>
            <w:r>
              <w:rPr>
                <w:color w:val="000000"/>
                <w:sz w:val="20"/>
                <w:szCs w:val="20"/>
              </w:rPr>
              <w:t>14</w:t>
            </w:r>
            <w:r>
              <w:rPr>
                <w:rFonts w:hint="eastAsia"/>
                <w:color w:val="000000"/>
                <w:sz w:val="20"/>
                <w:szCs w:val="20"/>
              </w:rPr>
              <w:t>；</w:t>
            </w:r>
            <w:r>
              <w:rPr>
                <w:rFonts w:hint="eastAsia"/>
                <w:color w:val="000000"/>
                <w:sz w:val="20"/>
                <w:szCs w:val="20"/>
              </w:rPr>
              <w:t>2</w:t>
            </w:r>
            <w:r>
              <w:rPr>
                <w:color w:val="000000"/>
                <w:sz w:val="20"/>
                <w:szCs w:val="20"/>
              </w:rPr>
              <w:t>023</w:t>
            </w:r>
            <w:r>
              <w:rPr>
                <w:rFonts w:hint="eastAsia"/>
                <w:color w:val="000000"/>
                <w:sz w:val="20"/>
                <w:szCs w:val="20"/>
              </w:rPr>
              <w:t>.</w:t>
            </w:r>
            <w:r>
              <w:rPr>
                <w:color w:val="000000"/>
                <w:sz w:val="20"/>
                <w:szCs w:val="20"/>
              </w:rPr>
              <w:t>3</w:t>
            </w:r>
            <w:r>
              <w:rPr>
                <w:rFonts w:hint="eastAsia"/>
                <w:color w:val="000000"/>
                <w:sz w:val="20"/>
                <w:szCs w:val="20"/>
              </w:rPr>
              <w:t>.</w:t>
            </w:r>
            <w:r>
              <w:rPr>
                <w:color w:val="000000"/>
                <w:sz w:val="20"/>
                <w:szCs w:val="20"/>
              </w:rPr>
              <w:t>15</w:t>
            </w:r>
          </w:p>
        </w:tc>
        <w:tc>
          <w:tcPr>
            <w:tcW w:w="1602"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中国共产党杭州历史馆参观学习、党支部集中学习党的二十大精神、党课学习（七一讲话、二十大精神）</w:t>
            </w:r>
          </w:p>
        </w:tc>
        <w:tc>
          <w:tcPr>
            <w:tcW w:w="1080"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审查合格，拟转正</w:t>
            </w:r>
          </w:p>
        </w:tc>
      </w:tr>
      <w:tr w:rsidR="00AC18B6">
        <w:trPr>
          <w:cantSplit/>
          <w:trHeight w:val="3118"/>
          <w:jc w:val="center"/>
        </w:trPr>
        <w:tc>
          <w:tcPr>
            <w:tcW w:w="800"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lastRenderedPageBreak/>
              <w:t>陶杰虹</w:t>
            </w:r>
          </w:p>
        </w:tc>
        <w:tc>
          <w:tcPr>
            <w:tcW w:w="1099"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20</w:t>
            </w:r>
            <w:r>
              <w:rPr>
                <w:color w:val="000000"/>
                <w:sz w:val="20"/>
                <w:szCs w:val="20"/>
              </w:rPr>
              <w:t>20</w:t>
            </w:r>
            <w:r>
              <w:rPr>
                <w:rFonts w:hint="eastAsia"/>
                <w:color w:val="000000"/>
                <w:sz w:val="20"/>
                <w:szCs w:val="20"/>
              </w:rPr>
              <w:t>级比较教育学专业硕士生</w:t>
            </w:r>
          </w:p>
        </w:tc>
        <w:tc>
          <w:tcPr>
            <w:tcW w:w="973"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2022</w:t>
            </w:r>
            <w:r>
              <w:rPr>
                <w:color w:val="000000"/>
                <w:sz w:val="20"/>
                <w:szCs w:val="20"/>
              </w:rPr>
              <w:t>.3.</w:t>
            </w:r>
            <w:r>
              <w:rPr>
                <w:rFonts w:hint="eastAsia"/>
                <w:color w:val="000000"/>
                <w:sz w:val="20"/>
                <w:szCs w:val="20"/>
              </w:rPr>
              <w:t>31</w:t>
            </w:r>
            <w:r>
              <w:rPr>
                <w:color w:val="000000"/>
                <w:sz w:val="20"/>
                <w:szCs w:val="20"/>
              </w:rPr>
              <w:t>/</w:t>
            </w:r>
            <w:r>
              <w:rPr>
                <w:rFonts w:hint="eastAsia"/>
                <w:color w:val="000000"/>
                <w:sz w:val="20"/>
                <w:szCs w:val="20"/>
              </w:rPr>
              <w:t>教育学科研究生第四党支部</w:t>
            </w:r>
          </w:p>
          <w:p w:rsidR="00AC18B6" w:rsidRDefault="00AC18B6">
            <w:pPr>
              <w:jc w:val="center"/>
              <w:rPr>
                <w:color w:val="000000"/>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color w:val="000000"/>
                <w:sz w:val="20"/>
                <w:szCs w:val="20"/>
              </w:rPr>
              <w:t>2023.4.21/</w:t>
            </w:r>
          </w:p>
          <w:p w:rsidR="00AC18B6" w:rsidRDefault="002619A6">
            <w:pPr>
              <w:jc w:val="center"/>
              <w:rPr>
                <w:color w:val="000000"/>
                <w:sz w:val="20"/>
                <w:szCs w:val="20"/>
              </w:rPr>
            </w:pPr>
            <w:r>
              <w:rPr>
                <w:rFonts w:hint="eastAsia"/>
                <w:color w:val="000000"/>
                <w:sz w:val="20"/>
                <w:szCs w:val="20"/>
              </w:rPr>
              <w:t>胡俊华</w:t>
            </w:r>
            <w:r>
              <w:rPr>
                <w:rFonts w:hint="eastAsia"/>
                <w:color w:val="000000"/>
                <w:sz w:val="20"/>
                <w:szCs w:val="20"/>
              </w:rPr>
              <w:t>/</w:t>
            </w:r>
            <w:r>
              <w:rPr>
                <w:rFonts w:hint="eastAsia"/>
                <w:color w:val="000000"/>
                <w:sz w:val="20"/>
                <w:szCs w:val="20"/>
              </w:rPr>
              <w:t>孙嘉灿</w:t>
            </w:r>
          </w:p>
          <w:p w:rsidR="00AC18B6" w:rsidRDefault="00AC18B6">
            <w:pPr>
              <w:jc w:val="center"/>
              <w:rPr>
                <w:color w:val="000000"/>
                <w:sz w:val="20"/>
                <w:szCs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color w:val="000000"/>
                <w:sz w:val="20"/>
                <w:szCs w:val="20"/>
              </w:rPr>
              <w:t>2023.2.27</w:t>
            </w:r>
            <w:r>
              <w:rPr>
                <w:rFonts w:hint="eastAsia"/>
                <w:color w:val="000000"/>
                <w:sz w:val="20"/>
                <w:szCs w:val="20"/>
              </w:rPr>
              <w:t>/</w:t>
            </w:r>
            <w:r>
              <w:rPr>
                <w:rFonts w:hint="eastAsia"/>
                <w:color w:val="000000"/>
                <w:sz w:val="20"/>
                <w:szCs w:val="20"/>
              </w:rPr>
              <w:t>教育学科研究生第四党支部</w:t>
            </w:r>
          </w:p>
        </w:tc>
        <w:tc>
          <w:tcPr>
            <w:tcW w:w="1055"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202</w:t>
            </w:r>
            <w:r>
              <w:rPr>
                <w:color w:val="000000"/>
                <w:sz w:val="20"/>
                <w:szCs w:val="20"/>
              </w:rPr>
              <w:t>2.5/</w:t>
            </w:r>
            <w:r>
              <w:rPr>
                <w:rFonts w:hint="eastAsia"/>
                <w:color w:val="000000"/>
                <w:sz w:val="20"/>
                <w:szCs w:val="20"/>
              </w:rPr>
              <w:t>浙江大学党校第</w:t>
            </w:r>
            <w:r>
              <w:rPr>
                <w:rFonts w:hint="eastAsia"/>
                <w:color w:val="000000"/>
                <w:sz w:val="20"/>
                <w:szCs w:val="20"/>
              </w:rPr>
              <w:t>3</w:t>
            </w:r>
            <w:r>
              <w:rPr>
                <w:color w:val="000000"/>
                <w:sz w:val="20"/>
                <w:szCs w:val="20"/>
              </w:rPr>
              <w:t>6</w:t>
            </w:r>
            <w:r>
              <w:rPr>
                <w:rFonts w:hint="eastAsia"/>
                <w:color w:val="000000"/>
                <w:sz w:val="20"/>
                <w:szCs w:val="20"/>
              </w:rPr>
              <w:t>期研究生预备党员培训班</w:t>
            </w:r>
          </w:p>
          <w:p w:rsidR="00AC18B6" w:rsidRDefault="00AC18B6">
            <w:pPr>
              <w:jc w:val="center"/>
              <w:rPr>
                <w:color w:val="000000"/>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通过中期考核</w:t>
            </w:r>
          </w:p>
        </w:tc>
        <w:tc>
          <w:tcPr>
            <w:tcW w:w="975"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无</w:t>
            </w:r>
          </w:p>
        </w:tc>
        <w:tc>
          <w:tcPr>
            <w:tcW w:w="2766" w:type="dxa"/>
            <w:tcBorders>
              <w:top w:val="single" w:sz="4" w:space="0" w:color="auto"/>
              <w:left w:val="single" w:sz="4" w:space="0" w:color="auto"/>
              <w:bottom w:val="single" w:sz="4" w:space="0" w:color="auto"/>
              <w:right w:val="single" w:sz="4" w:space="0" w:color="auto"/>
            </w:tcBorders>
            <w:vAlign w:val="center"/>
          </w:tcPr>
          <w:p w:rsidR="00AC18B6" w:rsidRDefault="002619A6">
            <w:pPr>
              <w:jc w:val="both"/>
              <w:rPr>
                <w:color w:val="000000"/>
                <w:sz w:val="20"/>
                <w:szCs w:val="20"/>
              </w:rPr>
            </w:pPr>
            <w:r>
              <w:rPr>
                <w:rFonts w:hint="eastAsia"/>
                <w:color w:val="000000"/>
                <w:sz w:val="20"/>
                <w:szCs w:val="20"/>
              </w:rPr>
              <w:t>普刊</w:t>
            </w:r>
            <w:r>
              <w:rPr>
                <w:rFonts w:hint="eastAsia"/>
                <w:color w:val="000000"/>
                <w:sz w:val="20"/>
                <w:szCs w:val="20"/>
              </w:rPr>
              <w:t>1</w:t>
            </w:r>
            <w:r>
              <w:rPr>
                <w:rFonts w:hint="eastAsia"/>
                <w:color w:val="000000"/>
                <w:sz w:val="20"/>
                <w:szCs w:val="20"/>
              </w:rPr>
              <w:t>篇</w:t>
            </w:r>
          </w:p>
          <w:p w:rsidR="00AC18B6" w:rsidRDefault="002619A6">
            <w:pPr>
              <w:jc w:val="both"/>
              <w:rPr>
                <w:color w:val="000000"/>
                <w:sz w:val="20"/>
                <w:szCs w:val="20"/>
              </w:rPr>
            </w:pPr>
            <w:r>
              <w:rPr>
                <w:color w:val="000000"/>
                <w:sz w:val="20"/>
                <w:szCs w:val="20"/>
              </w:rPr>
              <w:t>参与导师课题</w:t>
            </w:r>
            <w:r>
              <w:rPr>
                <w:rFonts w:hint="eastAsia"/>
                <w:color w:val="000000"/>
                <w:sz w:val="20"/>
                <w:szCs w:val="20"/>
              </w:rPr>
              <w:t>1</w:t>
            </w:r>
            <w:r>
              <w:rPr>
                <w:rFonts w:hint="eastAsia"/>
                <w:color w:val="000000"/>
                <w:sz w:val="20"/>
                <w:szCs w:val="20"/>
              </w:rPr>
              <w:t>项</w:t>
            </w:r>
          </w:p>
          <w:p w:rsidR="00AC18B6" w:rsidRDefault="002619A6">
            <w:pPr>
              <w:jc w:val="both"/>
              <w:rPr>
                <w:color w:val="000000"/>
                <w:sz w:val="20"/>
                <w:szCs w:val="20"/>
              </w:rPr>
            </w:pPr>
            <w:r>
              <w:rPr>
                <w:color w:val="000000"/>
                <w:sz w:val="20"/>
                <w:szCs w:val="20"/>
              </w:rPr>
              <w:t>担任研工部助理，参与宿舍区疫情防控志愿活动</w:t>
            </w:r>
          </w:p>
        </w:tc>
        <w:tc>
          <w:tcPr>
            <w:tcW w:w="1766" w:type="dxa"/>
            <w:tcBorders>
              <w:top w:val="single" w:sz="4" w:space="0" w:color="auto"/>
              <w:left w:val="single" w:sz="4" w:space="0" w:color="auto"/>
              <w:bottom w:val="single" w:sz="4" w:space="0" w:color="auto"/>
              <w:right w:val="single" w:sz="4" w:space="0" w:color="auto"/>
            </w:tcBorders>
            <w:vAlign w:val="center"/>
          </w:tcPr>
          <w:p w:rsidR="00AC18B6" w:rsidRDefault="002619A6">
            <w:pPr>
              <w:wordWrap w:val="0"/>
              <w:jc w:val="center"/>
              <w:rPr>
                <w:color w:val="000000"/>
                <w:sz w:val="20"/>
                <w:szCs w:val="20"/>
              </w:rPr>
            </w:pPr>
            <w:r>
              <w:rPr>
                <w:rFonts w:hint="eastAsia"/>
                <w:color w:val="000000"/>
                <w:sz w:val="20"/>
                <w:szCs w:val="20"/>
              </w:rPr>
              <w:t>无</w:t>
            </w:r>
          </w:p>
        </w:tc>
        <w:tc>
          <w:tcPr>
            <w:tcW w:w="1352"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4</w:t>
            </w:r>
            <w:r>
              <w:rPr>
                <w:color w:val="000000"/>
                <w:sz w:val="20"/>
                <w:szCs w:val="20"/>
              </w:rPr>
              <w:t>/2022.6.13</w:t>
            </w:r>
            <w:r>
              <w:rPr>
                <w:rFonts w:hint="eastAsia"/>
                <w:color w:val="000000"/>
                <w:sz w:val="20"/>
                <w:szCs w:val="20"/>
              </w:rPr>
              <w:t>，</w:t>
            </w:r>
            <w:r>
              <w:rPr>
                <w:rFonts w:hint="eastAsia"/>
                <w:color w:val="000000"/>
                <w:sz w:val="20"/>
                <w:szCs w:val="20"/>
              </w:rPr>
              <w:t>2</w:t>
            </w:r>
            <w:r>
              <w:rPr>
                <w:color w:val="000000"/>
                <w:sz w:val="20"/>
                <w:szCs w:val="20"/>
              </w:rPr>
              <w:t>022.9.18</w:t>
            </w:r>
            <w:r>
              <w:rPr>
                <w:rFonts w:hint="eastAsia"/>
                <w:color w:val="000000"/>
                <w:sz w:val="20"/>
                <w:szCs w:val="20"/>
              </w:rPr>
              <w:t>，</w:t>
            </w:r>
            <w:r>
              <w:rPr>
                <w:rFonts w:hint="eastAsia"/>
                <w:color w:val="000000"/>
                <w:sz w:val="20"/>
                <w:szCs w:val="20"/>
              </w:rPr>
              <w:t>2</w:t>
            </w:r>
            <w:r>
              <w:rPr>
                <w:color w:val="000000"/>
                <w:sz w:val="20"/>
                <w:szCs w:val="20"/>
              </w:rPr>
              <w:t>022.12.25</w:t>
            </w:r>
            <w:r>
              <w:rPr>
                <w:rFonts w:hint="eastAsia"/>
                <w:color w:val="000000"/>
                <w:sz w:val="20"/>
                <w:szCs w:val="20"/>
              </w:rPr>
              <w:t>，</w:t>
            </w:r>
            <w:r>
              <w:rPr>
                <w:rFonts w:hint="eastAsia"/>
                <w:color w:val="000000"/>
                <w:sz w:val="20"/>
                <w:szCs w:val="20"/>
              </w:rPr>
              <w:t>2</w:t>
            </w:r>
            <w:r>
              <w:rPr>
                <w:color w:val="000000"/>
                <w:sz w:val="20"/>
                <w:szCs w:val="20"/>
              </w:rPr>
              <w:t>023.3.2</w:t>
            </w:r>
          </w:p>
        </w:tc>
        <w:tc>
          <w:tcPr>
            <w:tcW w:w="1602" w:type="dxa"/>
            <w:tcBorders>
              <w:top w:val="single" w:sz="4" w:space="0" w:color="auto"/>
              <w:left w:val="single" w:sz="4" w:space="0" w:color="auto"/>
              <w:bottom w:val="single" w:sz="4" w:space="0" w:color="auto"/>
              <w:right w:val="single" w:sz="4" w:space="0" w:color="auto"/>
            </w:tcBorders>
            <w:vAlign w:val="center"/>
          </w:tcPr>
          <w:p w:rsidR="00AC18B6" w:rsidRDefault="002619A6">
            <w:pPr>
              <w:jc w:val="both"/>
              <w:rPr>
                <w:color w:val="000000"/>
                <w:sz w:val="20"/>
                <w:szCs w:val="20"/>
              </w:rPr>
            </w:pPr>
            <w:r>
              <w:rPr>
                <w:color w:val="000000"/>
                <w:sz w:val="20"/>
                <w:szCs w:val="20"/>
              </w:rPr>
              <w:t>学习党章、党的二十大精神以及党的二十大报告中关于中国式现代化的内容</w:t>
            </w:r>
            <w:r>
              <w:rPr>
                <w:rFonts w:hint="eastAsia"/>
                <w:color w:val="000000"/>
                <w:sz w:val="20"/>
                <w:szCs w:val="20"/>
              </w:rPr>
              <w:t>，</w:t>
            </w:r>
            <w:r>
              <w:rPr>
                <w:color w:val="000000"/>
                <w:sz w:val="20"/>
                <w:szCs w:val="20"/>
              </w:rPr>
              <w:t>参加宿舍区疫情防控志愿活动</w:t>
            </w:r>
          </w:p>
        </w:tc>
        <w:tc>
          <w:tcPr>
            <w:tcW w:w="1080"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审查合格，拟转正</w:t>
            </w:r>
          </w:p>
        </w:tc>
      </w:tr>
      <w:tr w:rsidR="00AC18B6">
        <w:trPr>
          <w:cantSplit/>
          <w:trHeight w:val="2835"/>
          <w:jc w:val="center"/>
        </w:trPr>
        <w:tc>
          <w:tcPr>
            <w:tcW w:w="800"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陈郁郁</w:t>
            </w:r>
          </w:p>
        </w:tc>
        <w:tc>
          <w:tcPr>
            <w:tcW w:w="1099"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20</w:t>
            </w:r>
            <w:r>
              <w:rPr>
                <w:color w:val="000000"/>
                <w:sz w:val="20"/>
                <w:szCs w:val="20"/>
              </w:rPr>
              <w:t>19</w:t>
            </w:r>
            <w:r>
              <w:rPr>
                <w:rFonts w:hint="eastAsia"/>
                <w:color w:val="000000"/>
                <w:sz w:val="20"/>
                <w:szCs w:val="20"/>
              </w:rPr>
              <w:t>级比较教育学专业硕士生</w:t>
            </w:r>
          </w:p>
        </w:tc>
        <w:tc>
          <w:tcPr>
            <w:tcW w:w="973"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2022</w:t>
            </w:r>
            <w:r>
              <w:rPr>
                <w:color w:val="000000"/>
                <w:sz w:val="20"/>
                <w:szCs w:val="20"/>
              </w:rPr>
              <w:t>.3.</w:t>
            </w:r>
            <w:r>
              <w:rPr>
                <w:rFonts w:hint="eastAsia"/>
                <w:color w:val="000000"/>
                <w:sz w:val="20"/>
                <w:szCs w:val="20"/>
              </w:rPr>
              <w:t>31</w:t>
            </w:r>
            <w:r>
              <w:rPr>
                <w:color w:val="000000"/>
                <w:sz w:val="20"/>
                <w:szCs w:val="20"/>
              </w:rPr>
              <w:t>/</w:t>
            </w:r>
            <w:r>
              <w:rPr>
                <w:rFonts w:hint="eastAsia"/>
                <w:color w:val="000000"/>
                <w:sz w:val="20"/>
                <w:szCs w:val="20"/>
              </w:rPr>
              <w:t>教育学科研究生第四党支部</w:t>
            </w:r>
          </w:p>
          <w:p w:rsidR="00AC18B6" w:rsidRDefault="00AC18B6">
            <w:pPr>
              <w:jc w:val="center"/>
              <w:rPr>
                <w:color w:val="000000"/>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color w:val="000000"/>
                <w:sz w:val="20"/>
                <w:szCs w:val="20"/>
              </w:rPr>
              <w:t>2023.4.21/</w:t>
            </w:r>
          </w:p>
          <w:p w:rsidR="00AC18B6" w:rsidRDefault="002619A6">
            <w:pPr>
              <w:jc w:val="center"/>
              <w:rPr>
                <w:color w:val="000000"/>
                <w:sz w:val="20"/>
                <w:szCs w:val="20"/>
              </w:rPr>
            </w:pPr>
            <w:r>
              <w:rPr>
                <w:rFonts w:hint="eastAsia"/>
                <w:color w:val="000000"/>
                <w:sz w:val="20"/>
                <w:szCs w:val="20"/>
              </w:rPr>
              <w:t>王蔷、唐路靖</w:t>
            </w:r>
          </w:p>
          <w:p w:rsidR="00AC18B6" w:rsidRDefault="00AC18B6">
            <w:pPr>
              <w:jc w:val="center"/>
              <w:rPr>
                <w:color w:val="000000"/>
                <w:sz w:val="20"/>
                <w:szCs w:val="20"/>
              </w:rPr>
            </w:pPr>
          </w:p>
        </w:tc>
        <w:tc>
          <w:tcPr>
            <w:tcW w:w="1015"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color w:val="000000"/>
                <w:sz w:val="20"/>
                <w:szCs w:val="20"/>
              </w:rPr>
              <w:t>2023.2.28</w:t>
            </w:r>
            <w:r>
              <w:rPr>
                <w:rFonts w:hint="eastAsia"/>
                <w:color w:val="000000"/>
                <w:sz w:val="20"/>
                <w:szCs w:val="20"/>
              </w:rPr>
              <w:t>/</w:t>
            </w:r>
            <w:r>
              <w:rPr>
                <w:rFonts w:hint="eastAsia"/>
                <w:color w:val="000000"/>
                <w:sz w:val="20"/>
                <w:szCs w:val="20"/>
              </w:rPr>
              <w:t>教育学科研究生第四党支部</w:t>
            </w:r>
          </w:p>
        </w:tc>
        <w:tc>
          <w:tcPr>
            <w:tcW w:w="1055"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202</w:t>
            </w:r>
            <w:r>
              <w:rPr>
                <w:color w:val="000000"/>
                <w:sz w:val="20"/>
                <w:szCs w:val="20"/>
              </w:rPr>
              <w:t>2.5/</w:t>
            </w:r>
            <w:r>
              <w:rPr>
                <w:rFonts w:hint="eastAsia"/>
                <w:color w:val="000000"/>
                <w:sz w:val="20"/>
                <w:szCs w:val="20"/>
              </w:rPr>
              <w:t>浙江大学党校第</w:t>
            </w:r>
            <w:r>
              <w:rPr>
                <w:rFonts w:hint="eastAsia"/>
                <w:color w:val="000000"/>
                <w:sz w:val="20"/>
                <w:szCs w:val="20"/>
              </w:rPr>
              <w:t>3</w:t>
            </w:r>
            <w:r>
              <w:rPr>
                <w:color w:val="000000"/>
                <w:sz w:val="20"/>
                <w:szCs w:val="20"/>
              </w:rPr>
              <w:t>6</w:t>
            </w:r>
            <w:r>
              <w:rPr>
                <w:rFonts w:hint="eastAsia"/>
                <w:color w:val="000000"/>
                <w:sz w:val="20"/>
                <w:szCs w:val="20"/>
              </w:rPr>
              <w:t>期研究生预备党员培训班</w:t>
            </w:r>
          </w:p>
          <w:p w:rsidR="00AC18B6" w:rsidRDefault="00AC18B6">
            <w:pPr>
              <w:jc w:val="center"/>
              <w:rPr>
                <w:color w:val="000000"/>
                <w:sz w:val="20"/>
                <w:szCs w:val="20"/>
              </w:rPr>
            </w:pPr>
          </w:p>
        </w:tc>
        <w:tc>
          <w:tcPr>
            <w:tcW w:w="899"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color w:val="000000"/>
                <w:sz w:val="20"/>
                <w:szCs w:val="20"/>
              </w:rPr>
              <w:t>/</w:t>
            </w:r>
          </w:p>
        </w:tc>
        <w:tc>
          <w:tcPr>
            <w:tcW w:w="975"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无</w:t>
            </w:r>
          </w:p>
        </w:tc>
        <w:tc>
          <w:tcPr>
            <w:tcW w:w="2766" w:type="dxa"/>
            <w:tcBorders>
              <w:top w:val="single" w:sz="4" w:space="0" w:color="auto"/>
              <w:left w:val="single" w:sz="4" w:space="0" w:color="auto"/>
              <w:bottom w:val="single" w:sz="4" w:space="0" w:color="auto"/>
              <w:right w:val="single" w:sz="4" w:space="0" w:color="auto"/>
            </w:tcBorders>
            <w:vAlign w:val="center"/>
          </w:tcPr>
          <w:p w:rsidR="00AC18B6" w:rsidRDefault="002619A6">
            <w:pPr>
              <w:jc w:val="both"/>
              <w:rPr>
                <w:color w:val="000000"/>
                <w:sz w:val="20"/>
                <w:szCs w:val="20"/>
              </w:rPr>
            </w:pPr>
            <w:r>
              <w:rPr>
                <w:color w:val="000000"/>
                <w:sz w:val="20"/>
                <w:szCs w:val="20"/>
              </w:rPr>
              <w:t>在《比较教育学报》、《职业技术教育》和《教育测量与评价》等学术期刊上各发表一篇论文</w:t>
            </w:r>
          </w:p>
          <w:p w:rsidR="00AC18B6" w:rsidRDefault="002619A6">
            <w:pPr>
              <w:jc w:val="both"/>
              <w:rPr>
                <w:color w:val="000000"/>
                <w:sz w:val="20"/>
                <w:szCs w:val="20"/>
              </w:rPr>
            </w:pPr>
            <w:r>
              <w:rPr>
                <w:color w:val="000000"/>
                <w:sz w:val="20"/>
                <w:szCs w:val="20"/>
              </w:rPr>
              <w:t>担任班级文体委员、校退役士兵协会训练部部长</w:t>
            </w:r>
          </w:p>
        </w:tc>
        <w:tc>
          <w:tcPr>
            <w:tcW w:w="1766" w:type="dxa"/>
            <w:tcBorders>
              <w:top w:val="single" w:sz="4" w:space="0" w:color="auto"/>
              <w:left w:val="single" w:sz="4" w:space="0" w:color="auto"/>
              <w:bottom w:val="single" w:sz="4" w:space="0" w:color="auto"/>
              <w:right w:val="single" w:sz="4" w:space="0" w:color="auto"/>
            </w:tcBorders>
            <w:vAlign w:val="center"/>
          </w:tcPr>
          <w:p w:rsidR="00AC18B6" w:rsidRDefault="002619A6">
            <w:pPr>
              <w:wordWrap w:val="0"/>
              <w:jc w:val="center"/>
              <w:rPr>
                <w:color w:val="000000"/>
                <w:sz w:val="20"/>
                <w:szCs w:val="20"/>
              </w:rPr>
            </w:pPr>
            <w:r>
              <w:rPr>
                <w:rFonts w:hint="eastAsia"/>
                <w:color w:val="000000"/>
                <w:sz w:val="20"/>
                <w:szCs w:val="20"/>
              </w:rPr>
              <w:t>无</w:t>
            </w:r>
          </w:p>
        </w:tc>
        <w:tc>
          <w:tcPr>
            <w:tcW w:w="1352"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color w:val="000000"/>
                <w:sz w:val="20"/>
                <w:szCs w:val="20"/>
              </w:rPr>
              <w:t>4/2022.6.25,2022.9.25,2022.12.25,2023.3.25</w:t>
            </w:r>
          </w:p>
        </w:tc>
        <w:tc>
          <w:tcPr>
            <w:tcW w:w="1602" w:type="dxa"/>
            <w:tcBorders>
              <w:top w:val="single" w:sz="4" w:space="0" w:color="auto"/>
              <w:left w:val="single" w:sz="4" w:space="0" w:color="auto"/>
              <w:bottom w:val="single" w:sz="4" w:space="0" w:color="auto"/>
              <w:right w:val="single" w:sz="4" w:space="0" w:color="auto"/>
            </w:tcBorders>
            <w:vAlign w:val="center"/>
          </w:tcPr>
          <w:p w:rsidR="00AC18B6" w:rsidRDefault="002619A6">
            <w:pPr>
              <w:jc w:val="both"/>
              <w:rPr>
                <w:color w:val="000000"/>
                <w:sz w:val="20"/>
                <w:szCs w:val="20"/>
              </w:rPr>
            </w:pPr>
            <w:r>
              <w:rPr>
                <w:color w:val="000000"/>
                <w:sz w:val="20"/>
                <w:szCs w:val="20"/>
              </w:rPr>
              <w:t xml:space="preserve"> </w:t>
            </w:r>
            <w:r>
              <w:rPr>
                <w:color w:val="000000"/>
                <w:sz w:val="20"/>
                <w:szCs w:val="20"/>
              </w:rPr>
              <w:t>学习十九届三中全会及</w:t>
            </w:r>
            <w:r>
              <w:rPr>
                <w:color w:val="000000"/>
                <w:sz w:val="20"/>
                <w:szCs w:val="20"/>
              </w:rPr>
              <w:t>2022</w:t>
            </w:r>
            <w:r>
              <w:rPr>
                <w:color w:val="000000"/>
                <w:sz w:val="20"/>
                <w:szCs w:val="20"/>
              </w:rPr>
              <w:t>年两会精神</w:t>
            </w:r>
            <w:r>
              <w:rPr>
                <w:color w:val="000000"/>
                <w:sz w:val="20"/>
                <w:szCs w:val="20"/>
              </w:rPr>
              <w:t>”</w:t>
            </w:r>
          </w:p>
          <w:p w:rsidR="00AC18B6" w:rsidRDefault="002619A6">
            <w:pPr>
              <w:jc w:val="both"/>
              <w:rPr>
                <w:color w:val="000000"/>
                <w:sz w:val="20"/>
                <w:szCs w:val="20"/>
              </w:rPr>
            </w:pPr>
            <w:r>
              <w:rPr>
                <w:rFonts w:hint="eastAsia"/>
                <w:color w:val="000000"/>
                <w:sz w:val="20"/>
                <w:szCs w:val="20"/>
              </w:rPr>
              <w:t>参加</w:t>
            </w:r>
            <w:r>
              <w:rPr>
                <w:color w:val="000000"/>
                <w:sz w:val="20"/>
                <w:szCs w:val="20"/>
              </w:rPr>
              <w:t>食堂志愿服务</w:t>
            </w:r>
          </w:p>
        </w:tc>
        <w:tc>
          <w:tcPr>
            <w:tcW w:w="1080" w:type="dxa"/>
            <w:tcBorders>
              <w:top w:val="single" w:sz="4" w:space="0" w:color="auto"/>
              <w:left w:val="single" w:sz="4" w:space="0" w:color="auto"/>
              <w:bottom w:val="single" w:sz="4" w:space="0" w:color="auto"/>
              <w:right w:val="single" w:sz="4" w:space="0" w:color="auto"/>
            </w:tcBorders>
            <w:vAlign w:val="center"/>
          </w:tcPr>
          <w:p w:rsidR="00AC18B6" w:rsidRDefault="002619A6">
            <w:pPr>
              <w:jc w:val="center"/>
              <w:rPr>
                <w:color w:val="000000"/>
                <w:sz w:val="20"/>
                <w:szCs w:val="20"/>
              </w:rPr>
            </w:pPr>
            <w:r>
              <w:rPr>
                <w:rFonts w:hint="eastAsia"/>
                <w:color w:val="000000"/>
                <w:sz w:val="20"/>
                <w:szCs w:val="20"/>
              </w:rPr>
              <w:t>审查合格，拟转正</w:t>
            </w:r>
          </w:p>
        </w:tc>
      </w:tr>
    </w:tbl>
    <w:p w:rsidR="00AC18B6" w:rsidRDefault="00AC18B6">
      <w:pPr>
        <w:spacing w:line="20" w:lineRule="exact"/>
        <w:ind w:rightChars="-198" w:right="-475"/>
        <w:rPr>
          <w:color w:val="FF0000"/>
          <w:szCs w:val="21"/>
        </w:rPr>
      </w:pPr>
    </w:p>
    <w:sectPr w:rsidR="00AC18B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9A6" w:rsidRDefault="002619A6" w:rsidP="00866334">
      <w:r>
        <w:separator/>
      </w:r>
    </w:p>
  </w:endnote>
  <w:endnote w:type="continuationSeparator" w:id="0">
    <w:p w:rsidR="002619A6" w:rsidRDefault="002619A6" w:rsidP="0086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9A6" w:rsidRDefault="002619A6" w:rsidP="00866334">
      <w:r>
        <w:separator/>
      </w:r>
    </w:p>
  </w:footnote>
  <w:footnote w:type="continuationSeparator" w:id="0">
    <w:p w:rsidR="002619A6" w:rsidRDefault="002619A6" w:rsidP="00866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FAC38"/>
    <w:rsid w:val="F71B0CC2"/>
    <w:rsid w:val="F74E9F1A"/>
    <w:rsid w:val="F7DF3257"/>
    <w:rsid w:val="F7EBE322"/>
    <w:rsid w:val="F7F7265D"/>
    <w:rsid w:val="F7F75D7C"/>
    <w:rsid w:val="F93117B7"/>
    <w:rsid w:val="F9DB4716"/>
    <w:rsid w:val="FA7FB8E9"/>
    <w:rsid w:val="FAB7F3A0"/>
    <w:rsid w:val="FB5D3B6D"/>
    <w:rsid w:val="FBBF1E8A"/>
    <w:rsid w:val="FBF75462"/>
    <w:rsid w:val="FBF7571B"/>
    <w:rsid w:val="FBFE5B00"/>
    <w:rsid w:val="FCF7D148"/>
    <w:rsid w:val="FCFFF36B"/>
    <w:rsid w:val="FD7FB094"/>
    <w:rsid w:val="FD9F5480"/>
    <w:rsid w:val="FE177240"/>
    <w:rsid w:val="FEFB9694"/>
    <w:rsid w:val="FF6F9FBF"/>
    <w:rsid w:val="FF7897E0"/>
    <w:rsid w:val="FF7F5590"/>
    <w:rsid w:val="FF99566E"/>
    <w:rsid w:val="FF9B745D"/>
    <w:rsid w:val="FFAB9002"/>
    <w:rsid w:val="FFBFAC38"/>
    <w:rsid w:val="FFBFBEB3"/>
    <w:rsid w:val="FFDF489B"/>
    <w:rsid w:val="FFE5C38D"/>
    <w:rsid w:val="FFE69E34"/>
    <w:rsid w:val="FFF1354A"/>
    <w:rsid w:val="FFF3E9E9"/>
    <w:rsid w:val="FFF6C2EE"/>
    <w:rsid w:val="FFFA0B64"/>
    <w:rsid w:val="FFFEE5EE"/>
    <w:rsid w:val="000479BF"/>
    <w:rsid w:val="00191853"/>
    <w:rsid w:val="00235D40"/>
    <w:rsid w:val="002619A6"/>
    <w:rsid w:val="002B545F"/>
    <w:rsid w:val="00302AB1"/>
    <w:rsid w:val="003155A4"/>
    <w:rsid w:val="00376255"/>
    <w:rsid w:val="00433389"/>
    <w:rsid w:val="004636DB"/>
    <w:rsid w:val="00497599"/>
    <w:rsid w:val="004C725F"/>
    <w:rsid w:val="00514664"/>
    <w:rsid w:val="00607A1A"/>
    <w:rsid w:val="006411BF"/>
    <w:rsid w:val="00860FEC"/>
    <w:rsid w:val="00866334"/>
    <w:rsid w:val="008B4D89"/>
    <w:rsid w:val="008F3E5D"/>
    <w:rsid w:val="008F5630"/>
    <w:rsid w:val="00A53995"/>
    <w:rsid w:val="00AC18B6"/>
    <w:rsid w:val="00AF729A"/>
    <w:rsid w:val="00B47F0E"/>
    <w:rsid w:val="00BA7CA0"/>
    <w:rsid w:val="00BE10D0"/>
    <w:rsid w:val="00C66191"/>
    <w:rsid w:val="00CB2013"/>
    <w:rsid w:val="093D0A48"/>
    <w:rsid w:val="0FBFD2A4"/>
    <w:rsid w:val="120DFE5F"/>
    <w:rsid w:val="199F332E"/>
    <w:rsid w:val="1ED31E25"/>
    <w:rsid w:val="1F15A6A3"/>
    <w:rsid w:val="1FDE5BBA"/>
    <w:rsid w:val="1FFACC13"/>
    <w:rsid w:val="2BE7B98E"/>
    <w:rsid w:val="2E8E8C78"/>
    <w:rsid w:val="2F77DD42"/>
    <w:rsid w:val="2FAA992C"/>
    <w:rsid w:val="2FAE890E"/>
    <w:rsid w:val="334B589B"/>
    <w:rsid w:val="37CB359E"/>
    <w:rsid w:val="3AD70A87"/>
    <w:rsid w:val="3AFBFE82"/>
    <w:rsid w:val="3BBD4EA0"/>
    <w:rsid w:val="3BBF2E71"/>
    <w:rsid w:val="3D5D3E22"/>
    <w:rsid w:val="3EDA588F"/>
    <w:rsid w:val="3FEF74C5"/>
    <w:rsid w:val="3FF7ECEA"/>
    <w:rsid w:val="3FFF443D"/>
    <w:rsid w:val="4D39752A"/>
    <w:rsid w:val="4DDFB24E"/>
    <w:rsid w:val="4ECB2AD6"/>
    <w:rsid w:val="4EFBE463"/>
    <w:rsid w:val="4FF6E525"/>
    <w:rsid w:val="4FFEBE90"/>
    <w:rsid w:val="533CE3E7"/>
    <w:rsid w:val="53CCC762"/>
    <w:rsid w:val="53FA82EF"/>
    <w:rsid w:val="557EAA82"/>
    <w:rsid w:val="5673B348"/>
    <w:rsid w:val="57FB7561"/>
    <w:rsid w:val="597DF414"/>
    <w:rsid w:val="59BFCF14"/>
    <w:rsid w:val="5B6CBAFC"/>
    <w:rsid w:val="5DDEB30A"/>
    <w:rsid w:val="5DFB108C"/>
    <w:rsid w:val="5EBFF14E"/>
    <w:rsid w:val="5EFB3332"/>
    <w:rsid w:val="67B3AA56"/>
    <w:rsid w:val="6A67CA44"/>
    <w:rsid w:val="6AD6BC2A"/>
    <w:rsid w:val="6AEE3C5A"/>
    <w:rsid w:val="6F3F62DE"/>
    <w:rsid w:val="6F725EAB"/>
    <w:rsid w:val="6FBF0F2B"/>
    <w:rsid w:val="6FD749FF"/>
    <w:rsid w:val="6FF5FB68"/>
    <w:rsid w:val="6FFD3245"/>
    <w:rsid w:val="6FFEA799"/>
    <w:rsid w:val="719D3DD9"/>
    <w:rsid w:val="7257DAEA"/>
    <w:rsid w:val="72BF57E3"/>
    <w:rsid w:val="72E73ECE"/>
    <w:rsid w:val="737E5936"/>
    <w:rsid w:val="73D5770E"/>
    <w:rsid w:val="73EB21BA"/>
    <w:rsid w:val="7597E0C0"/>
    <w:rsid w:val="767F7729"/>
    <w:rsid w:val="76F97D6C"/>
    <w:rsid w:val="779F3A08"/>
    <w:rsid w:val="77B736C2"/>
    <w:rsid w:val="77FE45EA"/>
    <w:rsid w:val="792D80BA"/>
    <w:rsid w:val="7B7B706E"/>
    <w:rsid w:val="7BEFBAAB"/>
    <w:rsid w:val="7BFAB027"/>
    <w:rsid w:val="7BFB3B22"/>
    <w:rsid w:val="7D735519"/>
    <w:rsid w:val="7DB7A9A0"/>
    <w:rsid w:val="7DBB55DC"/>
    <w:rsid w:val="7DD6B289"/>
    <w:rsid w:val="7E65E1C1"/>
    <w:rsid w:val="7E792001"/>
    <w:rsid w:val="7E7B2474"/>
    <w:rsid w:val="7E7FE0A7"/>
    <w:rsid w:val="7ED7B1F3"/>
    <w:rsid w:val="7EF2CD53"/>
    <w:rsid w:val="7F297F9E"/>
    <w:rsid w:val="7F5F6126"/>
    <w:rsid w:val="7F89DA47"/>
    <w:rsid w:val="7FA75544"/>
    <w:rsid w:val="7FFD3BF4"/>
    <w:rsid w:val="8FBACB33"/>
    <w:rsid w:val="99DE8EB7"/>
    <w:rsid w:val="99E90805"/>
    <w:rsid w:val="9CF7AC4F"/>
    <w:rsid w:val="9F3E98AD"/>
    <w:rsid w:val="A1B52E12"/>
    <w:rsid w:val="A1F7AABE"/>
    <w:rsid w:val="A5B947D7"/>
    <w:rsid w:val="AE2CCFC5"/>
    <w:rsid w:val="AEF3A4C1"/>
    <w:rsid w:val="AF9F9C80"/>
    <w:rsid w:val="AFAF2D72"/>
    <w:rsid w:val="B1AE077D"/>
    <w:rsid w:val="B3E79F9F"/>
    <w:rsid w:val="B76DACCC"/>
    <w:rsid w:val="B77B802F"/>
    <w:rsid w:val="B7AE7155"/>
    <w:rsid w:val="B7BF43CA"/>
    <w:rsid w:val="B7BF7253"/>
    <w:rsid w:val="B9BF4F46"/>
    <w:rsid w:val="BA9B8C14"/>
    <w:rsid w:val="BABE0AE6"/>
    <w:rsid w:val="BE2BDB58"/>
    <w:rsid w:val="BE49EC9A"/>
    <w:rsid w:val="BEA2F9CF"/>
    <w:rsid w:val="BEFDF00F"/>
    <w:rsid w:val="BFD752A4"/>
    <w:rsid w:val="BFFE658B"/>
    <w:rsid w:val="C397B0CD"/>
    <w:rsid w:val="C7EC101F"/>
    <w:rsid w:val="CCDDFEB6"/>
    <w:rsid w:val="CEDF9FCB"/>
    <w:rsid w:val="D3EBE726"/>
    <w:rsid w:val="D3FF335A"/>
    <w:rsid w:val="D46F5939"/>
    <w:rsid w:val="D57FCC93"/>
    <w:rsid w:val="D6EDFA60"/>
    <w:rsid w:val="D7D6C7AE"/>
    <w:rsid w:val="DAB7F028"/>
    <w:rsid w:val="DB378FBD"/>
    <w:rsid w:val="DCFB6143"/>
    <w:rsid w:val="DD370688"/>
    <w:rsid w:val="DE7F1633"/>
    <w:rsid w:val="DEF8A6E0"/>
    <w:rsid w:val="DFE9D20E"/>
    <w:rsid w:val="DFFA86E3"/>
    <w:rsid w:val="DFFC6EE6"/>
    <w:rsid w:val="DFFD6AC4"/>
    <w:rsid w:val="E37F8E13"/>
    <w:rsid w:val="E3C2B7F2"/>
    <w:rsid w:val="E7B14142"/>
    <w:rsid w:val="E9FF96AB"/>
    <w:rsid w:val="EDDBFB0A"/>
    <w:rsid w:val="EDDF82A0"/>
    <w:rsid w:val="EDE7F279"/>
    <w:rsid w:val="EEF7FE65"/>
    <w:rsid w:val="EFBE8C63"/>
    <w:rsid w:val="EFEFC69B"/>
    <w:rsid w:val="EFF74B16"/>
    <w:rsid w:val="F13F6AD1"/>
    <w:rsid w:val="F1FE8DB7"/>
    <w:rsid w:val="F1FF5700"/>
    <w:rsid w:val="F58FCC0D"/>
    <w:rsid w:val="F5BF875D"/>
    <w:rsid w:val="F5BFEBD0"/>
    <w:rsid w:val="F5F0B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9CDFC8-1C90-4E6D-9F66-CA062BDE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63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66334"/>
    <w:rPr>
      <w:rFonts w:ascii="宋体" w:eastAsia="宋体" w:hAnsi="宋体" w:cs="宋体"/>
      <w:sz w:val="18"/>
      <w:szCs w:val="18"/>
    </w:rPr>
  </w:style>
  <w:style w:type="paragraph" w:styleId="a5">
    <w:name w:val="footer"/>
    <w:basedOn w:val="a"/>
    <w:link w:val="a6"/>
    <w:rsid w:val="00866334"/>
    <w:pPr>
      <w:tabs>
        <w:tab w:val="center" w:pos="4153"/>
        <w:tab w:val="right" w:pos="8306"/>
      </w:tabs>
      <w:snapToGrid w:val="0"/>
    </w:pPr>
    <w:rPr>
      <w:sz w:val="18"/>
      <w:szCs w:val="18"/>
    </w:rPr>
  </w:style>
  <w:style w:type="character" w:customStyle="1" w:styleId="a6">
    <w:name w:val="页脚 字符"/>
    <w:basedOn w:val="a0"/>
    <w:link w:val="a5"/>
    <w:rsid w:val="00866334"/>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Syan</dc:creator>
  <cp:lastModifiedBy>hz</cp:lastModifiedBy>
  <cp:revision>16</cp:revision>
  <dcterms:created xsi:type="dcterms:W3CDTF">2023-04-07T11:08:00Z</dcterms:created>
  <dcterms:modified xsi:type="dcterms:W3CDTF">2023-04-07T09:00:00Z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17D3C165FD6FF0896C725F63917724D2</vt:lpwstr>
  </property>
</Properties>
</file>