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7F3E" w14:textId="6F5D95B1" w:rsidR="00831FFC" w:rsidRDefault="00000000">
      <w:pPr>
        <w:spacing w:afterLines="20" w:after="62" w:line="500" w:lineRule="exact"/>
        <w:ind w:firstLineChars="800" w:firstLine="195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   </w:t>
      </w:r>
      <w:r w:rsidR="00F576CF">
        <w:rPr>
          <w:rFonts w:hint="eastAsia"/>
          <w:b/>
          <w:sz w:val="24"/>
          <w:u w:val="single"/>
        </w:rPr>
        <w:t>教本一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 w:rsidR="005B2321"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 w:rsidR="005B2321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学年</w:t>
      </w:r>
      <w:r w:rsidR="00F576CF">
        <w:rPr>
          <w:rFonts w:hint="eastAsia"/>
          <w:b/>
          <w:sz w:val="24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984"/>
        <w:gridCol w:w="973"/>
        <w:gridCol w:w="973"/>
        <w:gridCol w:w="1015"/>
        <w:gridCol w:w="1055"/>
        <w:gridCol w:w="899"/>
        <w:gridCol w:w="975"/>
        <w:gridCol w:w="3333"/>
        <w:gridCol w:w="2126"/>
        <w:gridCol w:w="1701"/>
        <w:gridCol w:w="1406"/>
      </w:tblGrid>
      <w:tr w:rsidR="00831FFC" w14:paraId="2039D1B2" w14:textId="77777777" w:rsidTr="008C4E46">
        <w:trPr>
          <w:cantSplit/>
          <w:trHeight w:val="42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90C" w14:textId="77777777" w:rsidR="00831FF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DF1" w14:textId="77777777" w:rsidR="00831FF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C18" w14:textId="77777777" w:rsidR="00831FF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844" w14:textId="77777777" w:rsidR="00831FF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87B4" w14:textId="77777777" w:rsidR="00831FF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0018" w14:textId="77777777" w:rsidR="00831FF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4A7" w14:textId="77777777" w:rsidR="00831FFC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8EC8" w14:textId="77777777" w:rsidR="00831FF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4666" w14:textId="77777777" w:rsidR="00831FF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CA8" w14:textId="77777777" w:rsidR="00831FFC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769" w14:textId="77777777" w:rsidR="00831FFC" w:rsidRDefault="000000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831FFC" w14:paraId="35FC37D9" w14:textId="77777777" w:rsidTr="008C4E46">
        <w:trPr>
          <w:cantSplit/>
          <w:trHeight w:val="416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861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5C5A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BDBD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BB8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670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034D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67EF" w14:textId="77777777" w:rsidR="00831FFC" w:rsidRDefault="0000000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41B9EFD3" w14:textId="77777777" w:rsidR="00831FFC" w:rsidRDefault="00000000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DBE" w14:textId="77777777" w:rsidR="00831FFC" w:rsidRDefault="00000000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E91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186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8B26" w14:textId="77777777" w:rsidR="00831FFC" w:rsidRDefault="00831FFC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DFA2" w14:textId="77777777" w:rsidR="00831FFC" w:rsidRDefault="00831FFC">
            <w:pPr>
              <w:jc w:val="center"/>
              <w:rPr>
                <w:sz w:val="24"/>
              </w:rPr>
            </w:pPr>
          </w:p>
        </w:tc>
      </w:tr>
      <w:tr w:rsidR="00831FFC" w14:paraId="148AFB60" w14:textId="77777777" w:rsidTr="008C4E46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C30" w14:textId="4850F413" w:rsidR="00831FFC" w:rsidRDefault="00FC217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洪子婧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46F" w14:textId="0F6EB971" w:rsidR="00831FFC" w:rsidRDefault="008C4E4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FC217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C9B" w14:textId="4C9BCCA4" w:rsidR="00831FFC" w:rsidRDefault="008C4E4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FC2172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.0</w:t>
            </w:r>
            <w:r w:rsidR="007D0879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 w:rsidR="00FC2172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F777" w14:textId="459466A7" w:rsidR="00831FFC" w:rsidRDefault="008C4E46">
            <w:pPr>
              <w:spacing w:line="360" w:lineRule="atLeast"/>
              <w:jc w:val="center"/>
              <w:rPr>
                <w:szCs w:val="21"/>
              </w:rPr>
            </w:pPr>
            <w:r w:rsidRPr="00C179FF">
              <w:rPr>
                <w:rFonts w:hint="eastAsia"/>
                <w:szCs w:val="21"/>
              </w:rPr>
              <w:t>202</w:t>
            </w:r>
            <w:r w:rsidR="00FC2172" w:rsidRPr="00C179FF">
              <w:rPr>
                <w:rFonts w:hint="eastAsia"/>
                <w:szCs w:val="21"/>
              </w:rPr>
              <w:t>5</w:t>
            </w:r>
            <w:r w:rsidRPr="00C179FF">
              <w:rPr>
                <w:rFonts w:hint="eastAsia"/>
                <w:szCs w:val="21"/>
              </w:rPr>
              <w:t>.0</w:t>
            </w:r>
            <w:r w:rsidR="00A63707" w:rsidRPr="00C179FF">
              <w:rPr>
                <w:rFonts w:hint="eastAsia"/>
                <w:szCs w:val="21"/>
              </w:rPr>
              <w:t>5</w:t>
            </w:r>
            <w:r w:rsidRPr="00C179FF">
              <w:rPr>
                <w:rFonts w:hint="eastAsia"/>
                <w:szCs w:val="21"/>
              </w:rPr>
              <w:t>.</w:t>
            </w:r>
            <w:r w:rsidR="00C179FF"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/</w:t>
            </w:r>
            <w:r w:rsidR="008F2E68">
              <w:rPr>
                <w:rFonts w:hint="eastAsia"/>
                <w:szCs w:val="21"/>
              </w:rPr>
              <w:t>饶泽波</w:t>
            </w:r>
            <w:r>
              <w:rPr>
                <w:rFonts w:hint="eastAsia"/>
                <w:szCs w:val="21"/>
              </w:rPr>
              <w:t>/</w:t>
            </w:r>
            <w:r w:rsidR="00A63707">
              <w:rPr>
                <w:rFonts w:hint="eastAsia"/>
                <w:szCs w:val="21"/>
              </w:rPr>
              <w:t>丁晨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9B3" w14:textId="6732857B" w:rsidR="00831FFC" w:rsidRDefault="008C4E4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8F2E68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.0</w:t>
            </w:r>
            <w:r w:rsidR="008F2E68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 w:rsidR="008F2E68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3E15" w14:textId="392195AC" w:rsidR="00831FFC" w:rsidRDefault="00FC2172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浙江大学党校</w:t>
            </w:r>
            <w:r w:rsidRPr="00FC2172">
              <w:rPr>
                <w:rFonts w:hint="eastAsia"/>
                <w:szCs w:val="21"/>
              </w:rPr>
              <w:t>2024</w:t>
            </w:r>
            <w:r w:rsidRPr="00FC2172">
              <w:rPr>
                <w:rFonts w:hint="eastAsia"/>
                <w:szCs w:val="21"/>
              </w:rPr>
              <w:t>年本科生第二期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53F" w14:textId="1F6376A9" w:rsidR="00831FFC" w:rsidRDefault="00F4585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4.68/</w:t>
            </w:r>
            <w:r w:rsidRPr="00F45856">
              <w:rPr>
                <w:szCs w:val="21"/>
              </w:rPr>
              <w:t>4.42</w:t>
            </w:r>
            <w:r>
              <w:rPr>
                <w:rFonts w:hint="eastAsia"/>
                <w:szCs w:val="21"/>
              </w:rPr>
              <w:t>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EA8" w14:textId="77777777" w:rsidR="00831FFC" w:rsidRDefault="00121E9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26B" w14:textId="77777777" w:rsidR="007D0879" w:rsidRDefault="007D0879" w:rsidP="007D0879">
            <w:pPr>
              <w:spacing w:line="360" w:lineRule="atLeast"/>
              <w:rPr>
                <w:szCs w:val="21"/>
                <w:lang w:eastAsia="zh-Hans"/>
              </w:rPr>
            </w:pPr>
          </w:p>
          <w:p w14:paraId="347FA656" w14:textId="77777777" w:rsidR="007D0879" w:rsidRDefault="007D0879" w:rsidP="007D0879">
            <w:pPr>
              <w:spacing w:line="360" w:lineRule="atLeast"/>
              <w:rPr>
                <w:szCs w:val="21"/>
                <w:lang w:eastAsia="zh-Hans"/>
              </w:rPr>
            </w:pPr>
          </w:p>
          <w:p w14:paraId="201D0790" w14:textId="77777777" w:rsidR="007D0879" w:rsidRDefault="007D0879" w:rsidP="007D0879">
            <w:pPr>
              <w:spacing w:line="360" w:lineRule="atLeast"/>
              <w:rPr>
                <w:szCs w:val="21"/>
                <w:lang w:eastAsia="zh-Hans"/>
              </w:rPr>
            </w:pPr>
          </w:p>
          <w:p w14:paraId="14B7DC62" w14:textId="77777777" w:rsidR="007D0879" w:rsidRDefault="007D0879" w:rsidP="007D0879">
            <w:pPr>
              <w:spacing w:line="360" w:lineRule="atLeast"/>
              <w:rPr>
                <w:szCs w:val="21"/>
                <w:lang w:eastAsia="zh-Hans"/>
              </w:rPr>
            </w:pPr>
          </w:p>
          <w:p w14:paraId="2AB3217B" w14:textId="37796911" w:rsidR="00831FFC" w:rsidRDefault="008F2E68" w:rsidP="008C4E46">
            <w:pPr>
              <w:spacing w:line="360" w:lineRule="atLeast"/>
              <w:rPr>
                <w:szCs w:val="21"/>
                <w:lang w:eastAsia="zh-Hans"/>
              </w:rPr>
            </w:pPr>
            <w:r w:rsidRPr="008F2E68">
              <w:rPr>
                <w:rFonts w:hint="eastAsia"/>
                <w:szCs w:val="21"/>
                <w:lang w:eastAsia="zh-Hans"/>
              </w:rPr>
              <w:t>校级</w:t>
            </w:r>
            <w:r w:rsidRPr="008F2E68">
              <w:rPr>
                <w:rFonts w:hint="eastAsia"/>
                <w:szCs w:val="21"/>
                <w:lang w:eastAsia="zh-Hans"/>
              </w:rPr>
              <w:t>SRTP</w:t>
            </w:r>
            <w:r w:rsidRPr="008F2E68">
              <w:rPr>
                <w:rFonts w:hint="eastAsia"/>
                <w:szCs w:val="21"/>
                <w:lang w:eastAsia="zh-Hans"/>
              </w:rPr>
              <w:t>项目主持人；教育学</w:t>
            </w:r>
            <w:r w:rsidRPr="008F2E68">
              <w:rPr>
                <w:rFonts w:hint="eastAsia"/>
                <w:szCs w:val="21"/>
                <w:lang w:eastAsia="zh-Hans"/>
              </w:rPr>
              <w:t>2201</w:t>
            </w:r>
            <w:r w:rsidRPr="008F2E68">
              <w:rPr>
                <w:rFonts w:hint="eastAsia"/>
                <w:szCs w:val="21"/>
                <w:lang w:eastAsia="zh-Hans"/>
              </w:rPr>
              <w:t>班宣传委员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3AB6" w14:textId="7EDB25D0" w:rsidR="00831FFC" w:rsidRDefault="008F2E68" w:rsidP="008C4E46">
            <w:pPr>
              <w:wordWrap w:val="0"/>
              <w:rPr>
                <w:szCs w:val="21"/>
              </w:rPr>
            </w:pPr>
            <w:r w:rsidRPr="008F2E68">
              <w:rPr>
                <w:rFonts w:hint="eastAsia"/>
                <w:szCs w:val="21"/>
              </w:rPr>
              <w:t>浙江大学</w:t>
            </w:r>
            <w:r w:rsidRPr="008F2E68">
              <w:rPr>
                <w:rFonts w:hint="eastAsia"/>
                <w:szCs w:val="21"/>
              </w:rPr>
              <w:t>2023-2024</w:t>
            </w:r>
            <w:r w:rsidRPr="008F2E68">
              <w:rPr>
                <w:rFonts w:hint="eastAsia"/>
                <w:szCs w:val="21"/>
              </w:rPr>
              <w:t>学年优秀学生；浙江省政府奖学金；浙江大学一等奖学金；浙江大学求是学院“丹青之星”年度人物；浙江大学第十九届中文演讲竞赛一等奖；浙江大学第十五届主持人大赛铜奖；浙江大学教育学院微党课大赛二等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FEE" w14:textId="25D16825" w:rsidR="00831FFC" w:rsidRDefault="00121E93">
            <w:pPr>
              <w:spacing w:line="360" w:lineRule="atLeast"/>
              <w:jc w:val="center"/>
              <w:rPr>
                <w:szCs w:val="21"/>
              </w:rPr>
            </w:pPr>
            <w:r w:rsidRPr="00121E93">
              <w:rPr>
                <w:rFonts w:hint="eastAsia"/>
                <w:szCs w:val="21"/>
              </w:rPr>
              <w:t>4</w:t>
            </w:r>
            <w:r w:rsidRPr="00121E93">
              <w:rPr>
                <w:rFonts w:hint="eastAsia"/>
                <w:szCs w:val="21"/>
              </w:rPr>
              <w:t>份</w:t>
            </w:r>
            <w:r w:rsidRPr="00346408">
              <w:rPr>
                <w:rFonts w:hint="eastAsia"/>
                <w:szCs w:val="21"/>
              </w:rPr>
              <w:t>202</w:t>
            </w:r>
            <w:r w:rsidR="00346408" w:rsidRPr="00346408">
              <w:rPr>
                <w:rFonts w:hint="eastAsia"/>
                <w:szCs w:val="21"/>
              </w:rPr>
              <w:t>4.09.29</w:t>
            </w:r>
            <w:r w:rsidRPr="00346408">
              <w:rPr>
                <w:rFonts w:hint="eastAsia"/>
                <w:szCs w:val="21"/>
              </w:rPr>
              <w:t>/202</w:t>
            </w:r>
            <w:r w:rsidR="00346408" w:rsidRPr="00346408">
              <w:rPr>
                <w:rFonts w:hint="eastAsia"/>
                <w:szCs w:val="21"/>
              </w:rPr>
              <w:t>4.12.18</w:t>
            </w:r>
            <w:r w:rsidRPr="00346408">
              <w:rPr>
                <w:rFonts w:hint="eastAsia"/>
                <w:szCs w:val="21"/>
              </w:rPr>
              <w:t>/202</w:t>
            </w:r>
            <w:r w:rsidR="00346408" w:rsidRPr="00346408">
              <w:rPr>
                <w:rFonts w:hint="eastAsia"/>
                <w:szCs w:val="21"/>
              </w:rPr>
              <w:t>5.03.15</w:t>
            </w:r>
            <w:r w:rsidRPr="00346408">
              <w:rPr>
                <w:rFonts w:hint="eastAsia"/>
                <w:szCs w:val="21"/>
              </w:rPr>
              <w:t>/2024.0</w:t>
            </w:r>
            <w:r w:rsidR="007D0879" w:rsidRPr="00346408">
              <w:rPr>
                <w:rFonts w:hint="eastAsia"/>
                <w:szCs w:val="21"/>
              </w:rPr>
              <w:t>5</w:t>
            </w:r>
            <w:r w:rsidRPr="00346408">
              <w:rPr>
                <w:rFonts w:hint="eastAsia"/>
                <w:szCs w:val="21"/>
              </w:rPr>
              <w:t>.</w:t>
            </w:r>
            <w:r w:rsidR="00A63707" w:rsidRPr="00346408">
              <w:rPr>
                <w:rFonts w:hint="eastAsia"/>
                <w:szCs w:val="21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206" w14:textId="77777777" w:rsidR="00831FFC" w:rsidRDefault="00121E93">
            <w:pPr>
              <w:spacing w:line="360" w:lineRule="atLeast"/>
              <w:jc w:val="center"/>
              <w:rPr>
                <w:szCs w:val="21"/>
              </w:rPr>
            </w:pPr>
            <w:r w:rsidRPr="00121E93">
              <w:rPr>
                <w:rFonts w:hint="eastAsia"/>
                <w:szCs w:val="21"/>
              </w:rPr>
              <w:t>审查合格，拟转正</w:t>
            </w:r>
          </w:p>
        </w:tc>
      </w:tr>
      <w:tr w:rsidR="00121E93" w14:paraId="7E80616D" w14:textId="77777777" w:rsidTr="008C4E46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862" w14:textId="1B191A88" w:rsidR="00121E93" w:rsidRDefault="00FC2172" w:rsidP="00121E9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王璐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E84" w14:textId="412148EF" w:rsidR="00121E93" w:rsidRDefault="00121E93" w:rsidP="00121E9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FC217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2C4" w14:textId="7762EA15" w:rsidR="00121E93" w:rsidRDefault="00FC2172" w:rsidP="00121E93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2024.05.24/</w:t>
            </w:r>
            <w:r w:rsidRPr="00FC2172"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79F1" w14:textId="4178948C" w:rsidR="00121E93" w:rsidRDefault="00C179FF" w:rsidP="00121E93">
            <w:pPr>
              <w:spacing w:line="360" w:lineRule="atLeast"/>
              <w:jc w:val="center"/>
              <w:rPr>
                <w:szCs w:val="21"/>
              </w:rPr>
            </w:pPr>
            <w:r w:rsidRPr="00C179FF">
              <w:rPr>
                <w:szCs w:val="21"/>
              </w:rPr>
              <w:t>2025.05.28</w:t>
            </w:r>
            <w:r w:rsidR="00121E93">
              <w:rPr>
                <w:rFonts w:hint="eastAsia"/>
                <w:szCs w:val="21"/>
              </w:rPr>
              <w:t>/</w:t>
            </w:r>
            <w:r w:rsidR="00A63707">
              <w:rPr>
                <w:rFonts w:hint="eastAsia"/>
                <w:szCs w:val="21"/>
              </w:rPr>
              <w:t>崔嘉琪</w:t>
            </w:r>
            <w:r w:rsidR="00121E93">
              <w:rPr>
                <w:rFonts w:hint="eastAsia"/>
                <w:szCs w:val="21"/>
              </w:rPr>
              <w:t>/</w:t>
            </w:r>
            <w:r w:rsidR="00A63707">
              <w:rPr>
                <w:rFonts w:hint="eastAsia"/>
                <w:szCs w:val="21"/>
              </w:rPr>
              <w:t>朱熠璠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B2C5" w14:textId="69A2EC56" w:rsidR="00121E93" w:rsidRDefault="00121E93" w:rsidP="00121E9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8F2E68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.0</w:t>
            </w:r>
            <w:r w:rsidR="007D0879">
              <w:rPr>
                <w:rFonts w:hint="eastAsia"/>
                <w:szCs w:val="21"/>
              </w:rPr>
              <w:t>4.</w:t>
            </w:r>
            <w:r w:rsidR="008F2E68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D73" w14:textId="134562E3" w:rsidR="00121E93" w:rsidRPr="008C4E46" w:rsidRDefault="00FC2172" w:rsidP="00121E93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浙江大学党校</w:t>
            </w:r>
            <w:r w:rsidRPr="00FC2172">
              <w:rPr>
                <w:rFonts w:hint="eastAsia"/>
                <w:szCs w:val="21"/>
              </w:rPr>
              <w:t>2024</w:t>
            </w:r>
            <w:r w:rsidRPr="00FC2172">
              <w:rPr>
                <w:rFonts w:hint="eastAsia"/>
                <w:szCs w:val="21"/>
              </w:rPr>
              <w:t>年本科生第二期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0EF" w14:textId="6A9A8F58" w:rsidR="00121E93" w:rsidRDefault="00F45856" w:rsidP="00121E9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4.59/</w:t>
            </w:r>
            <w:r w:rsidRPr="00F45856">
              <w:rPr>
                <w:szCs w:val="21"/>
              </w:rPr>
              <w:t>4.42</w:t>
            </w:r>
            <w:r>
              <w:rPr>
                <w:rFonts w:hint="eastAsia"/>
                <w:szCs w:val="21"/>
              </w:rPr>
              <w:t>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9E9" w14:textId="77777777" w:rsidR="00121E93" w:rsidRDefault="00002487" w:rsidP="00121E9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EB8" w14:textId="77777777" w:rsidR="007D0879" w:rsidRDefault="007D0879" w:rsidP="00121E93">
            <w:pPr>
              <w:spacing w:line="360" w:lineRule="atLeast"/>
              <w:rPr>
                <w:szCs w:val="21"/>
                <w:lang w:eastAsia="zh-Hans"/>
              </w:rPr>
            </w:pPr>
          </w:p>
          <w:p w14:paraId="1A499B72" w14:textId="77777777" w:rsidR="007D0879" w:rsidRDefault="007D0879" w:rsidP="00121E93">
            <w:pPr>
              <w:spacing w:line="360" w:lineRule="atLeast"/>
              <w:rPr>
                <w:szCs w:val="21"/>
                <w:lang w:eastAsia="zh-Hans"/>
              </w:rPr>
            </w:pPr>
          </w:p>
          <w:p w14:paraId="14DD2EF8" w14:textId="77777777" w:rsidR="007D0879" w:rsidRDefault="007D0879" w:rsidP="00121E93">
            <w:pPr>
              <w:spacing w:line="360" w:lineRule="atLeast"/>
              <w:rPr>
                <w:szCs w:val="21"/>
                <w:lang w:eastAsia="zh-Hans"/>
              </w:rPr>
            </w:pPr>
          </w:p>
          <w:p w14:paraId="045FAFAC" w14:textId="6C4EAAD4" w:rsidR="00121E93" w:rsidRPr="008C4E46" w:rsidRDefault="008F2E68" w:rsidP="008F2E68">
            <w:pPr>
              <w:spacing w:line="360" w:lineRule="atLeast"/>
              <w:rPr>
                <w:szCs w:val="21"/>
                <w:lang w:eastAsia="zh-Hans"/>
              </w:rPr>
            </w:pPr>
            <w:r w:rsidRPr="008F2E68">
              <w:rPr>
                <w:rFonts w:hint="eastAsia"/>
                <w:szCs w:val="21"/>
                <w:lang w:eastAsia="zh-Hans"/>
              </w:rPr>
              <w:t>院级</w:t>
            </w:r>
            <w:r w:rsidRPr="008F2E68">
              <w:rPr>
                <w:rFonts w:hint="eastAsia"/>
                <w:szCs w:val="21"/>
                <w:lang w:eastAsia="zh-Hans"/>
              </w:rPr>
              <w:t>SRTP</w:t>
            </w:r>
            <w:r w:rsidRPr="008F2E68">
              <w:rPr>
                <w:rFonts w:hint="eastAsia"/>
                <w:szCs w:val="21"/>
                <w:lang w:eastAsia="zh-Hans"/>
              </w:rPr>
              <w:t>项目“高中科学课程方案的理念与实践：以德国和俄罗斯为例；教育学</w:t>
            </w:r>
            <w:r w:rsidRPr="008F2E68">
              <w:rPr>
                <w:rFonts w:hint="eastAsia"/>
                <w:szCs w:val="21"/>
                <w:lang w:eastAsia="zh-Hans"/>
              </w:rPr>
              <w:t>2201</w:t>
            </w:r>
            <w:r w:rsidRPr="008F2E68">
              <w:rPr>
                <w:rFonts w:hint="eastAsia"/>
                <w:szCs w:val="21"/>
                <w:lang w:eastAsia="zh-Hans"/>
              </w:rPr>
              <w:t>班学习委员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936" w14:textId="77777777" w:rsidR="007D0879" w:rsidRPr="007D0879" w:rsidRDefault="007D0879" w:rsidP="007D0879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多次获得</w:t>
            </w:r>
            <w:r w:rsidRPr="007D0879">
              <w:rPr>
                <w:rFonts w:hint="eastAsia"/>
                <w:szCs w:val="21"/>
              </w:rPr>
              <w:t>国家奖学金</w:t>
            </w:r>
            <w:r>
              <w:rPr>
                <w:rFonts w:hint="eastAsia"/>
                <w:szCs w:val="21"/>
              </w:rPr>
              <w:t>、</w:t>
            </w:r>
            <w:r w:rsidRPr="007D0879">
              <w:rPr>
                <w:rFonts w:hint="eastAsia"/>
                <w:szCs w:val="21"/>
              </w:rPr>
              <w:t>浙江大学一等奖学金</w:t>
            </w:r>
          </w:p>
          <w:p w14:paraId="51E55181" w14:textId="77777777" w:rsidR="007D0879" w:rsidRPr="007D0879" w:rsidRDefault="007D0879" w:rsidP="007D0879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  <w:r w:rsidRPr="007D0879">
              <w:rPr>
                <w:rFonts w:hint="eastAsia"/>
                <w:szCs w:val="21"/>
              </w:rPr>
              <w:t>浙江大学求是学院丹阳青溪学园</w:t>
            </w:r>
            <w:r w:rsidRPr="007D0879">
              <w:rPr>
                <w:rFonts w:hint="eastAsia"/>
                <w:szCs w:val="21"/>
              </w:rPr>
              <w:t>2021</w:t>
            </w:r>
            <w:r w:rsidRPr="007D0879">
              <w:rPr>
                <w:rFonts w:hint="eastAsia"/>
                <w:szCs w:val="21"/>
              </w:rPr>
              <w:t>年度“自强之星”</w:t>
            </w:r>
          </w:p>
          <w:p w14:paraId="6574A97D" w14:textId="77777777" w:rsidR="007D0879" w:rsidRPr="007D0879" w:rsidRDefault="007D0879" w:rsidP="007D0879">
            <w:pPr>
              <w:wordWrap w:val="0"/>
              <w:rPr>
                <w:szCs w:val="21"/>
              </w:rPr>
            </w:pPr>
            <w:r w:rsidRPr="007D0879">
              <w:rPr>
                <w:rFonts w:hint="eastAsia"/>
                <w:szCs w:val="21"/>
              </w:rPr>
              <w:t>浙江大学</w:t>
            </w:r>
            <w:r w:rsidRPr="007D0879">
              <w:rPr>
                <w:rFonts w:hint="eastAsia"/>
                <w:szCs w:val="21"/>
              </w:rPr>
              <w:t>2022</w:t>
            </w:r>
            <w:r w:rsidRPr="007D0879">
              <w:rPr>
                <w:rFonts w:hint="eastAsia"/>
                <w:szCs w:val="21"/>
              </w:rPr>
              <w:t>年暑期大学生社会实践活动先进个人</w:t>
            </w:r>
          </w:p>
          <w:p w14:paraId="47970244" w14:textId="77777777" w:rsidR="00121E93" w:rsidRPr="00121E93" w:rsidRDefault="007D0879" w:rsidP="007D0879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  <w:r w:rsidRPr="007D0879">
              <w:rPr>
                <w:rFonts w:hint="eastAsia"/>
                <w:szCs w:val="21"/>
              </w:rPr>
              <w:t>浙江大学教育学院</w:t>
            </w:r>
            <w:r w:rsidRPr="007D0879">
              <w:rPr>
                <w:rFonts w:hint="eastAsia"/>
                <w:szCs w:val="21"/>
              </w:rPr>
              <w:t>2023</w:t>
            </w:r>
            <w:r w:rsidRPr="007D0879">
              <w:rPr>
                <w:rFonts w:hint="eastAsia"/>
                <w:szCs w:val="21"/>
              </w:rPr>
              <w:t>年度“儿童与青年教育的创新研究：方法与实践”国际暑期学校项目“优秀营员”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CD16" w14:textId="77777777" w:rsidR="00002487" w:rsidRDefault="00002487" w:rsidP="0000248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14:paraId="0F4E8B6E" w14:textId="2E041252" w:rsidR="00121E93" w:rsidRPr="00121E93" w:rsidRDefault="00A63707" w:rsidP="00121E93">
            <w:pPr>
              <w:spacing w:line="360" w:lineRule="atLeast"/>
              <w:jc w:val="center"/>
              <w:rPr>
                <w:szCs w:val="21"/>
              </w:rPr>
            </w:pPr>
            <w:r w:rsidRPr="00A63707">
              <w:rPr>
                <w:szCs w:val="21"/>
              </w:rPr>
              <w:t>2024.08.20/2024.11.20/2025.02.20/2025.05.14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48C" w14:textId="77777777" w:rsidR="00121E93" w:rsidRPr="00121E93" w:rsidRDefault="00002487" w:rsidP="00121E93">
            <w:pPr>
              <w:spacing w:line="360" w:lineRule="atLeast"/>
              <w:jc w:val="center"/>
              <w:rPr>
                <w:szCs w:val="21"/>
              </w:rPr>
            </w:pPr>
            <w:r w:rsidRPr="00121E93">
              <w:rPr>
                <w:rFonts w:hint="eastAsia"/>
                <w:szCs w:val="21"/>
              </w:rPr>
              <w:t>审查合格，拟转正</w:t>
            </w:r>
          </w:p>
        </w:tc>
      </w:tr>
      <w:tr w:rsidR="00EC1BBD" w14:paraId="74154AC1" w14:textId="77777777" w:rsidTr="008C4E46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93F" w14:textId="1EFAFDA4" w:rsidR="00EC1BBD" w:rsidRDefault="00FC2172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姚乐怡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919" w14:textId="24C6797F" w:rsidR="00EC1BBD" w:rsidRDefault="00EC1BBD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FC217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B4D" w14:textId="26ABB248" w:rsidR="00EC1BBD" w:rsidRDefault="00FC2172" w:rsidP="00EC1BBD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2024.05.24/</w:t>
            </w:r>
            <w:r w:rsidRPr="00FC2172"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CEF" w14:textId="3B4F95A5" w:rsidR="00EC1BBD" w:rsidRDefault="00C179FF" w:rsidP="00EC1BBD">
            <w:pPr>
              <w:spacing w:line="360" w:lineRule="atLeast"/>
              <w:jc w:val="center"/>
              <w:rPr>
                <w:szCs w:val="21"/>
              </w:rPr>
            </w:pPr>
            <w:r w:rsidRPr="00C179FF">
              <w:rPr>
                <w:szCs w:val="21"/>
              </w:rPr>
              <w:t>2025.05.28</w:t>
            </w:r>
            <w:r w:rsidR="00EC1BBD">
              <w:rPr>
                <w:rFonts w:hint="eastAsia"/>
                <w:szCs w:val="21"/>
              </w:rPr>
              <w:t>/</w:t>
            </w:r>
            <w:r w:rsidR="00A63707">
              <w:rPr>
                <w:rFonts w:hint="eastAsia"/>
                <w:szCs w:val="21"/>
              </w:rPr>
              <w:t>孙畅</w:t>
            </w:r>
            <w:r w:rsidR="00EC1BBD">
              <w:rPr>
                <w:rFonts w:hint="eastAsia"/>
                <w:szCs w:val="21"/>
              </w:rPr>
              <w:t>/</w:t>
            </w:r>
            <w:r w:rsidR="008F2E68">
              <w:rPr>
                <w:rFonts w:hint="eastAsia"/>
                <w:szCs w:val="21"/>
              </w:rPr>
              <w:t>丁晨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CFF" w14:textId="068D7EAE" w:rsidR="00EC1BBD" w:rsidRDefault="00EC1BBD" w:rsidP="00EC1BBD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8F2E68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.04.</w:t>
            </w:r>
            <w:r w:rsidR="008F2E68"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BA1D" w14:textId="6C11BFBD" w:rsidR="00EC1BBD" w:rsidRPr="008C4E46" w:rsidRDefault="00FC2172" w:rsidP="00EC1BBD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浙江大学党校</w:t>
            </w:r>
            <w:r w:rsidRPr="00FC2172">
              <w:rPr>
                <w:rFonts w:hint="eastAsia"/>
                <w:szCs w:val="21"/>
              </w:rPr>
              <w:t>2024</w:t>
            </w:r>
            <w:r w:rsidRPr="00FC2172">
              <w:rPr>
                <w:rFonts w:hint="eastAsia"/>
                <w:szCs w:val="21"/>
              </w:rPr>
              <w:t>年本科生第二期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E88" w14:textId="4C9A56DD" w:rsidR="00EC1BBD" w:rsidRDefault="00F45856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4.66</w:t>
            </w:r>
            <w:r w:rsidRPr="00F45856">
              <w:rPr>
                <w:szCs w:val="21"/>
              </w:rPr>
              <w:t>/4.42/4.39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32A3" w14:textId="77777777" w:rsidR="00EC1BBD" w:rsidRDefault="00EC1BBD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690" w14:textId="77777777" w:rsidR="008F2E68" w:rsidRDefault="008F2E68" w:rsidP="00EC1BBD">
            <w:pPr>
              <w:spacing w:line="360" w:lineRule="atLeast"/>
              <w:rPr>
                <w:szCs w:val="21"/>
              </w:rPr>
            </w:pPr>
          </w:p>
          <w:p w14:paraId="0CAAF8BE" w14:textId="77777777" w:rsidR="008F2E68" w:rsidRDefault="008F2E68" w:rsidP="00EC1BBD">
            <w:pPr>
              <w:spacing w:line="360" w:lineRule="atLeast"/>
              <w:rPr>
                <w:szCs w:val="21"/>
              </w:rPr>
            </w:pPr>
          </w:p>
          <w:p w14:paraId="480E9E63" w14:textId="77777777" w:rsidR="008F2E68" w:rsidRDefault="008F2E68" w:rsidP="00EC1BBD">
            <w:pPr>
              <w:spacing w:line="360" w:lineRule="atLeast"/>
              <w:rPr>
                <w:szCs w:val="21"/>
              </w:rPr>
            </w:pPr>
          </w:p>
          <w:p w14:paraId="24CE99C5" w14:textId="77777777" w:rsidR="008F2E68" w:rsidRDefault="008F2E68" w:rsidP="00EC1BBD">
            <w:pPr>
              <w:spacing w:line="360" w:lineRule="atLeast"/>
              <w:rPr>
                <w:szCs w:val="21"/>
              </w:rPr>
            </w:pPr>
          </w:p>
          <w:p w14:paraId="6242A24A" w14:textId="7A9E451E" w:rsidR="00EC1BBD" w:rsidRDefault="008F2E68" w:rsidP="00EC1BBD">
            <w:pPr>
              <w:spacing w:line="360" w:lineRule="atLeast"/>
              <w:rPr>
                <w:szCs w:val="21"/>
                <w:lang w:eastAsia="zh-Hans"/>
              </w:rPr>
            </w:pPr>
            <w:r w:rsidRPr="008F2E68">
              <w:rPr>
                <w:rFonts w:hint="eastAsia"/>
                <w:szCs w:val="21"/>
                <w:lang w:eastAsia="zh-Hans"/>
              </w:rPr>
              <w:t>校级</w:t>
            </w:r>
            <w:r w:rsidRPr="008F2E68">
              <w:rPr>
                <w:rFonts w:hint="eastAsia"/>
                <w:szCs w:val="21"/>
                <w:lang w:eastAsia="zh-Hans"/>
              </w:rPr>
              <w:t>SRTP</w:t>
            </w:r>
            <w:r w:rsidRPr="008F2E68">
              <w:rPr>
                <w:rFonts w:hint="eastAsia"/>
                <w:szCs w:val="21"/>
                <w:lang w:eastAsia="zh-Hans"/>
              </w:rPr>
              <w:t>项目《高中科学课程方案的理念与实践：以德国和俄罗斯为例》；校团委学生文体中心副主任；丹青学园自管会主任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194" w14:textId="0786105F" w:rsidR="00EC1BBD" w:rsidRDefault="008F2E68" w:rsidP="00EC1BBD">
            <w:pPr>
              <w:wordWrap w:val="0"/>
              <w:rPr>
                <w:szCs w:val="21"/>
              </w:rPr>
            </w:pPr>
            <w:r w:rsidRPr="008F2E68">
              <w:rPr>
                <w:rFonts w:hint="eastAsia"/>
                <w:szCs w:val="21"/>
              </w:rPr>
              <w:t>浙江大学</w:t>
            </w:r>
            <w:r w:rsidRPr="008F2E68">
              <w:rPr>
                <w:rFonts w:hint="eastAsia"/>
                <w:szCs w:val="21"/>
              </w:rPr>
              <w:t>2023-2024</w:t>
            </w:r>
            <w:r w:rsidRPr="008F2E68">
              <w:rPr>
                <w:rFonts w:hint="eastAsia"/>
                <w:szCs w:val="21"/>
              </w:rPr>
              <w:t>学年优秀学生、学业工作标兵、社会工作标兵；校设三等奖学金；金融港湾奖学金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3D01" w14:textId="77777777" w:rsidR="00EC1BBD" w:rsidRDefault="00EC1BBD" w:rsidP="00EC1BBD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14:paraId="350C18B8" w14:textId="74606FE0" w:rsidR="00EC1BBD" w:rsidRPr="00EC1BBD" w:rsidRDefault="00EC1BBD" w:rsidP="00EC1BBD">
            <w:pPr>
              <w:spacing w:line="360" w:lineRule="atLeast"/>
              <w:rPr>
                <w:szCs w:val="21"/>
              </w:rPr>
            </w:pPr>
            <w:r w:rsidRPr="00C179FF">
              <w:rPr>
                <w:rFonts w:hint="eastAsia"/>
                <w:szCs w:val="21"/>
              </w:rPr>
              <w:t>202</w:t>
            </w:r>
            <w:r w:rsidR="00C179FF" w:rsidRPr="00C179FF">
              <w:rPr>
                <w:rFonts w:hint="eastAsia"/>
                <w:szCs w:val="21"/>
              </w:rPr>
              <w:t>4.06.25</w:t>
            </w:r>
            <w:r w:rsidRPr="00C179FF">
              <w:rPr>
                <w:szCs w:val="21"/>
              </w:rPr>
              <w:t>/</w:t>
            </w:r>
            <w:r w:rsidRPr="00C179FF">
              <w:rPr>
                <w:rFonts w:hint="eastAsia"/>
                <w:szCs w:val="21"/>
              </w:rPr>
              <w:t>202</w:t>
            </w:r>
            <w:r w:rsidR="00C179FF" w:rsidRPr="00C179FF">
              <w:rPr>
                <w:rFonts w:hint="eastAsia"/>
                <w:szCs w:val="21"/>
              </w:rPr>
              <w:t>4.09.20</w:t>
            </w:r>
            <w:r w:rsidRPr="00C179FF">
              <w:rPr>
                <w:szCs w:val="21"/>
              </w:rPr>
              <w:t>/</w:t>
            </w:r>
            <w:r w:rsidRPr="00C179FF">
              <w:rPr>
                <w:rFonts w:hint="eastAsia"/>
                <w:szCs w:val="21"/>
              </w:rPr>
              <w:t>2024</w:t>
            </w:r>
            <w:r w:rsidRPr="00C179FF">
              <w:rPr>
                <w:szCs w:val="21"/>
              </w:rPr>
              <w:t>.</w:t>
            </w:r>
            <w:r w:rsidR="00C179FF" w:rsidRPr="00C179FF">
              <w:rPr>
                <w:rFonts w:hint="eastAsia"/>
                <w:szCs w:val="21"/>
              </w:rPr>
              <w:t>12.29</w:t>
            </w:r>
            <w:r w:rsidRPr="00C179FF">
              <w:rPr>
                <w:szCs w:val="21"/>
              </w:rPr>
              <w:t>/</w:t>
            </w:r>
            <w:r w:rsidRPr="00C179FF">
              <w:rPr>
                <w:rFonts w:hint="eastAsia"/>
                <w:szCs w:val="21"/>
              </w:rPr>
              <w:t>202</w:t>
            </w:r>
            <w:r w:rsidR="00C179FF" w:rsidRPr="00C179FF">
              <w:rPr>
                <w:rFonts w:hint="eastAsia"/>
                <w:szCs w:val="21"/>
              </w:rPr>
              <w:t>5.03.</w:t>
            </w:r>
            <w:r w:rsidRPr="00C179FF">
              <w:rPr>
                <w:rFonts w:hint="eastAsia"/>
                <w:szCs w:val="21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E04" w14:textId="77777777" w:rsidR="00EC1BBD" w:rsidRPr="00121E93" w:rsidRDefault="00EC1BBD" w:rsidP="00EC1BBD">
            <w:pPr>
              <w:spacing w:line="360" w:lineRule="atLeast"/>
              <w:jc w:val="center"/>
              <w:rPr>
                <w:szCs w:val="21"/>
              </w:rPr>
            </w:pPr>
            <w:r w:rsidRPr="00121E93">
              <w:rPr>
                <w:rFonts w:hint="eastAsia"/>
                <w:szCs w:val="21"/>
              </w:rPr>
              <w:t>审查合格，拟转正</w:t>
            </w:r>
          </w:p>
        </w:tc>
      </w:tr>
      <w:tr w:rsidR="00EC1BBD" w14:paraId="091FB17F" w14:textId="77777777" w:rsidTr="008C4E46">
        <w:trPr>
          <w:cantSplit/>
          <w:trHeight w:val="4383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D01" w14:textId="030555C9" w:rsidR="00EC1BBD" w:rsidRDefault="00FC2172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祝陈城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8F9" w14:textId="5E1AD4B7" w:rsidR="00EC1BBD" w:rsidRDefault="00EC1BBD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FC217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CACD" w14:textId="52941318" w:rsidR="00EC1BBD" w:rsidRDefault="00FC2172" w:rsidP="00EC1BBD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2024.05.24/</w:t>
            </w:r>
            <w:r w:rsidRPr="00FC2172"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0C37" w14:textId="050488DF" w:rsidR="00EC1BBD" w:rsidRDefault="00C179FF" w:rsidP="00EC1BBD">
            <w:pPr>
              <w:spacing w:line="360" w:lineRule="atLeast"/>
              <w:jc w:val="center"/>
              <w:rPr>
                <w:szCs w:val="21"/>
              </w:rPr>
            </w:pPr>
            <w:r w:rsidRPr="00C179FF">
              <w:rPr>
                <w:szCs w:val="21"/>
              </w:rPr>
              <w:t>2025.05.28</w:t>
            </w:r>
            <w:r w:rsidR="00A63707">
              <w:rPr>
                <w:rFonts w:hint="eastAsia"/>
                <w:szCs w:val="21"/>
              </w:rPr>
              <w:t xml:space="preserve"> </w:t>
            </w:r>
            <w:r w:rsidR="00EC1BBD">
              <w:rPr>
                <w:rFonts w:hint="eastAsia"/>
                <w:szCs w:val="21"/>
              </w:rPr>
              <w:t>/</w:t>
            </w:r>
            <w:r w:rsidR="008F2E68">
              <w:rPr>
                <w:rFonts w:hint="eastAsia"/>
                <w:szCs w:val="21"/>
              </w:rPr>
              <w:t>丁晨</w:t>
            </w:r>
            <w:r w:rsidR="00EC1BBD">
              <w:rPr>
                <w:rFonts w:hint="eastAsia"/>
                <w:szCs w:val="21"/>
              </w:rPr>
              <w:t>/</w:t>
            </w:r>
            <w:r w:rsidR="008F2E68">
              <w:rPr>
                <w:rFonts w:hint="eastAsia"/>
                <w:szCs w:val="21"/>
              </w:rPr>
              <w:t>饶泽波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97B" w14:textId="58C1E982" w:rsidR="00EC1BBD" w:rsidRDefault="00EC1BBD" w:rsidP="00EC1BBD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 w:rsidR="008F2E68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.04.</w:t>
            </w:r>
            <w:r w:rsidR="008F2E68"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教本一支部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2CF" w14:textId="0E8E6972" w:rsidR="00EC1BBD" w:rsidRPr="008C4E46" w:rsidRDefault="00FC2172" w:rsidP="00EC1BBD">
            <w:pPr>
              <w:spacing w:line="360" w:lineRule="atLeast"/>
              <w:jc w:val="center"/>
              <w:rPr>
                <w:szCs w:val="21"/>
              </w:rPr>
            </w:pPr>
            <w:r w:rsidRPr="00FC2172">
              <w:rPr>
                <w:rFonts w:hint="eastAsia"/>
                <w:szCs w:val="21"/>
              </w:rPr>
              <w:t>浙江大学党校</w:t>
            </w:r>
            <w:r w:rsidRPr="00FC2172">
              <w:rPr>
                <w:rFonts w:hint="eastAsia"/>
                <w:szCs w:val="21"/>
              </w:rPr>
              <w:t>2024</w:t>
            </w:r>
            <w:r w:rsidRPr="00FC2172">
              <w:rPr>
                <w:rFonts w:hint="eastAsia"/>
                <w:szCs w:val="21"/>
              </w:rPr>
              <w:t>年本科生第二期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1D8" w14:textId="72114714" w:rsidR="00EC1BBD" w:rsidRPr="00002487" w:rsidRDefault="00F45856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4.70</w:t>
            </w:r>
            <w:r w:rsidRPr="00F45856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4.42</w:t>
            </w:r>
            <w:r w:rsidRPr="00F45856">
              <w:rPr>
                <w:szCs w:val="21"/>
              </w:rPr>
              <w:t>/4.39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2B8" w14:textId="77777777" w:rsidR="00EC1BBD" w:rsidRDefault="00EC1BBD" w:rsidP="00EC1BB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554" w14:textId="77777777" w:rsidR="00EC1BBD" w:rsidRDefault="00EC1BBD" w:rsidP="00EC1BBD">
            <w:pPr>
              <w:spacing w:line="360" w:lineRule="atLeast"/>
              <w:rPr>
                <w:szCs w:val="21"/>
              </w:rPr>
            </w:pPr>
          </w:p>
          <w:p w14:paraId="37F1CB44" w14:textId="203EF087" w:rsidR="00EC1BBD" w:rsidRPr="00121E93" w:rsidRDefault="008F2E68" w:rsidP="008F2E68">
            <w:pPr>
              <w:spacing w:line="360" w:lineRule="atLeast"/>
              <w:rPr>
                <w:szCs w:val="21"/>
                <w:lang w:eastAsia="zh-Hans"/>
              </w:rPr>
            </w:pPr>
            <w:r w:rsidRPr="008F2E68">
              <w:rPr>
                <w:rFonts w:hint="eastAsia"/>
                <w:szCs w:val="21"/>
                <w:lang w:eastAsia="zh-Hans"/>
              </w:rPr>
              <w:t>校级</w:t>
            </w:r>
            <w:r w:rsidRPr="008F2E68">
              <w:rPr>
                <w:rFonts w:hint="eastAsia"/>
                <w:szCs w:val="21"/>
                <w:lang w:eastAsia="zh-Hans"/>
              </w:rPr>
              <w:t>SRTP</w:t>
            </w:r>
            <w:r w:rsidRPr="008F2E68">
              <w:rPr>
                <w:rFonts w:hint="eastAsia"/>
                <w:szCs w:val="21"/>
                <w:lang w:eastAsia="zh-Hans"/>
              </w:rPr>
              <w:t>项目</w:t>
            </w:r>
            <w:r>
              <w:rPr>
                <w:rFonts w:hint="eastAsia"/>
                <w:szCs w:val="21"/>
                <w:lang w:eastAsia="zh-Hans"/>
              </w:rPr>
              <w:t>；</w:t>
            </w:r>
            <w:r w:rsidRPr="008F2E68">
              <w:rPr>
                <w:rFonts w:hint="eastAsia"/>
                <w:szCs w:val="21"/>
                <w:lang w:eastAsia="zh-Hans"/>
              </w:rPr>
              <w:t>浙江省第十九届“挑战杯”大学生课外学术科技作品竞赛红色专项赛</w:t>
            </w:r>
            <w:r>
              <w:rPr>
                <w:rFonts w:hint="eastAsia"/>
                <w:szCs w:val="21"/>
                <w:lang w:eastAsia="zh-Hans"/>
              </w:rPr>
              <w:t>；</w:t>
            </w:r>
            <w:r w:rsidRPr="008F2E68">
              <w:rPr>
                <w:rFonts w:hint="eastAsia"/>
                <w:szCs w:val="21"/>
                <w:lang w:eastAsia="zh-Hans"/>
              </w:rPr>
              <w:t>教育学</w:t>
            </w:r>
            <w:r w:rsidRPr="008F2E68">
              <w:rPr>
                <w:rFonts w:hint="eastAsia"/>
                <w:szCs w:val="21"/>
                <w:lang w:eastAsia="zh-Hans"/>
              </w:rPr>
              <w:t>2201</w:t>
            </w:r>
            <w:r w:rsidRPr="008F2E68">
              <w:rPr>
                <w:rFonts w:hint="eastAsia"/>
                <w:szCs w:val="21"/>
                <w:lang w:eastAsia="zh-Hans"/>
              </w:rPr>
              <w:t>班班长兼团支部副书记，教育学院团委副书记（学生兼职）</w:t>
            </w:r>
            <w:r w:rsidRPr="008F2E68">
              <w:rPr>
                <w:rFonts w:hint="eastAsia"/>
                <w:szCs w:val="21"/>
                <w:lang w:eastAsia="zh-Hans"/>
              </w:rPr>
              <w:t>,</w:t>
            </w:r>
            <w:r w:rsidRPr="008F2E68">
              <w:rPr>
                <w:rFonts w:hint="eastAsia"/>
                <w:szCs w:val="21"/>
                <w:lang w:eastAsia="zh-Hans"/>
              </w:rPr>
              <w:t>丹阳青溪学生会办公室部长、社会科学试验班</w:t>
            </w:r>
            <w:r w:rsidRPr="008F2E68">
              <w:rPr>
                <w:rFonts w:hint="eastAsia"/>
                <w:szCs w:val="21"/>
                <w:lang w:eastAsia="zh-Hans"/>
              </w:rPr>
              <w:t>2317</w:t>
            </w:r>
            <w:r w:rsidRPr="008F2E68">
              <w:rPr>
                <w:rFonts w:hint="eastAsia"/>
                <w:szCs w:val="21"/>
                <w:lang w:eastAsia="zh-Hans"/>
              </w:rPr>
              <w:t>班学生组组长、浙江大学</w:t>
            </w:r>
            <w:r w:rsidRPr="008F2E68">
              <w:rPr>
                <w:rFonts w:hint="eastAsia"/>
                <w:szCs w:val="21"/>
                <w:lang w:eastAsia="zh-Hans"/>
              </w:rPr>
              <w:t>2024</w:t>
            </w:r>
            <w:r w:rsidRPr="008F2E68">
              <w:rPr>
                <w:rFonts w:hint="eastAsia"/>
                <w:szCs w:val="21"/>
                <w:lang w:eastAsia="zh-Hans"/>
              </w:rPr>
              <w:t>年学生军训师一团一连参训干部、浙江大学“文化之光”实践育人项目团队成员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C280" w14:textId="636320B2" w:rsidR="00EC1BBD" w:rsidRPr="00002487" w:rsidRDefault="008F2E68" w:rsidP="00EC1BBD">
            <w:pPr>
              <w:wordWrap w:val="0"/>
              <w:rPr>
                <w:szCs w:val="21"/>
              </w:rPr>
            </w:pPr>
            <w:r w:rsidRPr="008F2E68">
              <w:rPr>
                <w:rFonts w:hint="eastAsia"/>
                <w:szCs w:val="21"/>
              </w:rPr>
              <w:t>浙江大学优秀团员，浙江省政府奖学金，浙江大学二等奖学金，浙江大学学业优秀标兵，浙江大学社会工作标兵，浙江大学公益服务标兵，浙江大学创新创业标兵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7753" w14:textId="77777777" w:rsidR="00EC1BBD" w:rsidRDefault="00EC1BBD" w:rsidP="00EC1BBD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14:paraId="03DF884B" w14:textId="65DF0F4A" w:rsidR="00EC1BBD" w:rsidRDefault="008F2E68" w:rsidP="00EC1BBD">
            <w:pPr>
              <w:spacing w:line="360" w:lineRule="atLeast"/>
              <w:rPr>
                <w:szCs w:val="21"/>
              </w:rPr>
            </w:pPr>
            <w:r w:rsidRPr="008F2E68">
              <w:rPr>
                <w:szCs w:val="21"/>
              </w:rPr>
              <w:t>2024.06.20/2024.09.23/2024.12.21/2025.02.28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5042" w14:textId="77777777" w:rsidR="00EC1BBD" w:rsidRPr="00121E93" w:rsidRDefault="00EC1BBD" w:rsidP="00EC1BBD">
            <w:pPr>
              <w:spacing w:line="360" w:lineRule="atLeast"/>
              <w:jc w:val="center"/>
              <w:rPr>
                <w:szCs w:val="21"/>
              </w:rPr>
            </w:pPr>
            <w:r w:rsidRPr="00121E93">
              <w:rPr>
                <w:rFonts w:hint="eastAsia"/>
                <w:szCs w:val="21"/>
              </w:rPr>
              <w:t>审查合格，拟转正</w:t>
            </w:r>
          </w:p>
        </w:tc>
      </w:tr>
    </w:tbl>
    <w:p w14:paraId="45CA01BD" w14:textId="210D4BFA" w:rsidR="004A0658" w:rsidRDefault="00000000" w:rsidP="004A0658">
      <w:pPr>
        <w:spacing w:line="440" w:lineRule="exact"/>
        <w:ind w:leftChars="-85" w:left="-178"/>
        <w:rPr>
          <w:rFonts w:hAnsi="宋体"/>
          <w:color w:val="FF0000"/>
          <w:szCs w:val="21"/>
        </w:rPr>
      </w:pPr>
      <w:r>
        <w:rPr>
          <w:rFonts w:hAnsi="宋体" w:hint="eastAsia"/>
          <w:szCs w:val="21"/>
        </w:rPr>
        <w:t>1</w:t>
      </w:r>
    </w:p>
    <w:p w14:paraId="58D98DE9" w14:textId="5BDC0B59" w:rsidR="00831FFC" w:rsidRDefault="00831FFC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831F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30FE" w14:textId="77777777" w:rsidR="00831E25" w:rsidRDefault="00831E25" w:rsidP="005B2321">
      <w:r>
        <w:separator/>
      </w:r>
    </w:p>
  </w:endnote>
  <w:endnote w:type="continuationSeparator" w:id="0">
    <w:p w14:paraId="681E2F42" w14:textId="77777777" w:rsidR="00831E25" w:rsidRDefault="00831E25" w:rsidP="005B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190C" w14:textId="77777777" w:rsidR="00831E25" w:rsidRDefault="00831E25" w:rsidP="005B2321">
      <w:r>
        <w:separator/>
      </w:r>
    </w:p>
  </w:footnote>
  <w:footnote w:type="continuationSeparator" w:id="0">
    <w:p w14:paraId="65CEAA93" w14:textId="77777777" w:rsidR="00831E25" w:rsidRDefault="00831E25" w:rsidP="005B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BFAC38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00002487"/>
    <w:rsid w:val="000C3444"/>
    <w:rsid w:val="000C6EF7"/>
    <w:rsid w:val="000E1DA4"/>
    <w:rsid w:val="00121E93"/>
    <w:rsid w:val="001411C9"/>
    <w:rsid w:val="001B7DC6"/>
    <w:rsid w:val="00214EE9"/>
    <w:rsid w:val="002409B9"/>
    <w:rsid w:val="002B05FC"/>
    <w:rsid w:val="002B545F"/>
    <w:rsid w:val="00302AB1"/>
    <w:rsid w:val="00346408"/>
    <w:rsid w:val="00433389"/>
    <w:rsid w:val="00497D72"/>
    <w:rsid w:val="004A0658"/>
    <w:rsid w:val="005B2321"/>
    <w:rsid w:val="00607A1A"/>
    <w:rsid w:val="006A0AEF"/>
    <w:rsid w:val="006F7C8B"/>
    <w:rsid w:val="0072176B"/>
    <w:rsid w:val="007D0879"/>
    <w:rsid w:val="00831E25"/>
    <w:rsid w:val="00831FFC"/>
    <w:rsid w:val="008C4E46"/>
    <w:rsid w:val="008F2E68"/>
    <w:rsid w:val="00A41531"/>
    <w:rsid w:val="00A63707"/>
    <w:rsid w:val="00AE7188"/>
    <w:rsid w:val="00B47550"/>
    <w:rsid w:val="00B51439"/>
    <w:rsid w:val="00BE10D0"/>
    <w:rsid w:val="00C179FF"/>
    <w:rsid w:val="00C66645"/>
    <w:rsid w:val="00E74E88"/>
    <w:rsid w:val="00EB01F5"/>
    <w:rsid w:val="00EB5112"/>
    <w:rsid w:val="00EC1BBD"/>
    <w:rsid w:val="00F153E6"/>
    <w:rsid w:val="00F45856"/>
    <w:rsid w:val="00F576CF"/>
    <w:rsid w:val="00F71D66"/>
    <w:rsid w:val="00FA7E2B"/>
    <w:rsid w:val="00FC2172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7AB0A"/>
  <w15:docId w15:val="{91971C8F-2130-AD4B-8629-648E2159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3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23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B2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23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chen ding</cp:lastModifiedBy>
  <cp:revision>11</cp:revision>
  <dcterms:created xsi:type="dcterms:W3CDTF">2024-06-11T03:23:00Z</dcterms:created>
  <dcterms:modified xsi:type="dcterms:W3CDTF">2025-05-15T08:46:00Z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17D3C165FD6FF0896C725F63917724D2</vt:lpwstr>
  </property>
</Properties>
</file>