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spacing w:line="360" w:lineRule="auto"/>
        <w:jc w:val="center"/>
        <w:rPr>
          <w:rFonts w:ascii="Times New Roman" w:hAnsi="Times New Roman"/>
          <w:b/>
          <w:sz w:val="28"/>
          <w:szCs w:val="24"/>
        </w:rPr>
      </w:pPr>
      <w:r>
        <w:rPr>
          <w:rFonts w:ascii="Times New Roman" w:hAnsi="Times New Roman" w:hint="eastAsia"/>
          <w:b/>
          <w:sz w:val="28"/>
          <w:szCs w:val="24"/>
        </w:rPr>
        <w:t>20</w:t>
      </w:r>
      <w:r>
        <w:rPr>
          <w:rFonts w:ascii="Times New Roman" w:hAnsi="Times New Roman"/>
          <w:b/>
          <w:sz w:val="28"/>
          <w:szCs w:val="24"/>
        </w:rPr>
        <w:t>2</w:t>
      </w:r>
      <w:r>
        <w:rPr>
          <w:rFonts w:ascii="Times New Roman" w:hAnsi="Times New Roman" w:hint="eastAsia"/>
          <w:b/>
          <w:sz w:val="28"/>
          <w:szCs w:val="24"/>
        </w:rPr>
        <w:t>1</w:t>
      </w:r>
      <w:r>
        <w:rPr>
          <w:rFonts w:ascii="Times New Roman" w:hAnsi="Times New Roman" w:hint="eastAsia"/>
          <w:b/>
          <w:sz w:val="28"/>
          <w:szCs w:val="24"/>
        </w:rPr>
        <w:t>年教育学专业（</w:t>
      </w:r>
      <w:r>
        <w:rPr>
          <w:rFonts w:ascii="Times New Roman" w:hAnsi="Times New Roman" w:hint="eastAsia"/>
          <w:b/>
          <w:sz w:val="28"/>
          <w:szCs w:val="24"/>
        </w:rPr>
        <w:t>2017</w:t>
      </w:r>
      <w:r>
        <w:rPr>
          <w:rFonts w:ascii="Times New Roman" w:hAnsi="Times New Roman" w:hint="eastAsia"/>
          <w:b/>
          <w:sz w:val="28"/>
          <w:szCs w:val="24"/>
        </w:rPr>
        <w:t>届）毕业实习教学计划</w:t>
      </w:r>
    </w:p>
    <w:p>
      <w:pPr>
        <w:spacing w:line="360" w:lineRule="auto"/>
        <w:jc w:val="center"/>
        <w:rPr>
          <w:rFonts w:ascii="Times New Roman" w:hAnsi="Times New Roman"/>
          <w:b/>
          <w:sz w:val="28"/>
          <w:szCs w:val="24"/>
        </w:rPr>
      </w:pPr>
      <w:r>
        <w:rPr>
          <w:rFonts w:ascii="Times New Roman" w:hAnsi="Times New Roman" w:hint="eastAsia"/>
          <w:b/>
          <w:sz w:val="28"/>
          <w:szCs w:val="24"/>
        </w:rPr>
        <w:t>实习指导教师：欧阳璠</w:t>
      </w:r>
    </w:p>
    <w:p>
      <w:pPr>
        <w:spacing w:line="360" w:lineRule="auto"/>
        <w:rPr>
          <w:rFonts w:ascii="Times New Roman" w:hAnsi="Times New Roman"/>
          <w:b/>
          <w:sz w:val="28"/>
          <w:szCs w:val="24"/>
        </w:rPr>
      </w:pPr>
      <w:r>
        <w:rPr>
          <w:rFonts w:ascii="Times New Roman" w:hAnsi="Times New Roman" w:hint="eastAsia"/>
          <w:b/>
          <w:sz w:val="28"/>
          <w:szCs w:val="24"/>
        </w:rPr>
        <w:t>一、实习目的</w:t>
      </w:r>
    </w:p>
    <w:p>
      <w:pPr>
        <w:spacing w:line="360" w:lineRule="auto"/>
        <w:ind w:firstLineChars="200" w:firstLine="480"/>
        <w:rPr>
          <w:rFonts w:ascii="Times New Roman" w:hAnsi="Times New Roman"/>
          <w:sz w:val="24"/>
          <w:szCs w:val="24"/>
        </w:rPr>
      </w:pPr>
      <w:r>
        <w:rPr>
          <w:rFonts w:ascii="Times New Roman" w:hAnsi="Times New Roman" w:hint="eastAsia"/>
          <w:sz w:val="24"/>
          <w:szCs w:val="24"/>
        </w:rPr>
        <w:t>实习教学环节是本科专业培养方案的重要组成部分，是学生了解专业的社会发展，将理论运用于实践的重要环节。教育学专业教育实习立足于教育学基本理论知识与实践经验，希望学生在大学课堂外的真实实践情境中，通过实习：</w:t>
      </w:r>
    </w:p>
    <w:p>
      <w:pPr>
        <w:spacing w:line="360" w:lineRule="auto"/>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、加深教育实践中理论知识的理解与认识，提高将教育理论联系实践的意识与能力；</w:t>
      </w:r>
    </w:p>
    <w:p>
      <w:pPr>
        <w:spacing w:line="360" w:lineRule="auto"/>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、进一步形成个性化的专业成长脉络，加强对教育学专业的归属与认同；</w:t>
      </w:r>
    </w:p>
    <w:p>
      <w:pPr>
        <w:spacing w:line="360" w:lineRule="auto"/>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、在实践中寻找教育问题、解决教育问题、培养创新意识。</w:t>
      </w:r>
    </w:p>
    <w:p>
      <w:pPr>
        <w:spacing w:line="360" w:lineRule="auto"/>
        <w:rPr>
          <w:rFonts w:ascii="Times New Roman" w:hAnsi="Times New Roman"/>
          <w:sz w:val="24"/>
          <w:szCs w:val="24"/>
        </w:rPr>
      </w:pPr>
    </w:p>
    <w:p>
      <w:pPr>
        <w:spacing w:line="360" w:lineRule="auto"/>
        <w:rPr>
          <w:rFonts w:ascii="Times New Roman" w:hAnsi="Times New Roman"/>
          <w:b/>
          <w:sz w:val="28"/>
          <w:szCs w:val="24"/>
        </w:rPr>
      </w:pPr>
      <w:r>
        <w:rPr>
          <w:rFonts w:ascii="Times New Roman" w:hAnsi="Times New Roman" w:hint="eastAsia"/>
          <w:b/>
          <w:sz w:val="28"/>
          <w:szCs w:val="24"/>
        </w:rPr>
        <w:t>二、实习内容与时间安排</w:t>
      </w:r>
    </w:p>
    <w:p>
      <w:pPr>
        <w:spacing w:line="360" w:lineRule="auto"/>
        <w:ind w:firstLineChars="200" w:firstLine="480"/>
        <w:rPr>
          <w:rFonts w:ascii="Times New Roman" w:hAnsi="Times New Roman"/>
          <w:sz w:val="24"/>
          <w:szCs w:val="24"/>
        </w:rPr>
      </w:pPr>
      <w:r>
        <w:rPr>
          <w:rFonts w:ascii="Times New Roman" w:hAnsi="Times New Roman" w:hint="eastAsia"/>
          <w:sz w:val="24"/>
          <w:szCs w:val="24"/>
        </w:rPr>
        <w:t>本轮实习将在</w:t>
      </w:r>
      <w:r>
        <w:rPr>
          <w:rFonts w:ascii="Times New Roman" w:hAnsi="Times New Roman" w:hint="eastAsia"/>
          <w:sz w:val="24"/>
          <w:szCs w:val="24"/>
        </w:rPr>
        <w:t>20</w:t>
      </w:r>
      <w:r>
        <w:rPr>
          <w:rFonts w:ascii="Times New Roman" w:hAnsi="Times New Roman"/>
          <w:sz w:val="24"/>
          <w:szCs w:val="24"/>
        </w:rPr>
        <w:t>2</w:t>
      </w:r>
      <w:r>
        <w:rPr>
          <w:rFonts w:ascii="Times New Roman" w:hAnsi="Times New Roman" w:hint="eastAsia"/>
          <w:sz w:val="24"/>
          <w:szCs w:val="24"/>
        </w:rPr>
        <w:t>1</w:t>
      </w:r>
      <w:r>
        <w:rPr>
          <w:rFonts w:ascii="Times New Roman" w:hAnsi="Times New Roman" w:hint="eastAsia"/>
          <w:sz w:val="24"/>
          <w:szCs w:val="24"/>
        </w:rPr>
        <w:t>年春学期进行，具体时间安排如下：</w:t>
      </w:r>
    </w:p>
    <w:tbl>
      <w:tblPr>
        <w:tblStyle w:val="TableGrid"/>
        <w:tblW w:w="0" w:type="auto"/>
        <w:tblLook w:val="04A0" w:firstRow="1" w:lastRow="0" w:firstColumn="1" w:lastColumn="0" w:noHBand="0" w:noVBand="1"/>
      </w:tblPr>
      <w:tblGrid>
        <w:gridCol w:w="2455"/>
        <w:gridCol w:w="5841"/>
      </w:tblGrid>
      <w:tr>
        <w:tc>
          <w:tcPr>
            <w:tcW w:w="2518" w:type="dxa"/>
          </w:tcPr>
          <w:p>
            <w:pPr>
              <w:spacing w:line="360" w:lineRule="auto"/>
              <w:jc w:val="center"/>
              <w:rPr>
                <w:rFonts w:ascii="Times New Roman" w:hAnsi="Times New Roman"/>
                <w:b/>
                <w:sz w:val="24"/>
                <w:szCs w:val="24"/>
              </w:rPr>
            </w:pPr>
            <w:r>
              <w:rPr>
                <w:rFonts w:ascii="Times New Roman" w:hAnsi="Times New Roman" w:hint="eastAsia"/>
                <w:b/>
                <w:sz w:val="24"/>
                <w:szCs w:val="24"/>
              </w:rPr>
              <w:t>时间</w:t>
            </w:r>
          </w:p>
        </w:tc>
        <w:tc>
          <w:tcPr>
            <w:tcW w:w="6004" w:type="dxa"/>
          </w:tcPr>
          <w:p>
            <w:pPr>
              <w:spacing w:line="360" w:lineRule="auto"/>
              <w:jc w:val="center"/>
              <w:rPr>
                <w:rFonts w:ascii="Times New Roman" w:hAnsi="Times New Roman"/>
                <w:b/>
                <w:sz w:val="24"/>
                <w:szCs w:val="24"/>
              </w:rPr>
            </w:pPr>
            <w:r>
              <w:rPr>
                <w:rFonts w:ascii="Times New Roman" w:hAnsi="Times New Roman" w:hint="eastAsia"/>
                <w:b/>
                <w:sz w:val="24"/>
                <w:szCs w:val="24"/>
              </w:rPr>
              <w:t>实习安排</w:t>
            </w:r>
          </w:p>
        </w:tc>
      </w:tr>
      <w:tr>
        <w:tc>
          <w:tcPr>
            <w:tcW w:w="2518" w:type="dxa"/>
          </w:tcPr>
          <w:p>
            <w:pPr>
              <w:spacing w:line="360" w:lineRule="auto"/>
              <w:jc w:val="center"/>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1</w:t>
            </w:r>
            <w:r>
              <w:rPr>
                <w:rFonts w:ascii="Times New Roman" w:hAnsi="Times New Roman" w:hint="eastAsia"/>
                <w:sz w:val="24"/>
                <w:szCs w:val="24"/>
              </w:rPr>
              <w:t>日</w:t>
            </w:r>
            <w:r>
              <w:rPr>
                <w:rFonts w:ascii="Times New Roman" w:hAnsi="Times New Roman" w:hint="eastAsia"/>
                <w:sz w:val="24"/>
                <w:szCs w:val="24"/>
              </w:rPr>
              <w:t>-</w:t>
            </w:r>
            <w:r>
              <w:rPr>
                <w:rFonts w:ascii="Times New Roman" w:hAnsi="Times New Roman"/>
                <w:sz w:val="24"/>
                <w:szCs w:val="24"/>
              </w:rPr>
              <w:t xml:space="preserve"> 3</w:t>
            </w:r>
            <w:r>
              <w:rPr>
                <w:rFonts w:ascii="Times New Roman" w:hAnsi="Times New Roman" w:hint="eastAsia"/>
                <w:sz w:val="24"/>
                <w:szCs w:val="24"/>
              </w:rPr>
              <w:t>月</w:t>
            </w:r>
            <w:r>
              <w:rPr>
                <w:rFonts w:ascii="Times New Roman" w:hAnsi="Times New Roman" w:hint="eastAsia"/>
                <w:sz w:val="24"/>
                <w:szCs w:val="24"/>
              </w:rPr>
              <w:t>5</w:t>
            </w:r>
            <w:r>
              <w:rPr>
                <w:rFonts w:ascii="Times New Roman" w:hAnsi="Times New Roman" w:hint="eastAsia"/>
                <w:sz w:val="24"/>
                <w:szCs w:val="24"/>
              </w:rPr>
              <w:t>日</w:t>
            </w:r>
          </w:p>
        </w:tc>
        <w:tc>
          <w:tcPr>
            <w:tcW w:w="6004" w:type="dxa"/>
          </w:tcPr>
          <w:p>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hint="eastAsia"/>
                <w:szCs w:val="24"/>
              </w:rPr>
              <w:t>召开实习动员会，了解实习相关规定与安排；</w:t>
            </w:r>
          </w:p>
          <w:p>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hint="eastAsia"/>
                <w:szCs w:val="24"/>
              </w:rPr>
              <w:t>在带队教师的指导下，完成团队建设，明确小组实习岗位与分工；</w:t>
            </w:r>
          </w:p>
          <w:p>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hint="eastAsia"/>
                <w:szCs w:val="24"/>
              </w:rPr>
              <w:t>走访实习单位，了解实习单位基本情况，与各自的实习指导教师联系确定到岗实习的工作要求；</w:t>
            </w:r>
          </w:p>
          <w:p>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hint="eastAsia"/>
                <w:szCs w:val="24"/>
              </w:rPr>
              <w:t>按照本科生院实习工作精神与实习单位的具体安排，完成实习工作计划。</w:t>
            </w:r>
          </w:p>
        </w:tc>
      </w:tr>
      <w:tr>
        <w:tc>
          <w:tcPr>
            <w:tcW w:w="2518" w:type="dxa"/>
          </w:tcPr>
          <w:p>
            <w:pPr>
              <w:spacing w:line="360" w:lineRule="auto"/>
              <w:jc w:val="center"/>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8</w:t>
            </w:r>
            <w:r>
              <w:rPr>
                <w:rFonts w:ascii="Times New Roman" w:hAnsi="Times New Roman" w:hint="eastAsia"/>
                <w:sz w:val="24"/>
                <w:szCs w:val="24"/>
              </w:rPr>
              <w:t>日</w:t>
            </w:r>
            <w:r>
              <w:rPr>
                <w:rFonts w:ascii="Times New Roman" w:hAnsi="Times New Roman" w:hint="eastAsia"/>
                <w:sz w:val="24"/>
                <w:szCs w:val="24"/>
              </w:rPr>
              <w:t>-</w:t>
            </w:r>
            <w:r>
              <w:rPr>
                <w:rFonts w:ascii="Times New Roman" w:hAnsi="Times New Roman"/>
                <w:sz w:val="24"/>
                <w:szCs w:val="24"/>
              </w:rPr>
              <w:t xml:space="preserve"> 4</w:t>
            </w:r>
            <w:r>
              <w:rPr>
                <w:rFonts w:ascii="Times New Roman" w:hAnsi="Times New Roman" w:hint="eastAsia"/>
                <w:sz w:val="24"/>
                <w:szCs w:val="24"/>
              </w:rPr>
              <w:t>月</w:t>
            </w:r>
            <w:r>
              <w:rPr>
                <w:rFonts w:ascii="Times New Roman" w:hAnsi="Times New Roman" w:hint="eastAsia"/>
                <w:sz w:val="24"/>
                <w:szCs w:val="24"/>
              </w:rPr>
              <w:t>23</w:t>
            </w:r>
            <w:r>
              <w:rPr>
                <w:rFonts w:ascii="Times New Roman" w:hAnsi="Times New Roman" w:hint="eastAsia"/>
                <w:sz w:val="24"/>
                <w:szCs w:val="24"/>
              </w:rPr>
              <w:t>日</w:t>
            </w:r>
          </w:p>
        </w:tc>
        <w:tc>
          <w:tcPr>
            <w:tcW w:w="6004" w:type="dxa"/>
          </w:tcPr>
          <w:p>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hint="eastAsia"/>
                <w:szCs w:val="24"/>
              </w:rPr>
              <w:t>依照实习工作计划在实习岗位进行实习工作；</w:t>
            </w:r>
          </w:p>
          <w:p>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hint="eastAsia"/>
                <w:szCs w:val="24"/>
              </w:rPr>
              <w:t>工作态度认真严谨，虚心求教，按照进度完成实习工作；</w:t>
            </w:r>
          </w:p>
          <w:p>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hint="eastAsia"/>
                <w:szCs w:val="24"/>
              </w:rPr>
              <w:t>带队老师走访实习点，沟通、联络实习情况，解决实习中遇到的问题。</w:t>
            </w:r>
          </w:p>
        </w:tc>
      </w:tr>
      <w:tr>
        <w:tc>
          <w:tcPr>
            <w:tcW w:w="2518" w:type="dxa"/>
          </w:tcPr>
          <w:p>
            <w:pPr>
              <w:spacing w:line="360" w:lineRule="auto"/>
              <w:jc w:val="center"/>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26</w:t>
            </w:r>
            <w:r>
              <w:rPr>
                <w:rFonts w:ascii="Times New Roman" w:hAnsi="Times New Roman" w:hint="eastAsia"/>
                <w:sz w:val="24"/>
                <w:szCs w:val="24"/>
              </w:rPr>
              <w:t>日</w:t>
            </w:r>
            <w:r>
              <w:rPr>
                <w:rFonts w:ascii="Times New Roman" w:hAnsi="Times New Roman" w:hint="eastAsia"/>
                <w:sz w:val="24"/>
                <w:szCs w:val="24"/>
              </w:rPr>
              <w:t>-</w:t>
            </w:r>
            <w:r>
              <w:rPr>
                <w:rFonts w:ascii="Times New Roman" w:hAnsi="Times New Roman"/>
                <w:sz w:val="24"/>
                <w:szCs w:val="24"/>
              </w:rPr>
              <w:t xml:space="preserve"> </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hint="eastAsia"/>
                <w:sz w:val="24"/>
                <w:szCs w:val="24"/>
              </w:rPr>
              <w:t>日</w:t>
            </w:r>
          </w:p>
        </w:tc>
        <w:tc>
          <w:tcPr>
            <w:tcW w:w="6004" w:type="dxa"/>
          </w:tcPr>
          <w:p>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hint="eastAsia"/>
                <w:szCs w:val="24"/>
              </w:rPr>
              <w:t>总结实习工作。根据个人实习工作情况，完成</w:t>
            </w:r>
            <w:r>
              <w:rPr>
                <w:rFonts w:ascii="Times New Roman" w:hAnsi="Times New Roman"/>
                <w:szCs w:val="24"/>
              </w:rPr>
              <w:t>3000</w:t>
            </w:r>
            <w:r>
              <w:rPr>
                <w:rFonts w:ascii="Times New Roman" w:hAnsi="Times New Roman" w:hint="eastAsia"/>
                <w:szCs w:val="24"/>
              </w:rPr>
              <w:t>字的个人总结；</w:t>
            </w:r>
          </w:p>
          <w:p>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hint="eastAsia"/>
                <w:szCs w:val="24"/>
              </w:rPr>
              <w:t>评定实习成绩；</w:t>
            </w:r>
          </w:p>
          <w:p>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hint="eastAsia"/>
                <w:szCs w:val="24"/>
              </w:rPr>
              <w:t>召开实习分享会，分享实习心得，汇报实习收获。</w:t>
            </w:r>
          </w:p>
        </w:tc>
      </w:tr>
    </w:tbl>
    <w:p>
      <w:pPr>
        <w:spacing w:line="360" w:lineRule="auto"/>
        <w:jc w:val="center"/>
        <w:rPr>
          <w:rFonts w:ascii="Times New Roman" w:hAnsi="Times New Roman"/>
          <w:sz w:val="24"/>
          <w:szCs w:val="24"/>
        </w:rPr>
      </w:pPr>
    </w:p>
    <w:p>
      <w:pPr>
        <w:spacing w:line="360" w:lineRule="auto"/>
        <w:rPr>
          <w:rFonts w:ascii="Times New Roman" w:hAnsi="Times New Roman"/>
          <w:b/>
          <w:sz w:val="28"/>
          <w:szCs w:val="24"/>
        </w:rPr>
      </w:pPr>
      <w:r>
        <w:rPr>
          <w:rFonts w:ascii="Times New Roman" w:hAnsi="Times New Roman" w:hint="eastAsia"/>
          <w:b/>
          <w:sz w:val="28"/>
          <w:szCs w:val="24"/>
        </w:rPr>
        <w:t>三、实习单位与岗位</w:t>
      </w:r>
    </w:p>
    <w:p>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本年度实习根据学生的专业背景、就业取向、毕业设计需要以及实习管理等实际因素，实习单位和实习场所的确定将遵循院系统一安排与学生自行联系相结合的原则。其中统一安排的实习岗位包括浙大智云实验室、浙大本科生院、浙大研究生院、学习与认知科学实验室等。考虑管理及安全等问题，实习地点的选择上以浙大内实习单位优先考虑。自行联系实习单位的同学应由联系单位出具正式的实习生接收函并事先签好《家长知情同意书》上交学院本科办审批、存档。</w:t>
      </w:r>
    </w:p>
    <w:p>
      <w:pPr>
        <w:spacing w:line="360" w:lineRule="auto"/>
        <w:ind w:firstLine="480"/>
        <w:rPr>
          <w:rFonts w:ascii="Times New Roman" w:hAnsi="Times New Roman"/>
          <w:sz w:val="24"/>
          <w:szCs w:val="24"/>
        </w:rPr>
      </w:pPr>
      <w:r>
        <w:rPr>
          <w:rFonts w:ascii="Times New Roman" w:hAnsi="Times New Roman" w:hint="eastAsia"/>
          <w:sz w:val="24"/>
          <w:szCs w:val="24"/>
        </w:rPr>
        <w:t>岗位具体安排如下：</w:t>
      </w:r>
    </w:p>
    <w:tbl>
      <w:tblPr>
        <w:tblStyle w:val="TableGrid"/>
        <w:tblW w:w="8613" w:type="dxa"/>
        <w:tblLook w:val="04A0" w:firstRow="1" w:lastRow="0" w:firstColumn="1" w:lastColumn="0" w:noHBand="0" w:noVBand="1"/>
      </w:tblPr>
      <w:tblGrid>
        <w:gridCol w:w="959"/>
        <w:gridCol w:w="1559"/>
        <w:gridCol w:w="1701"/>
        <w:gridCol w:w="4394"/>
      </w:tblGrid>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sz w:val="20"/>
                <w:szCs w:val="20"/>
              </w:rPr>
              <w:t>序</w:t>
            </w:r>
            <w:r>
              <w:rPr>
                <w:rFonts w:ascii="Times New Roman" w:hAnsi="Times New Roman" w:cs="Times New Roman"/>
                <w:sz w:val="20"/>
                <w:szCs w:val="20"/>
              </w:rPr>
              <w:t xml:space="preserve"> </w:t>
            </w:r>
            <w:r>
              <w:rPr>
                <w:rFonts w:ascii="Times New Roman" w:hAnsi="Times New Roman" w:cs="Times New Roman"/>
                <w:sz w:val="20"/>
                <w:szCs w:val="20"/>
              </w:rPr>
              <w:t>号</w:t>
            </w:r>
          </w:p>
        </w:tc>
        <w:tc>
          <w:tcPr>
            <w:tcW w:w="15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sz w:val="20"/>
                <w:szCs w:val="20"/>
              </w:rPr>
              <w:t>姓</w:t>
            </w:r>
            <w:r>
              <w:rPr>
                <w:rFonts w:ascii="Times New Roman" w:hAnsi="Times New Roman" w:cs="Times New Roman"/>
                <w:sz w:val="20"/>
                <w:szCs w:val="20"/>
              </w:rPr>
              <w:t xml:space="preserve">  </w:t>
            </w:r>
            <w:r>
              <w:rPr>
                <w:rFonts w:ascii="Times New Roman" w:hAnsi="Times New Roman" w:cs="Times New Roman"/>
                <w:sz w:val="20"/>
                <w:szCs w:val="20"/>
              </w:rPr>
              <w:t>名</w:t>
            </w:r>
          </w:p>
        </w:tc>
        <w:tc>
          <w:tcPr>
            <w:tcW w:w="1701"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sz w:val="20"/>
                <w:szCs w:val="20"/>
              </w:rPr>
              <w:t>学</w:t>
            </w:r>
            <w:r>
              <w:rPr>
                <w:rFonts w:ascii="Times New Roman" w:hAnsi="Times New Roman" w:cs="Times New Roman"/>
                <w:sz w:val="20"/>
                <w:szCs w:val="20"/>
              </w:rPr>
              <w:t xml:space="preserve">  </w:t>
            </w:r>
            <w:r>
              <w:rPr>
                <w:rFonts w:ascii="Times New Roman" w:hAnsi="Times New Roman" w:cs="Times New Roman"/>
                <w:sz w:val="20"/>
                <w:szCs w:val="20"/>
              </w:rPr>
              <w:t>号</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sz w:val="20"/>
                <w:szCs w:val="20"/>
              </w:rPr>
              <w:t>实习单位</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1</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黄捷扬</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3170101545</w:t>
            </w:r>
          </w:p>
        </w:tc>
        <w:tc>
          <w:tcPr>
            <w:tcW w:w="4394"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本科生科</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2</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虞宙</w:t>
            </w:r>
          </w:p>
        </w:tc>
        <w:tc>
          <w:tcPr>
            <w:tcW w:w="1701"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sz w:val="20"/>
                <w:szCs w:val="20"/>
              </w:rPr>
              <w:t>3170101985</w:t>
            </w:r>
          </w:p>
        </w:tc>
        <w:tc>
          <w:tcPr>
            <w:tcW w:w="4394"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本科生科</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3</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傅浩东</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3170101592</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研究生科</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4</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张思琪</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3170105693</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研究生科</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5</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沈书煜</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3170101544</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本科生院</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6</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王宁熙</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3170104390</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本科生院</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7</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陈奕喆</w:t>
            </w:r>
          </w:p>
        </w:tc>
        <w:tc>
          <w:tcPr>
            <w:tcW w:w="1701"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sz w:val="20"/>
                <w:szCs w:val="20"/>
              </w:rPr>
              <w:t>3170101535</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研究生院</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8</w:t>
            </w:r>
          </w:p>
        </w:tc>
        <w:tc>
          <w:tcPr>
            <w:tcW w:w="15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傅婵娟</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3170103397</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研究生院</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9</w:t>
            </w:r>
          </w:p>
        </w:tc>
        <w:tc>
          <w:tcPr>
            <w:tcW w:w="15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王璐</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3170101536</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研究生院</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0</w:t>
            </w:r>
          </w:p>
        </w:tc>
        <w:tc>
          <w:tcPr>
            <w:tcW w:w="15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吴玥</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3170101543</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智云实验室</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1</w:t>
            </w:r>
          </w:p>
        </w:tc>
        <w:tc>
          <w:tcPr>
            <w:tcW w:w="15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吕佳忆</w:t>
            </w:r>
          </w:p>
        </w:tc>
        <w:tc>
          <w:tcPr>
            <w:tcW w:w="1701"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170101539</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智云实验室</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2</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唐恬甜</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3170104440</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智云实验室</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3</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钱晗欣</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3170101548</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智云实验室</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4</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徐炜奇</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3170104096</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智云实验室</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5</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王书涵</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3170101547</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学习与认知科学实验室</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6</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张从语</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3170101537</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学习与认知科学实验室</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7</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陆微</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3170103003</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学习与认知科学实验室</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8</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章陟航</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3170105118</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学习与认知科学实验室</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9</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吴思悠</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3170105447</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学习与认知科学实验室</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0</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王元茂</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sz w:val="20"/>
                <w:szCs w:val="20"/>
              </w:rPr>
              <w:t>3170105391</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学习与认知科学实验室</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1</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王峭影</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3170101534</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2</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王仲炎</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sz w:val="20"/>
                <w:szCs w:val="20"/>
              </w:rPr>
              <w:t>3170101736</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3</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开贝沙尔·阿不都拉</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sz w:val="20"/>
                <w:szCs w:val="20"/>
              </w:rPr>
              <w:t>3170100005</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4</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陈爽</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sz w:val="20"/>
                <w:szCs w:val="20"/>
              </w:rPr>
              <w:t>3170101538</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5</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叶子祯</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sz w:val="20"/>
                <w:szCs w:val="20"/>
              </w:rPr>
              <w:t>3170101542</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6</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陈媚</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sz w:val="20"/>
                <w:szCs w:val="20"/>
              </w:rPr>
              <w:t>3170103392</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7</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迪丽达尔·迪力夏提</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sz w:val="20"/>
                <w:szCs w:val="20"/>
              </w:rPr>
              <w:t>3170100010</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8</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石心玥</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sz w:val="20"/>
                <w:szCs w:val="20"/>
              </w:rPr>
              <w:t>3170101593</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9</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赵丹丹</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3170103093</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0</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周颖</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3170104099</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1</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次央</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3170106159</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2</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白玛央金</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3170106384</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3</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吕炜</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3170106045</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4</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涂智康</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3170105907</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5</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税泽圆</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3170106143</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6</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陈思田</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3170104088</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7</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梁敏奕</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3170300332</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r>
        <w:tc>
          <w:tcPr>
            <w:tcW w:w="959"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8</w:t>
            </w:r>
          </w:p>
        </w:tc>
        <w:tc>
          <w:tcPr>
            <w:tcW w:w="1559"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诸葛锦儿</w:t>
            </w:r>
          </w:p>
        </w:tc>
        <w:tc>
          <w:tcPr>
            <w:tcW w:w="1701" w:type="dxa"/>
            <w:vAlign w:val="center"/>
          </w:tcPr>
          <w:p>
            <w:pPr>
              <w:widowControl/>
              <w:jc w:val="center"/>
              <w:rPr>
                <w:rFonts w:ascii="Times New Roman" w:hAnsi="Times New Roman" w:cs="Times New Roman"/>
                <w:sz w:val="20"/>
                <w:szCs w:val="20"/>
              </w:rPr>
            </w:pPr>
            <w:r>
              <w:rPr>
                <w:rFonts w:ascii="Times New Roman" w:hAnsi="Times New Roman" w:cs="Times New Roman" w:hint="eastAsia"/>
                <w:sz w:val="20"/>
                <w:szCs w:val="20"/>
              </w:rPr>
              <w:t>3160103226</w:t>
            </w:r>
          </w:p>
        </w:tc>
        <w:tc>
          <w:tcPr>
            <w:tcW w:w="4394" w:type="dxa"/>
            <w:vAlign w:val="center"/>
          </w:tcPr>
          <w:p>
            <w:pPr>
              <w:spacing w:line="360" w:lineRule="auto"/>
              <w:jc w:val="center"/>
              <w:rPr>
                <w:rFonts w:ascii="Times New Roman" w:hAnsi="Times New Roman" w:cs="Times New Roman"/>
                <w:sz w:val="20"/>
                <w:szCs w:val="20"/>
              </w:rPr>
            </w:pPr>
            <w:r>
              <w:rPr>
                <w:rFonts w:ascii="Times New Roman" w:hAnsi="Times New Roman" w:cs="Times New Roman" w:hint="eastAsia"/>
                <w:sz w:val="20"/>
                <w:szCs w:val="20"/>
              </w:rPr>
              <w:t>分散实习</w:t>
            </w:r>
          </w:p>
        </w:tc>
      </w:tr>
    </w:tbl>
    <w:p>
      <w:pPr>
        <w:spacing w:line="360" w:lineRule="auto"/>
        <w:ind w:firstLine="480"/>
        <w:rPr>
          <w:rFonts w:ascii="Times New Roman" w:hAnsi="Times New Roman"/>
          <w:sz w:val="24"/>
          <w:szCs w:val="24"/>
        </w:rPr>
      </w:pPr>
    </w:p>
    <w:p>
      <w:pPr>
        <w:spacing w:line="360" w:lineRule="auto"/>
        <w:rPr>
          <w:rFonts w:ascii="Times New Roman" w:hAnsi="Times New Roman"/>
          <w:b/>
          <w:sz w:val="28"/>
          <w:szCs w:val="24"/>
        </w:rPr>
      </w:pPr>
      <w:r>
        <w:rPr>
          <w:rFonts w:ascii="Times New Roman" w:hAnsi="Times New Roman" w:hint="eastAsia"/>
          <w:b/>
          <w:sz w:val="28"/>
          <w:szCs w:val="24"/>
        </w:rPr>
        <w:t>四、实习评价</w:t>
      </w:r>
    </w:p>
    <w:p>
      <w:pPr>
        <w:spacing w:line="360" w:lineRule="auto"/>
        <w:ind w:firstLineChars="200" w:firstLine="48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实习成绩评定将由带队教师根据实习生在实习期间的总体表现及所递交的《实习考核表》、《实习记录本》、实习报告和实习指导教师的评语、实习单位的反馈意见等实事求是地进行，考核将以百分制评分，具体评分标准是：实习总结报告评分占</w:t>
      </w:r>
      <w:r>
        <w:rPr>
          <w:rFonts w:ascii="Times New Roman" w:hAnsi="Times New Roman" w:hint="eastAsia"/>
          <w:sz w:val="24"/>
          <w:szCs w:val="24"/>
        </w:rPr>
        <w:t>25%</w:t>
      </w:r>
      <w:r>
        <w:rPr>
          <w:rFonts w:ascii="Times New Roman" w:hAnsi="Times New Roman" w:hint="eastAsia"/>
          <w:sz w:val="24"/>
          <w:szCs w:val="24"/>
        </w:rPr>
        <w:t>，指导教师评分占</w:t>
      </w:r>
      <w:r>
        <w:rPr>
          <w:rFonts w:ascii="Times New Roman" w:hAnsi="Times New Roman" w:hint="eastAsia"/>
          <w:sz w:val="24"/>
          <w:szCs w:val="24"/>
        </w:rPr>
        <w:t>25%</w:t>
      </w:r>
      <w:r>
        <w:rPr>
          <w:rFonts w:ascii="Times New Roman" w:hAnsi="Times New Roman" w:hint="eastAsia"/>
          <w:sz w:val="24"/>
          <w:szCs w:val="24"/>
        </w:rPr>
        <w:t>，带队教师评分占</w:t>
      </w:r>
      <w:r>
        <w:rPr>
          <w:rFonts w:ascii="Times New Roman" w:hAnsi="Times New Roman" w:hint="eastAsia"/>
          <w:sz w:val="24"/>
          <w:szCs w:val="24"/>
        </w:rPr>
        <w:t>50%</w:t>
      </w:r>
      <w:r>
        <w:rPr>
          <w:rFonts w:ascii="Times New Roman" w:hAnsi="Times New Roman" w:hint="eastAsia"/>
          <w:sz w:val="24"/>
          <w:szCs w:val="24"/>
        </w:rPr>
        <w:t>。</w:t>
      </w:r>
    </w:p>
    <w:p>
      <w:pPr>
        <w:spacing w:line="360" w:lineRule="auto"/>
        <w:rPr>
          <w:rFonts w:ascii="Times New Roman" w:hAnsi="Times New Roman"/>
          <w:sz w:val="24"/>
          <w:szCs w:val="24"/>
        </w:rPr>
      </w:pPr>
    </w:p>
    <w:p>
      <w:pPr>
        <w:spacing w:line="360" w:lineRule="auto"/>
        <w:rPr>
          <w:rFonts w:ascii="Times New Roman" w:hAnsi="Times New Roman"/>
          <w:b/>
          <w:sz w:val="28"/>
          <w:szCs w:val="24"/>
        </w:rPr>
      </w:pPr>
      <w:r>
        <w:rPr>
          <w:rFonts w:ascii="Times New Roman" w:hAnsi="Times New Roman" w:hint="eastAsia"/>
          <w:b/>
          <w:sz w:val="28"/>
          <w:szCs w:val="24"/>
        </w:rPr>
        <w:t>五、实习纪律与注意事项</w:t>
      </w:r>
    </w:p>
    <w:p>
      <w:pPr>
        <w:spacing w:line="360" w:lineRule="auto"/>
        <w:ind w:firstLineChars="200" w:firstLine="480"/>
        <w:rPr>
          <w:rFonts w:ascii="Times New Roman" w:hAnsi="Times New Roman"/>
          <w:sz w:val="24"/>
          <w:szCs w:val="24"/>
        </w:rPr>
      </w:pPr>
      <w:r>
        <w:rPr>
          <w:rFonts w:ascii="Times New Roman" w:hAnsi="Times New Roman" w:hint="eastAsia"/>
          <w:sz w:val="24"/>
          <w:szCs w:val="24"/>
        </w:rPr>
        <w:t>实习采取实习点管理的办法，即实习生在岗位实习期间应严格遵守实习单位的作息要求，不得擅离岗位，不得无故迟到、早退，如遇特殊情况需要请假者，应事先报请实习指导教师和带队教师批准，并报备学院本科生办。实习生应自觉遵守：</w:t>
      </w:r>
    </w:p>
    <w:p>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、《浙江大学学生实习工作手册》上的各项规定；</w:t>
      </w:r>
    </w:p>
    <w:p>
      <w:pPr>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、实习单位的规章制度；</w:t>
      </w:r>
    </w:p>
    <w:p>
      <w:pPr>
        <w:spacing w:line="36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、实习岗位的相关保密及安全制度。</w:t>
      </w:r>
    </w:p>
    <w:p>
      <w:pPr>
        <w:spacing w:line="360" w:lineRule="auto"/>
        <w:ind w:firstLineChars="200" w:firstLine="480"/>
        <w:rPr>
          <w:rFonts w:ascii="Times New Roman" w:hAnsi="Times New Roman"/>
          <w:sz w:val="24"/>
          <w:szCs w:val="24"/>
        </w:rPr>
      </w:pPr>
      <w:r>
        <w:rPr>
          <w:rFonts w:ascii="Times New Roman" w:hAnsi="Times New Roman" w:hint="eastAsia"/>
          <w:sz w:val="24"/>
          <w:szCs w:val="24"/>
        </w:rPr>
        <w:t>实习期间，学生应格外注意交通安全，保护好自身的财物。</w:t>
      </w:r>
    </w:p>
    <w:p>
      <w:pPr>
        <w:spacing w:line="360" w:lineRule="auto"/>
        <w:rPr>
          <w:rFonts w:ascii="Times New Roman" w:hAnsi="Times New Roman"/>
          <w:sz w:val="24"/>
          <w:szCs w:val="24"/>
        </w:rPr>
      </w:pPr>
    </w:p>
    <w:p>
      <w:pPr>
        <w:spacing w:line="360" w:lineRule="auto"/>
        <w:rPr>
          <w:rFonts w:ascii="Times New Roman" w:hAnsi="Times New Roman"/>
          <w:b/>
          <w:sz w:val="28"/>
          <w:szCs w:val="24"/>
        </w:rPr>
      </w:pPr>
      <w:r>
        <w:rPr>
          <w:rFonts w:ascii="Times New Roman" w:hAnsi="Times New Roman" w:hint="eastAsia"/>
          <w:b/>
          <w:sz w:val="28"/>
          <w:szCs w:val="24"/>
        </w:rPr>
        <w:t>六、实习经费预算</w:t>
      </w:r>
    </w:p>
    <w:tbl>
      <w:tblPr>
        <w:tblStyle w:val="TableGrid"/>
        <w:tblW w:w="0" w:type="auto"/>
        <w:tblLook w:val="04A0" w:firstRow="1" w:lastRow="0" w:firstColumn="1" w:lastColumn="0" w:noHBand="0" w:noVBand="1"/>
      </w:tblPr>
      <w:tblGrid>
        <w:gridCol w:w="2992"/>
        <w:gridCol w:w="5304"/>
      </w:tblGrid>
      <w:tr>
        <w:tc>
          <w:tcPr>
            <w:tcW w:w="3085" w:type="dxa"/>
          </w:tcPr>
          <w:p>
            <w:pPr>
              <w:spacing w:line="360" w:lineRule="auto"/>
              <w:jc w:val="center"/>
              <w:rPr>
                <w:rFonts w:ascii="Times New Roman" w:hAnsi="Times New Roman"/>
                <w:b/>
                <w:sz w:val="24"/>
                <w:szCs w:val="24"/>
              </w:rPr>
            </w:pPr>
            <w:r>
              <w:rPr>
                <w:rFonts w:ascii="Times New Roman" w:hAnsi="Times New Roman" w:hint="eastAsia"/>
                <w:b/>
                <w:sz w:val="24"/>
                <w:szCs w:val="24"/>
              </w:rPr>
              <w:t>项</w:t>
            </w:r>
            <w:r>
              <w:rPr>
                <w:rFonts w:ascii="Times New Roman" w:hAnsi="Times New Roman" w:hint="eastAsia"/>
                <w:b/>
                <w:sz w:val="24"/>
                <w:szCs w:val="24"/>
              </w:rPr>
              <w:t xml:space="preserve">  </w:t>
            </w:r>
            <w:r>
              <w:rPr>
                <w:rFonts w:ascii="Times New Roman" w:hAnsi="Times New Roman" w:hint="eastAsia"/>
                <w:b/>
                <w:sz w:val="24"/>
                <w:szCs w:val="24"/>
              </w:rPr>
              <w:t>目</w:t>
            </w:r>
          </w:p>
        </w:tc>
        <w:tc>
          <w:tcPr>
            <w:tcW w:w="5437" w:type="dxa"/>
          </w:tcPr>
          <w:p>
            <w:pPr>
              <w:spacing w:line="360" w:lineRule="auto"/>
              <w:jc w:val="center"/>
              <w:rPr>
                <w:rFonts w:ascii="Times New Roman" w:hAnsi="Times New Roman"/>
                <w:b/>
                <w:sz w:val="24"/>
                <w:szCs w:val="24"/>
              </w:rPr>
            </w:pPr>
            <w:r>
              <w:rPr>
                <w:rFonts w:ascii="Times New Roman" w:hAnsi="Times New Roman" w:hint="eastAsia"/>
                <w:b/>
                <w:sz w:val="24"/>
                <w:szCs w:val="24"/>
              </w:rPr>
              <w:t>经</w:t>
            </w:r>
            <w:r>
              <w:rPr>
                <w:rFonts w:ascii="Times New Roman" w:hAnsi="Times New Roman" w:hint="eastAsia"/>
                <w:b/>
                <w:sz w:val="24"/>
                <w:szCs w:val="24"/>
              </w:rPr>
              <w:t xml:space="preserve">  </w:t>
            </w:r>
            <w:r>
              <w:rPr>
                <w:rFonts w:ascii="Times New Roman" w:hAnsi="Times New Roman" w:hint="eastAsia"/>
                <w:b/>
                <w:sz w:val="24"/>
                <w:szCs w:val="24"/>
              </w:rPr>
              <w:t>费（元）</w:t>
            </w:r>
          </w:p>
        </w:tc>
      </w:tr>
      <w:tr>
        <w:tc>
          <w:tcPr>
            <w:tcW w:w="3085" w:type="dxa"/>
          </w:tcPr>
          <w:p>
            <w:pPr>
              <w:spacing w:line="360" w:lineRule="auto"/>
              <w:jc w:val="center"/>
              <w:rPr>
                <w:rFonts w:ascii="Times New Roman" w:hAnsi="Times New Roman"/>
                <w:sz w:val="24"/>
                <w:szCs w:val="24"/>
              </w:rPr>
            </w:pPr>
            <w:r>
              <w:rPr>
                <w:rFonts w:ascii="Times New Roman" w:hAnsi="Times New Roman" w:hint="eastAsia"/>
                <w:sz w:val="24"/>
                <w:szCs w:val="24"/>
              </w:rPr>
              <w:t>保险费</w:t>
            </w:r>
          </w:p>
        </w:tc>
        <w:tc>
          <w:tcPr>
            <w:tcW w:w="5437" w:type="dxa"/>
          </w:tcPr>
          <w:p>
            <w:pPr>
              <w:spacing w:line="360" w:lineRule="auto"/>
              <w:jc w:val="center"/>
              <w:rPr>
                <w:rFonts w:ascii="Times New Roman" w:hAnsi="Times New Roman"/>
                <w:sz w:val="24"/>
                <w:szCs w:val="24"/>
              </w:rPr>
            </w:pPr>
            <w:r>
              <w:rPr>
                <w:rFonts w:ascii="Times New Roman" w:hAnsi="Times New Roman" w:hint="eastAsia"/>
                <w:sz w:val="24"/>
                <w:szCs w:val="24"/>
              </w:rPr>
              <w:t>50*30=1500</w:t>
            </w:r>
          </w:p>
        </w:tc>
      </w:tr>
      <w:tr>
        <w:tc>
          <w:tcPr>
            <w:tcW w:w="3085" w:type="dxa"/>
          </w:tcPr>
          <w:p>
            <w:pPr>
              <w:spacing w:line="360" w:lineRule="auto"/>
              <w:jc w:val="center"/>
              <w:rPr>
                <w:rFonts w:ascii="Times New Roman" w:hAnsi="Times New Roman"/>
                <w:sz w:val="24"/>
                <w:szCs w:val="24"/>
              </w:rPr>
            </w:pPr>
            <w:r>
              <w:rPr>
                <w:rFonts w:ascii="Times New Roman" w:hAnsi="Times New Roman" w:hint="eastAsia"/>
                <w:sz w:val="24"/>
                <w:szCs w:val="24"/>
              </w:rPr>
              <w:t>交通费</w:t>
            </w:r>
          </w:p>
        </w:tc>
        <w:tc>
          <w:tcPr>
            <w:tcW w:w="5437" w:type="dxa"/>
          </w:tcPr>
          <w:p>
            <w:pPr>
              <w:spacing w:line="360" w:lineRule="auto"/>
              <w:jc w:val="center"/>
              <w:rPr>
                <w:rFonts w:ascii="Times New Roman" w:hAnsi="Times New Roman"/>
                <w:sz w:val="24"/>
                <w:szCs w:val="24"/>
              </w:rPr>
            </w:pPr>
            <w:r>
              <w:rPr>
                <w:rFonts w:ascii="Times New Roman" w:hAnsi="Times New Roman" w:hint="eastAsia"/>
                <w:sz w:val="24"/>
                <w:szCs w:val="24"/>
              </w:rPr>
              <w:t>350*30=1</w:t>
            </w:r>
            <w:r>
              <w:rPr>
                <w:rFonts w:ascii="Times New Roman" w:hAnsi="Times New Roman"/>
                <w:sz w:val="24"/>
                <w:szCs w:val="24"/>
              </w:rPr>
              <w:t>1</w:t>
            </w:r>
            <w:r>
              <w:rPr>
                <w:rFonts w:ascii="Times New Roman" w:hAnsi="Times New Roman" w:hint="eastAsia"/>
                <w:sz w:val="24"/>
                <w:szCs w:val="24"/>
              </w:rPr>
              <w:t>500</w:t>
            </w:r>
          </w:p>
        </w:tc>
      </w:tr>
      <w:tr>
        <w:tc>
          <w:tcPr>
            <w:tcW w:w="3085" w:type="dxa"/>
          </w:tcPr>
          <w:p>
            <w:pPr>
              <w:spacing w:line="360" w:lineRule="auto"/>
              <w:jc w:val="center"/>
              <w:rPr>
                <w:rFonts w:ascii="Times New Roman" w:hAnsi="Times New Roman"/>
                <w:sz w:val="24"/>
                <w:szCs w:val="24"/>
              </w:rPr>
            </w:pPr>
            <w:r>
              <w:rPr>
                <w:rFonts w:ascii="Times New Roman" w:hAnsi="Times New Roman" w:hint="eastAsia"/>
                <w:sz w:val="24"/>
                <w:szCs w:val="24"/>
              </w:rPr>
              <w:t>图书和材料费</w:t>
            </w:r>
          </w:p>
        </w:tc>
        <w:tc>
          <w:tcPr>
            <w:tcW w:w="5437" w:type="dxa"/>
          </w:tcPr>
          <w:p>
            <w:pPr>
              <w:spacing w:line="360" w:lineRule="auto"/>
              <w:jc w:val="center"/>
              <w:rPr>
                <w:rFonts w:ascii="Times New Roman" w:hAnsi="Times New Roman"/>
                <w:sz w:val="24"/>
                <w:szCs w:val="24"/>
              </w:rPr>
            </w:pPr>
            <w:r>
              <w:rPr>
                <w:rFonts w:ascii="Times New Roman" w:hAnsi="Times New Roman" w:hint="eastAsia"/>
                <w:sz w:val="24"/>
                <w:szCs w:val="24"/>
              </w:rPr>
              <w:t>100*30=</w:t>
            </w:r>
            <w:r>
              <w:rPr>
                <w:rFonts w:ascii="Times New Roman" w:hAnsi="Times New Roman"/>
                <w:sz w:val="24"/>
                <w:szCs w:val="24"/>
              </w:rPr>
              <w:t>5</w:t>
            </w:r>
            <w:r>
              <w:rPr>
                <w:rFonts w:ascii="Times New Roman" w:hAnsi="Times New Roman" w:hint="eastAsia"/>
                <w:sz w:val="24"/>
                <w:szCs w:val="24"/>
              </w:rPr>
              <w:t>000</w:t>
            </w:r>
          </w:p>
        </w:tc>
      </w:tr>
      <w:tr>
        <w:tc>
          <w:tcPr>
            <w:tcW w:w="3085" w:type="dxa"/>
          </w:tcPr>
          <w:p>
            <w:pPr>
              <w:spacing w:line="360" w:lineRule="auto"/>
              <w:jc w:val="center"/>
              <w:rPr>
                <w:rFonts w:ascii="Times New Roman" w:hAnsi="Times New Roman"/>
                <w:b/>
                <w:sz w:val="24"/>
                <w:szCs w:val="24"/>
              </w:rPr>
            </w:pPr>
            <w:r>
              <w:rPr>
                <w:rFonts w:ascii="Times New Roman" w:hAnsi="Times New Roman" w:hint="eastAsia"/>
                <w:b/>
                <w:sz w:val="24"/>
                <w:szCs w:val="24"/>
              </w:rPr>
              <w:t>总</w:t>
            </w:r>
            <w:r>
              <w:rPr>
                <w:rFonts w:ascii="Times New Roman" w:hAnsi="Times New Roman" w:hint="eastAsia"/>
                <w:b/>
                <w:sz w:val="24"/>
                <w:szCs w:val="24"/>
              </w:rPr>
              <w:t xml:space="preserve">  </w:t>
            </w:r>
            <w:r>
              <w:rPr>
                <w:rFonts w:ascii="Times New Roman" w:hAnsi="Times New Roman" w:hint="eastAsia"/>
                <w:b/>
                <w:sz w:val="24"/>
                <w:szCs w:val="24"/>
              </w:rPr>
              <w:t>计</w:t>
            </w:r>
          </w:p>
        </w:tc>
        <w:tc>
          <w:tcPr>
            <w:tcW w:w="5437" w:type="dxa"/>
          </w:tcPr>
          <w:p>
            <w:pPr>
              <w:spacing w:line="360" w:lineRule="auto"/>
              <w:jc w:val="center"/>
              <w:rPr>
                <w:rFonts w:ascii="Times New Roman" w:hAnsi="Times New Roman"/>
                <w:sz w:val="24"/>
                <w:szCs w:val="24"/>
              </w:rPr>
            </w:pPr>
            <w:r>
              <w:rPr>
                <w:rFonts w:ascii="Times New Roman" w:hAnsi="Times New Roman" w:hint="eastAsia"/>
                <w:sz w:val="24"/>
                <w:szCs w:val="24"/>
              </w:rPr>
              <w:t>500*30=1</w:t>
            </w:r>
            <w:r>
              <w:rPr>
                <w:rFonts w:ascii="Times New Roman" w:hAnsi="Times New Roman"/>
                <w:sz w:val="24"/>
                <w:szCs w:val="24"/>
              </w:rPr>
              <w:t>8</w:t>
            </w:r>
            <w:r>
              <w:rPr>
                <w:rFonts w:ascii="Times New Roman" w:hAnsi="Times New Roman" w:hint="eastAsia"/>
                <w:sz w:val="24"/>
                <w:szCs w:val="24"/>
              </w:rPr>
              <w:t>000</w:t>
            </w:r>
          </w:p>
        </w:tc>
      </w:tr>
    </w:tbl>
    <w:p>
      <w:pPr>
        <w:spacing w:line="360" w:lineRule="auto"/>
        <w:rPr>
          <w:rFonts w:ascii="Times New Roman" w:hAnsi="Times New Roman"/>
          <w:sz w:val="24"/>
          <w:szCs w:val="24"/>
        </w:rPr>
      </w:pPr>
    </w:p>
    <w:p>
      <w:pPr>
        <w:spacing w:line="360" w:lineRule="auto"/>
        <w:rPr>
          <w:rFonts w:ascii="Times New Roman" w:hAnsi="Times New Roman"/>
          <w:sz w:val="24"/>
          <w:szCs w:val="24"/>
        </w:rPr>
      </w:pPr>
    </w:p>
    <w:sectPr>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9369697"/>
      <w:docPartObj>
        <w:docPartGallery w:val="Page Numbers (Bottom of Page)"/>
        <w:docPartUnique/>
      </w:docPartObj>
    </w:sdtPr>
    <w:sdtContent>
      <w:p>
        <w:pPr>
          <w:pStyle w:val="Footer"/>
          <w:jc w:val="center"/>
        </w:pPr>
        <w:r>
          <w:fldChar w:fldCharType="begin"/>
        </w:r>
        <w:r>
          <w:instrText>PAGE   \* MERGEFORMAT</w:instrText>
        </w:r>
        <w:r>
          <w:fldChar w:fldCharType="separate"/>
        </w:r>
        <w:r>
          <w:rPr>
            <w:noProof/>
            <w:lang w:val="zh-CN"/>
          </w:rPr>
          <w:t>1</w:t>
        </w:r>
        <w: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74AE41-5044-1842-9EE6-B8DA07AE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6377">
      <w:bodyDiv w:val="1"/>
      <w:marLeft w:val="0"/>
      <w:marRight w:val="0"/>
      <w:marTop w:val="0"/>
      <w:marBottom w:val="0"/>
      <w:divBdr>
        <w:top w:val="none" w:sz="0" w:space="0" w:color="auto"/>
        <w:left w:val="none" w:sz="0" w:space="0" w:color="auto"/>
        <w:bottom w:val="none" w:sz="0" w:space="0" w:color="auto"/>
        <w:right w:val="none" w:sz="0" w:space="0" w:color="auto"/>
      </w:divBdr>
    </w:div>
    <w:div w:id="97604647">
      <w:bodyDiv w:val="1"/>
      <w:marLeft w:val="0"/>
      <w:marRight w:val="0"/>
      <w:marTop w:val="0"/>
      <w:marBottom w:val="0"/>
      <w:divBdr>
        <w:top w:val="none" w:sz="0" w:space="0" w:color="auto"/>
        <w:left w:val="none" w:sz="0" w:space="0" w:color="auto"/>
        <w:bottom w:val="none" w:sz="0" w:space="0" w:color="auto"/>
        <w:right w:val="none" w:sz="0" w:space="0" w:color="auto"/>
      </w:divBdr>
    </w:div>
    <w:div w:id="232348998">
      <w:bodyDiv w:val="1"/>
      <w:marLeft w:val="0"/>
      <w:marRight w:val="0"/>
      <w:marTop w:val="0"/>
      <w:marBottom w:val="0"/>
      <w:divBdr>
        <w:top w:val="none" w:sz="0" w:space="0" w:color="auto"/>
        <w:left w:val="none" w:sz="0" w:space="0" w:color="auto"/>
        <w:bottom w:val="none" w:sz="0" w:space="0" w:color="auto"/>
        <w:right w:val="none" w:sz="0" w:space="0" w:color="auto"/>
      </w:divBdr>
    </w:div>
    <w:div w:id="241453686">
      <w:bodyDiv w:val="1"/>
      <w:marLeft w:val="0"/>
      <w:marRight w:val="0"/>
      <w:marTop w:val="0"/>
      <w:marBottom w:val="0"/>
      <w:divBdr>
        <w:top w:val="none" w:sz="0" w:space="0" w:color="auto"/>
        <w:left w:val="none" w:sz="0" w:space="0" w:color="auto"/>
        <w:bottom w:val="none" w:sz="0" w:space="0" w:color="auto"/>
        <w:right w:val="none" w:sz="0" w:space="0" w:color="auto"/>
      </w:divBdr>
    </w:div>
    <w:div w:id="242833533">
      <w:bodyDiv w:val="1"/>
      <w:marLeft w:val="0"/>
      <w:marRight w:val="0"/>
      <w:marTop w:val="0"/>
      <w:marBottom w:val="0"/>
      <w:divBdr>
        <w:top w:val="none" w:sz="0" w:space="0" w:color="auto"/>
        <w:left w:val="none" w:sz="0" w:space="0" w:color="auto"/>
        <w:bottom w:val="none" w:sz="0" w:space="0" w:color="auto"/>
        <w:right w:val="none" w:sz="0" w:space="0" w:color="auto"/>
      </w:divBdr>
    </w:div>
    <w:div w:id="281573082">
      <w:bodyDiv w:val="1"/>
      <w:marLeft w:val="0"/>
      <w:marRight w:val="0"/>
      <w:marTop w:val="0"/>
      <w:marBottom w:val="0"/>
      <w:divBdr>
        <w:top w:val="none" w:sz="0" w:space="0" w:color="auto"/>
        <w:left w:val="none" w:sz="0" w:space="0" w:color="auto"/>
        <w:bottom w:val="none" w:sz="0" w:space="0" w:color="auto"/>
        <w:right w:val="none" w:sz="0" w:space="0" w:color="auto"/>
      </w:divBdr>
    </w:div>
    <w:div w:id="288829689">
      <w:bodyDiv w:val="1"/>
      <w:marLeft w:val="0"/>
      <w:marRight w:val="0"/>
      <w:marTop w:val="0"/>
      <w:marBottom w:val="0"/>
      <w:divBdr>
        <w:top w:val="none" w:sz="0" w:space="0" w:color="auto"/>
        <w:left w:val="none" w:sz="0" w:space="0" w:color="auto"/>
        <w:bottom w:val="none" w:sz="0" w:space="0" w:color="auto"/>
        <w:right w:val="none" w:sz="0" w:space="0" w:color="auto"/>
      </w:divBdr>
    </w:div>
    <w:div w:id="333650686">
      <w:bodyDiv w:val="1"/>
      <w:marLeft w:val="0"/>
      <w:marRight w:val="0"/>
      <w:marTop w:val="0"/>
      <w:marBottom w:val="0"/>
      <w:divBdr>
        <w:top w:val="none" w:sz="0" w:space="0" w:color="auto"/>
        <w:left w:val="none" w:sz="0" w:space="0" w:color="auto"/>
        <w:bottom w:val="none" w:sz="0" w:space="0" w:color="auto"/>
        <w:right w:val="none" w:sz="0" w:space="0" w:color="auto"/>
      </w:divBdr>
    </w:div>
    <w:div w:id="414515955">
      <w:bodyDiv w:val="1"/>
      <w:marLeft w:val="0"/>
      <w:marRight w:val="0"/>
      <w:marTop w:val="0"/>
      <w:marBottom w:val="0"/>
      <w:divBdr>
        <w:top w:val="none" w:sz="0" w:space="0" w:color="auto"/>
        <w:left w:val="none" w:sz="0" w:space="0" w:color="auto"/>
        <w:bottom w:val="none" w:sz="0" w:space="0" w:color="auto"/>
        <w:right w:val="none" w:sz="0" w:space="0" w:color="auto"/>
      </w:divBdr>
    </w:div>
    <w:div w:id="455411040">
      <w:bodyDiv w:val="1"/>
      <w:marLeft w:val="0"/>
      <w:marRight w:val="0"/>
      <w:marTop w:val="0"/>
      <w:marBottom w:val="0"/>
      <w:divBdr>
        <w:top w:val="none" w:sz="0" w:space="0" w:color="auto"/>
        <w:left w:val="none" w:sz="0" w:space="0" w:color="auto"/>
        <w:bottom w:val="none" w:sz="0" w:space="0" w:color="auto"/>
        <w:right w:val="none" w:sz="0" w:space="0" w:color="auto"/>
      </w:divBdr>
    </w:div>
    <w:div w:id="469397230">
      <w:bodyDiv w:val="1"/>
      <w:marLeft w:val="0"/>
      <w:marRight w:val="0"/>
      <w:marTop w:val="0"/>
      <w:marBottom w:val="0"/>
      <w:divBdr>
        <w:top w:val="none" w:sz="0" w:space="0" w:color="auto"/>
        <w:left w:val="none" w:sz="0" w:space="0" w:color="auto"/>
        <w:bottom w:val="none" w:sz="0" w:space="0" w:color="auto"/>
        <w:right w:val="none" w:sz="0" w:space="0" w:color="auto"/>
      </w:divBdr>
    </w:div>
    <w:div w:id="498036761">
      <w:bodyDiv w:val="1"/>
      <w:marLeft w:val="0"/>
      <w:marRight w:val="0"/>
      <w:marTop w:val="0"/>
      <w:marBottom w:val="0"/>
      <w:divBdr>
        <w:top w:val="none" w:sz="0" w:space="0" w:color="auto"/>
        <w:left w:val="none" w:sz="0" w:space="0" w:color="auto"/>
        <w:bottom w:val="none" w:sz="0" w:space="0" w:color="auto"/>
        <w:right w:val="none" w:sz="0" w:space="0" w:color="auto"/>
      </w:divBdr>
    </w:div>
    <w:div w:id="523635521">
      <w:bodyDiv w:val="1"/>
      <w:marLeft w:val="0"/>
      <w:marRight w:val="0"/>
      <w:marTop w:val="0"/>
      <w:marBottom w:val="0"/>
      <w:divBdr>
        <w:top w:val="none" w:sz="0" w:space="0" w:color="auto"/>
        <w:left w:val="none" w:sz="0" w:space="0" w:color="auto"/>
        <w:bottom w:val="none" w:sz="0" w:space="0" w:color="auto"/>
        <w:right w:val="none" w:sz="0" w:space="0" w:color="auto"/>
      </w:divBdr>
    </w:div>
    <w:div w:id="538207331">
      <w:bodyDiv w:val="1"/>
      <w:marLeft w:val="0"/>
      <w:marRight w:val="0"/>
      <w:marTop w:val="0"/>
      <w:marBottom w:val="0"/>
      <w:divBdr>
        <w:top w:val="none" w:sz="0" w:space="0" w:color="auto"/>
        <w:left w:val="none" w:sz="0" w:space="0" w:color="auto"/>
        <w:bottom w:val="none" w:sz="0" w:space="0" w:color="auto"/>
        <w:right w:val="none" w:sz="0" w:space="0" w:color="auto"/>
      </w:divBdr>
    </w:div>
    <w:div w:id="655914094">
      <w:bodyDiv w:val="1"/>
      <w:marLeft w:val="0"/>
      <w:marRight w:val="0"/>
      <w:marTop w:val="0"/>
      <w:marBottom w:val="0"/>
      <w:divBdr>
        <w:top w:val="none" w:sz="0" w:space="0" w:color="auto"/>
        <w:left w:val="none" w:sz="0" w:space="0" w:color="auto"/>
        <w:bottom w:val="none" w:sz="0" w:space="0" w:color="auto"/>
        <w:right w:val="none" w:sz="0" w:space="0" w:color="auto"/>
      </w:divBdr>
    </w:div>
    <w:div w:id="695541534">
      <w:bodyDiv w:val="1"/>
      <w:marLeft w:val="0"/>
      <w:marRight w:val="0"/>
      <w:marTop w:val="0"/>
      <w:marBottom w:val="0"/>
      <w:divBdr>
        <w:top w:val="none" w:sz="0" w:space="0" w:color="auto"/>
        <w:left w:val="none" w:sz="0" w:space="0" w:color="auto"/>
        <w:bottom w:val="none" w:sz="0" w:space="0" w:color="auto"/>
        <w:right w:val="none" w:sz="0" w:space="0" w:color="auto"/>
      </w:divBdr>
    </w:div>
    <w:div w:id="720251187">
      <w:bodyDiv w:val="1"/>
      <w:marLeft w:val="0"/>
      <w:marRight w:val="0"/>
      <w:marTop w:val="0"/>
      <w:marBottom w:val="0"/>
      <w:divBdr>
        <w:top w:val="none" w:sz="0" w:space="0" w:color="auto"/>
        <w:left w:val="none" w:sz="0" w:space="0" w:color="auto"/>
        <w:bottom w:val="none" w:sz="0" w:space="0" w:color="auto"/>
        <w:right w:val="none" w:sz="0" w:space="0" w:color="auto"/>
      </w:divBdr>
    </w:div>
    <w:div w:id="774641622">
      <w:bodyDiv w:val="1"/>
      <w:marLeft w:val="0"/>
      <w:marRight w:val="0"/>
      <w:marTop w:val="0"/>
      <w:marBottom w:val="0"/>
      <w:divBdr>
        <w:top w:val="none" w:sz="0" w:space="0" w:color="auto"/>
        <w:left w:val="none" w:sz="0" w:space="0" w:color="auto"/>
        <w:bottom w:val="none" w:sz="0" w:space="0" w:color="auto"/>
        <w:right w:val="none" w:sz="0" w:space="0" w:color="auto"/>
      </w:divBdr>
    </w:div>
    <w:div w:id="782311593">
      <w:bodyDiv w:val="1"/>
      <w:marLeft w:val="0"/>
      <w:marRight w:val="0"/>
      <w:marTop w:val="0"/>
      <w:marBottom w:val="0"/>
      <w:divBdr>
        <w:top w:val="none" w:sz="0" w:space="0" w:color="auto"/>
        <w:left w:val="none" w:sz="0" w:space="0" w:color="auto"/>
        <w:bottom w:val="none" w:sz="0" w:space="0" w:color="auto"/>
        <w:right w:val="none" w:sz="0" w:space="0" w:color="auto"/>
      </w:divBdr>
    </w:div>
    <w:div w:id="786194626">
      <w:bodyDiv w:val="1"/>
      <w:marLeft w:val="0"/>
      <w:marRight w:val="0"/>
      <w:marTop w:val="0"/>
      <w:marBottom w:val="0"/>
      <w:divBdr>
        <w:top w:val="none" w:sz="0" w:space="0" w:color="auto"/>
        <w:left w:val="none" w:sz="0" w:space="0" w:color="auto"/>
        <w:bottom w:val="none" w:sz="0" w:space="0" w:color="auto"/>
        <w:right w:val="none" w:sz="0" w:space="0" w:color="auto"/>
      </w:divBdr>
    </w:div>
    <w:div w:id="815954017">
      <w:bodyDiv w:val="1"/>
      <w:marLeft w:val="0"/>
      <w:marRight w:val="0"/>
      <w:marTop w:val="0"/>
      <w:marBottom w:val="0"/>
      <w:divBdr>
        <w:top w:val="none" w:sz="0" w:space="0" w:color="auto"/>
        <w:left w:val="none" w:sz="0" w:space="0" w:color="auto"/>
        <w:bottom w:val="none" w:sz="0" w:space="0" w:color="auto"/>
        <w:right w:val="none" w:sz="0" w:space="0" w:color="auto"/>
      </w:divBdr>
    </w:div>
    <w:div w:id="818233710">
      <w:bodyDiv w:val="1"/>
      <w:marLeft w:val="0"/>
      <w:marRight w:val="0"/>
      <w:marTop w:val="0"/>
      <w:marBottom w:val="0"/>
      <w:divBdr>
        <w:top w:val="none" w:sz="0" w:space="0" w:color="auto"/>
        <w:left w:val="none" w:sz="0" w:space="0" w:color="auto"/>
        <w:bottom w:val="none" w:sz="0" w:space="0" w:color="auto"/>
        <w:right w:val="none" w:sz="0" w:space="0" w:color="auto"/>
      </w:divBdr>
    </w:div>
    <w:div w:id="826019937">
      <w:bodyDiv w:val="1"/>
      <w:marLeft w:val="0"/>
      <w:marRight w:val="0"/>
      <w:marTop w:val="0"/>
      <w:marBottom w:val="0"/>
      <w:divBdr>
        <w:top w:val="none" w:sz="0" w:space="0" w:color="auto"/>
        <w:left w:val="none" w:sz="0" w:space="0" w:color="auto"/>
        <w:bottom w:val="none" w:sz="0" w:space="0" w:color="auto"/>
        <w:right w:val="none" w:sz="0" w:space="0" w:color="auto"/>
      </w:divBdr>
    </w:div>
    <w:div w:id="893739449">
      <w:bodyDiv w:val="1"/>
      <w:marLeft w:val="0"/>
      <w:marRight w:val="0"/>
      <w:marTop w:val="0"/>
      <w:marBottom w:val="0"/>
      <w:divBdr>
        <w:top w:val="none" w:sz="0" w:space="0" w:color="auto"/>
        <w:left w:val="none" w:sz="0" w:space="0" w:color="auto"/>
        <w:bottom w:val="none" w:sz="0" w:space="0" w:color="auto"/>
        <w:right w:val="none" w:sz="0" w:space="0" w:color="auto"/>
      </w:divBdr>
    </w:div>
    <w:div w:id="909658481">
      <w:bodyDiv w:val="1"/>
      <w:marLeft w:val="0"/>
      <w:marRight w:val="0"/>
      <w:marTop w:val="0"/>
      <w:marBottom w:val="0"/>
      <w:divBdr>
        <w:top w:val="none" w:sz="0" w:space="0" w:color="auto"/>
        <w:left w:val="none" w:sz="0" w:space="0" w:color="auto"/>
        <w:bottom w:val="none" w:sz="0" w:space="0" w:color="auto"/>
        <w:right w:val="none" w:sz="0" w:space="0" w:color="auto"/>
      </w:divBdr>
    </w:div>
    <w:div w:id="914045706">
      <w:bodyDiv w:val="1"/>
      <w:marLeft w:val="0"/>
      <w:marRight w:val="0"/>
      <w:marTop w:val="0"/>
      <w:marBottom w:val="0"/>
      <w:divBdr>
        <w:top w:val="none" w:sz="0" w:space="0" w:color="auto"/>
        <w:left w:val="none" w:sz="0" w:space="0" w:color="auto"/>
        <w:bottom w:val="none" w:sz="0" w:space="0" w:color="auto"/>
        <w:right w:val="none" w:sz="0" w:space="0" w:color="auto"/>
      </w:divBdr>
    </w:div>
    <w:div w:id="916208013">
      <w:bodyDiv w:val="1"/>
      <w:marLeft w:val="0"/>
      <w:marRight w:val="0"/>
      <w:marTop w:val="0"/>
      <w:marBottom w:val="0"/>
      <w:divBdr>
        <w:top w:val="none" w:sz="0" w:space="0" w:color="auto"/>
        <w:left w:val="none" w:sz="0" w:space="0" w:color="auto"/>
        <w:bottom w:val="none" w:sz="0" w:space="0" w:color="auto"/>
        <w:right w:val="none" w:sz="0" w:space="0" w:color="auto"/>
      </w:divBdr>
    </w:div>
    <w:div w:id="955017190">
      <w:bodyDiv w:val="1"/>
      <w:marLeft w:val="0"/>
      <w:marRight w:val="0"/>
      <w:marTop w:val="0"/>
      <w:marBottom w:val="0"/>
      <w:divBdr>
        <w:top w:val="none" w:sz="0" w:space="0" w:color="auto"/>
        <w:left w:val="none" w:sz="0" w:space="0" w:color="auto"/>
        <w:bottom w:val="none" w:sz="0" w:space="0" w:color="auto"/>
        <w:right w:val="none" w:sz="0" w:space="0" w:color="auto"/>
      </w:divBdr>
    </w:div>
    <w:div w:id="958418485">
      <w:bodyDiv w:val="1"/>
      <w:marLeft w:val="0"/>
      <w:marRight w:val="0"/>
      <w:marTop w:val="0"/>
      <w:marBottom w:val="0"/>
      <w:divBdr>
        <w:top w:val="none" w:sz="0" w:space="0" w:color="auto"/>
        <w:left w:val="none" w:sz="0" w:space="0" w:color="auto"/>
        <w:bottom w:val="none" w:sz="0" w:space="0" w:color="auto"/>
        <w:right w:val="none" w:sz="0" w:space="0" w:color="auto"/>
      </w:divBdr>
    </w:div>
    <w:div w:id="1025401459">
      <w:bodyDiv w:val="1"/>
      <w:marLeft w:val="0"/>
      <w:marRight w:val="0"/>
      <w:marTop w:val="0"/>
      <w:marBottom w:val="0"/>
      <w:divBdr>
        <w:top w:val="none" w:sz="0" w:space="0" w:color="auto"/>
        <w:left w:val="none" w:sz="0" w:space="0" w:color="auto"/>
        <w:bottom w:val="none" w:sz="0" w:space="0" w:color="auto"/>
        <w:right w:val="none" w:sz="0" w:space="0" w:color="auto"/>
      </w:divBdr>
    </w:div>
    <w:div w:id="1063603032">
      <w:bodyDiv w:val="1"/>
      <w:marLeft w:val="0"/>
      <w:marRight w:val="0"/>
      <w:marTop w:val="0"/>
      <w:marBottom w:val="0"/>
      <w:divBdr>
        <w:top w:val="none" w:sz="0" w:space="0" w:color="auto"/>
        <w:left w:val="none" w:sz="0" w:space="0" w:color="auto"/>
        <w:bottom w:val="none" w:sz="0" w:space="0" w:color="auto"/>
        <w:right w:val="none" w:sz="0" w:space="0" w:color="auto"/>
      </w:divBdr>
    </w:div>
    <w:div w:id="1131093669">
      <w:bodyDiv w:val="1"/>
      <w:marLeft w:val="0"/>
      <w:marRight w:val="0"/>
      <w:marTop w:val="0"/>
      <w:marBottom w:val="0"/>
      <w:divBdr>
        <w:top w:val="none" w:sz="0" w:space="0" w:color="auto"/>
        <w:left w:val="none" w:sz="0" w:space="0" w:color="auto"/>
        <w:bottom w:val="none" w:sz="0" w:space="0" w:color="auto"/>
        <w:right w:val="none" w:sz="0" w:space="0" w:color="auto"/>
      </w:divBdr>
    </w:div>
    <w:div w:id="1146245601">
      <w:bodyDiv w:val="1"/>
      <w:marLeft w:val="0"/>
      <w:marRight w:val="0"/>
      <w:marTop w:val="0"/>
      <w:marBottom w:val="0"/>
      <w:divBdr>
        <w:top w:val="none" w:sz="0" w:space="0" w:color="auto"/>
        <w:left w:val="none" w:sz="0" w:space="0" w:color="auto"/>
        <w:bottom w:val="none" w:sz="0" w:space="0" w:color="auto"/>
        <w:right w:val="none" w:sz="0" w:space="0" w:color="auto"/>
      </w:divBdr>
    </w:div>
    <w:div w:id="1158576837">
      <w:bodyDiv w:val="1"/>
      <w:marLeft w:val="0"/>
      <w:marRight w:val="0"/>
      <w:marTop w:val="0"/>
      <w:marBottom w:val="0"/>
      <w:divBdr>
        <w:top w:val="none" w:sz="0" w:space="0" w:color="auto"/>
        <w:left w:val="none" w:sz="0" w:space="0" w:color="auto"/>
        <w:bottom w:val="none" w:sz="0" w:space="0" w:color="auto"/>
        <w:right w:val="none" w:sz="0" w:space="0" w:color="auto"/>
      </w:divBdr>
    </w:div>
    <w:div w:id="1184053376">
      <w:bodyDiv w:val="1"/>
      <w:marLeft w:val="0"/>
      <w:marRight w:val="0"/>
      <w:marTop w:val="0"/>
      <w:marBottom w:val="0"/>
      <w:divBdr>
        <w:top w:val="none" w:sz="0" w:space="0" w:color="auto"/>
        <w:left w:val="none" w:sz="0" w:space="0" w:color="auto"/>
        <w:bottom w:val="none" w:sz="0" w:space="0" w:color="auto"/>
        <w:right w:val="none" w:sz="0" w:space="0" w:color="auto"/>
      </w:divBdr>
    </w:div>
    <w:div w:id="1207335758">
      <w:bodyDiv w:val="1"/>
      <w:marLeft w:val="0"/>
      <w:marRight w:val="0"/>
      <w:marTop w:val="0"/>
      <w:marBottom w:val="0"/>
      <w:divBdr>
        <w:top w:val="none" w:sz="0" w:space="0" w:color="auto"/>
        <w:left w:val="none" w:sz="0" w:space="0" w:color="auto"/>
        <w:bottom w:val="none" w:sz="0" w:space="0" w:color="auto"/>
        <w:right w:val="none" w:sz="0" w:space="0" w:color="auto"/>
      </w:divBdr>
    </w:div>
    <w:div w:id="1240360337">
      <w:bodyDiv w:val="1"/>
      <w:marLeft w:val="0"/>
      <w:marRight w:val="0"/>
      <w:marTop w:val="0"/>
      <w:marBottom w:val="0"/>
      <w:divBdr>
        <w:top w:val="none" w:sz="0" w:space="0" w:color="auto"/>
        <w:left w:val="none" w:sz="0" w:space="0" w:color="auto"/>
        <w:bottom w:val="none" w:sz="0" w:space="0" w:color="auto"/>
        <w:right w:val="none" w:sz="0" w:space="0" w:color="auto"/>
      </w:divBdr>
    </w:div>
    <w:div w:id="1324774686">
      <w:bodyDiv w:val="1"/>
      <w:marLeft w:val="0"/>
      <w:marRight w:val="0"/>
      <w:marTop w:val="0"/>
      <w:marBottom w:val="0"/>
      <w:divBdr>
        <w:top w:val="none" w:sz="0" w:space="0" w:color="auto"/>
        <w:left w:val="none" w:sz="0" w:space="0" w:color="auto"/>
        <w:bottom w:val="none" w:sz="0" w:space="0" w:color="auto"/>
        <w:right w:val="none" w:sz="0" w:space="0" w:color="auto"/>
      </w:divBdr>
    </w:div>
    <w:div w:id="1388257945">
      <w:bodyDiv w:val="1"/>
      <w:marLeft w:val="0"/>
      <w:marRight w:val="0"/>
      <w:marTop w:val="0"/>
      <w:marBottom w:val="0"/>
      <w:divBdr>
        <w:top w:val="none" w:sz="0" w:space="0" w:color="auto"/>
        <w:left w:val="none" w:sz="0" w:space="0" w:color="auto"/>
        <w:bottom w:val="none" w:sz="0" w:space="0" w:color="auto"/>
        <w:right w:val="none" w:sz="0" w:space="0" w:color="auto"/>
      </w:divBdr>
    </w:div>
    <w:div w:id="1392188212">
      <w:bodyDiv w:val="1"/>
      <w:marLeft w:val="0"/>
      <w:marRight w:val="0"/>
      <w:marTop w:val="0"/>
      <w:marBottom w:val="0"/>
      <w:divBdr>
        <w:top w:val="none" w:sz="0" w:space="0" w:color="auto"/>
        <w:left w:val="none" w:sz="0" w:space="0" w:color="auto"/>
        <w:bottom w:val="none" w:sz="0" w:space="0" w:color="auto"/>
        <w:right w:val="none" w:sz="0" w:space="0" w:color="auto"/>
      </w:divBdr>
    </w:div>
    <w:div w:id="1471365260">
      <w:bodyDiv w:val="1"/>
      <w:marLeft w:val="0"/>
      <w:marRight w:val="0"/>
      <w:marTop w:val="0"/>
      <w:marBottom w:val="0"/>
      <w:divBdr>
        <w:top w:val="none" w:sz="0" w:space="0" w:color="auto"/>
        <w:left w:val="none" w:sz="0" w:space="0" w:color="auto"/>
        <w:bottom w:val="none" w:sz="0" w:space="0" w:color="auto"/>
        <w:right w:val="none" w:sz="0" w:space="0" w:color="auto"/>
      </w:divBdr>
    </w:div>
    <w:div w:id="1550341756">
      <w:bodyDiv w:val="1"/>
      <w:marLeft w:val="0"/>
      <w:marRight w:val="0"/>
      <w:marTop w:val="0"/>
      <w:marBottom w:val="0"/>
      <w:divBdr>
        <w:top w:val="none" w:sz="0" w:space="0" w:color="auto"/>
        <w:left w:val="none" w:sz="0" w:space="0" w:color="auto"/>
        <w:bottom w:val="none" w:sz="0" w:space="0" w:color="auto"/>
        <w:right w:val="none" w:sz="0" w:space="0" w:color="auto"/>
      </w:divBdr>
    </w:div>
    <w:div w:id="1570458939">
      <w:bodyDiv w:val="1"/>
      <w:marLeft w:val="0"/>
      <w:marRight w:val="0"/>
      <w:marTop w:val="0"/>
      <w:marBottom w:val="0"/>
      <w:divBdr>
        <w:top w:val="none" w:sz="0" w:space="0" w:color="auto"/>
        <w:left w:val="none" w:sz="0" w:space="0" w:color="auto"/>
        <w:bottom w:val="none" w:sz="0" w:space="0" w:color="auto"/>
        <w:right w:val="none" w:sz="0" w:space="0" w:color="auto"/>
      </w:divBdr>
    </w:div>
    <w:div w:id="1572933029">
      <w:bodyDiv w:val="1"/>
      <w:marLeft w:val="0"/>
      <w:marRight w:val="0"/>
      <w:marTop w:val="0"/>
      <w:marBottom w:val="0"/>
      <w:divBdr>
        <w:top w:val="none" w:sz="0" w:space="0" w:color="auto"/>
        <w:left w:val="none" w:sz="0" w:space="0" w:color="auto"/>
        <w:bottom w:val="none" w:sz="0" w:space="0" w:color="auto"/>
        <w:right w:val="none" w:sz="0" w:space="0" w:color="auto"/>
      </w:divBdr>
    </w:div>
    <w:div w:id="1583292325">
      <w:bodyDiv w:val="1"/>
      <w:marLeft w:val="0"/>
      <w:marRight w:val="0"/>
      <w:marTop w:val="0"/>
      <w:marBottom w:val="0"/>
      <w:divBdr>
        <w:top w:val="none" w:sz="0" w:space="0" w:color="auto"/>
        <w:left w:val="none" w:sz="0" w:space="0" w:color="auto"/>
        <w:bottom w:val="none" w:sz="0" w:space="0" w:color="auto"/>
        <w:right w:val="none" w:sz="0" w:space="0" w:color="auto"/>
      </w:divBdr>
    </w:div>
    <w:div w:id="1633439538">
      <w:bodyDiv w:val="1"/>
      <w:marLeft w:val="0"/>
      <w:marRight w:val="0"/>
      <w:marTop w:val="0"/>
      <w:marBottom w:val="0"/>
      <w:divBdr>
        <w:top w:val="none" w:sz="0" w:space="0" w:color="auto"/>
        <w:left w:val="none" w:sz="0" w:space="0" w:color="auto"/>
        <w:bottom w:val="none" w:sz="0" w:space="0" w:color="auto"/>
        <w:right w:val="none" w:sz="0" w:space="0" w:color="auto"/>
      </w:divBdr>
    </w:div>
    <w:div w:id="1644432039">
      <w:bodyDiv w:val="1"/>
      <w:marLeft w:val="0"/>
      <w:marRight w:val="0"/>
      <w:marTop w:val="0"/>
      <w:marBottom w:val="0"/>
      <w:divBdr>
        <w:top w:val="none" w:sz="0" w:space="0" w:color="auto"/>
        <w:left w:val="none" w:sz="0" w:space="0" w:color="auto"/>
        <w:bottom w:val="none" w:sz="0" w:space="0" w:color="auto"/>
        <w:right w:val="none" w:sz="0" w:space="0" w:color="auto"/>
      </w:divBdr>
    </w:div>
    <w:div w:id="1659918713">
      <w:bodyDiv w:val="1"/>
      <w:marLeft w:val="0"/>
      <w:marRight w:val="0"/>
      <w:marTop w:val="0"/>
      <w:marBottom w:val="0"/>
      <w:divBdr>
        <w:top w:val="none" w:sz="0" w:space="0" w:color="auto"/>
        <w:left w:val="none" w:sz="0" w:space="0" w:color="auto"/>
        <w:bottom w:val="none" w:sz="0" w:space="0" w:color="auto"/>
        <w:right w:val="none" w:sz="0" w:space="0" w:color="auto"/>
      </w:divBdr>
    </w:div>
    <w:div w:id="1688101067">
      <w:bodyDiv w:val="1"/>
      <w:marLeft w:val="0"/>
      <w:marRight w:val="0"/>
      <w:marTop w:val="0"/>
      <w:marBottom w:val="0"/>
      <w:divBdr>
        <w:top w:val="none" w:sz="0" w:space="0" w:color="auto"/>
        <w:left w:val="none" w:sz="0" w:space="0" w:color="auto"/>
        <w:bottom w:val="none" w:sz="0" w:space="0" w:color="auto"/>
        <w:right w:val="none" w:sz="0" w:space="0" w:color="auto"/>
      </w:divBdr>
    </w:div>
    <w:div w:id="1703549861">
      <w:bodyDiv w:val="1"/>
      <w:marLeft w:val="0"/>
      <w:marRight w:val="0"/>
      <w:marTop w:val="0"/>
      <w:marBottom w:val="0"/>
      <w:divBdr>
        <w:top w:val="none" w:sz="0" w:space="0" w:color="auto"/>
        <w:left w:val="none" w:sz="0" w:space="0" w:color="auto"/>
        <w:bottom w:val="none" w:sz="0" w:space="0" w:color="auto"/>
        <w:right w:val="none" w:sz="0" w:space="0" w:color="auto"/>
      </w:divBdr>
    </w:div>
    <w:div w:id="1707487734">
      <w:bodyDiv w:val="1"/>
      <w:marLeft w:val="0"/>
      <w:marRight w:val="0"/>
      <w:marTop w:val="0"/>
      <w:marBottom w:val="0"/>
      <w:divBdr>
        <w:top w:val="none" w:sz="0" w:space="0" w:color="auto"/>
        <w:left w:val="none" w:sz="0" w:space="0" w:color="auto"/>
        <w:bottom w:val="none" w:sz="0" w:space="0" w:color="auto"/>
        <w:right w:val="none" w:sz="0" w:space="0" w:color="auto"/>
      </w:divBdr>
    </w:div>
    <w:div w:id="1708799374">
      <w:bodyDiv w:val="1"/>
      <w:marLeft w:val="0"/>
      <w:marRight w:val="0"/>
      <w:marTop w:val="0"/>
      <w:marBottom w:val="0"/>
      <w:divBdr>
        <w:top w:val="none" w:sz="0" w:space="0" w:color="auto"/>
        <w:left w:val="none" w:sz="0" w:space="0" w:color="auto"/>
        <w:bottom w:val="none" w:sz="0" w:space="0" w:color="auto"/>
        <w:right w:val="none" w:sz="0" w:space="0" w:color="auto"/>
      </w:divBdr>
    </w:div>
    <w:div w:id="1754476476">
      <w:bodyDiv w:val="1"/>
      <w:marLeft w:val="0"/>
      <w:marRight w:val="0"/>
      <w:marTop w:val="0"/>
      <w:marBottom w:val="0"/>
      <w:divBdr>
        <w:top w:val="none" w:sz="0" w:space="0" w:color="auto"/>
        <w:left w:val="none" w:sz="0" w:space="0" w:color="auto"/>
        <w:bottom w:val="none" w:sz="0" w:space="0" w:color="auto"/>
        <w:right w:val="none" w:sz="0" w:space="0" w:color="auto"/>
      </w:divBdr>
    </w:div>
    <w:div w:id="1800420147">
      <w:bodyDiv w:val="1"/>
      <w:marLeft w:val="0"/>
      <w:marRight w:val="0"/>
      <w:marTop w:val="0"/>
      <w:marBottom w:val="0"/>
      <w:divBdr>
        <w:top w:val="none" w:sz="0" w:space="0" w:color="auto"/>
        <w:left w:val="none" w:sz="0" w:space="0" w:color="auto"/>
        <w:bottom w:val="none" w:sz="0" w:space="0" w:color="auto"/>
        <w:right w:val="none" w:sz="0" w:space="0" w:color="auto"/>
      </w:divBdr>
    </w:div>
    <w:div w:id="1817986398">
      <w:bodyDiv w:val="1"/>
      <w:marLeft w:val="0"/>
      <w:marRight w:val="0"/>
      <w:marTop w:val="0"/>
      <w:marBottom w:val="0"/>
      <w:divBdr>
        <w:top w:val="none" w:sz="0" w:space="0" w:color="auto"/>
        <w:left w:val="none" w:sz="0" w:space="0" w:color="auto"/>
        <w:bottom w:val="none" w:sz="0" w:space="0" w:color="auto"/>
        <w:right w:val="none" w:sz="0" w:space="0" w:color="auto"/>
      </w:divBdr>
    </w:div>
    <w:div w:id="1853062408">
      <w:bodyDiv w:val="1"/>
      <w:marLeft w:val="0"/>
      <w:marRight w:val="0"/>
      <w:marTop w:val="0"/>
      <w:marBottom w:val="0"/>
      <w:divBdr>
        <w:top w:val="none" w:sz="0" w:space="0" w:color="auto"/>
        <w:left w:val="none" w:sz="0" w:space="0" w:color="auto"/>
        <w:bottom w:val="none" w:sz="0" w:space="0" w:color="auto"/>
        <w:right w:val="none" w:sz="0" w:space="0" w:color="auto"/>
      </w:divBdr>
    </w:div>
    <w:div w:id="1855537775">
      <w:bodyDiv w:val="1"/>
      <w:marLeft w:val="0"/>
      <w:marRight w:val="0"/>
      <w:marTop w:val="0"/>
      <w:marBottom w:val="0"/>
      <w:divBdr>
        <w:top w:val="none" w:sz="0" w:space="0" w:color="auto"/>
        <w:left w:val="none" w:sz="0" w:space="0" w:color="auto"/>
        <w:bottom w:val="none" w:sz="0" w:space="0" w:color="auto"/>
        <w:right w:val="none" w:sz="0" w:space="0" w:color="auto"/>
      </w:divBdr>
    </w:div>
    <w:div w:id="1877113708">
      <w:bodyDiv w:val="1"/>
      <w:marLeft w:val="0"/>
      <w:marRight w:val="0"/>
      <w:marTop w:val="0"/>
      <w:marBottom w:val="0"/>
      <w:divBdr>
        <w:top w:val="none" w:sz="0" w:space="0" w:color="auto"/>
        <w:left w:val="none" w:sz="0" w:space="0" w:color="auto"/>
        <w:bottom w:val="none" w:sz="0" w:space="0" w:color="auto"/>
        <w:right w:val="none" w:sz="0" w:space="0" w:color="auto"/>
      </w:divBdr>
    </w:div>
    <w:div w:id="1886330830">
      <w:bodyDiv w:val="1"/>
      <w:marLeft w:val="0"/>
      <w:marRight w:val="0"/>
      <w:marTop w:val="0"/>
      <w:marBottom w:val="0"/>
      <w:divBdr>
        <w:top w:val="none" w:sz="0" w:space="0" w:color="auto"/>
        <w:left w:val="none" w:sz="0" w:space="0" w:color="auto"/>
        <w:bottom w:val="none" w:sz="0" w:space="0" w:color="auto"/>
        <w:right w:val="none" w:sz="0" w:space="0" w:color="auto"/>
      </w:divBdr>
    </w:div>
    <w:div w:id="1986012470">
      <w:bodyDiv w:val="1"/>
      <w:marLeft w:val="0"/>
      <w:marRight w:val="0"/>
      <w:marTop w:val="0"/>
      <w:marBottom w:val="0"/>
      <w:divBdr>
        <w:top w:val="none" w:sz="0" w:space="0" w:color="auto"/>
        <w:left w:val="none" w:sz="0" w:space="0" w:color="auto"/>
        <w:bottom w:val="none" w:sz="0" w:space="0" w:color="auto"/>
        <w:right w:val="none" w:sz="0" w:space="0" w:color="auto"/>
      </w:divBdr>
    </w:div>
    <w:div w:id="2002735285">
      <w:bodyDiv w:val="1"/>
      <w:marLeft w:val="0"/>
      <w:marRight w:val="0"/>
      <w:marTop w:val="0"/>
      <w:marBottom w:val="0"/>
      <w:divBdr>
        <w:top w:val="none" w:sz="0" w:space="0" w:color="auto"/>
        <w:left w:val="none" w:sz="0" w:space="0" w:color="auto"/>
        <w:bottom w:val="none" w:sz="0" w:space="0" w:color="auto"/>
        <w:right w:val="none" w:sz="0" w:space="0" w:color="auto"/>
      </w:divBdr>
    </w:div>
    <w:div w:id="2008483934">
      <w:bodyDiv w:val="1"/>
      <w:marLeft w:val="0"/>
      <w:marRight w:val="0"/>
      <w:marTop w:val="0"/>
      <w:marBottom w:val="0"/>
      <w:divBdr>
        <w:top w:val="none" w:sz="0" w:space="0" w:color="auto"/>
        <w:left w:val="none" w:sz="0" w:space="0" w:color="auto"/>
        <w:bottom w:val="none" w:sz="0" w:space="0" w:color="auto"/>
        <w:right w:val="none" w:sz="0" w:space="0" w:color="auto"/>
      </w:divBdr>
    </w:div>
    <w:div w:id="2033845078">
      <w:bodyDiv w:val="1"/>
      <w:marLeft w:val="0"/>
      <w:marRight w:val="0"/>
      <w:marTop w:val="0"/>
      <w:marBottom w:val="0"/>
      <w:divBdr>
        <w:top w:val="none" w:sz="0" w:space="0" w:color="auto"/>
        <w:left w:val="none" w:sz="0" w:space="0" w:color="auto"/>
        <w:bottom w:val="none" w:sz="0" w:space="0" w:color="auto"/>
        <w:right w:val="none" w:sz="0" w:space="0" w:color="auto"/>
      </w:divBdr>
    </w:div>
    <w:div w:id="2048141061">
      <w:bodyDiv w:val="1"/>
      <w:marLeft w:val="0"/>
      <w:marRight w:val="0"/>
      <w:marTop w:val="0"/>
      <w:marBottom w:val="0"/>
      <w:divBdr>
        <w:top w:val="none" w:sz="0" w:space="0" w:color="auto"/>
        <w:left w:val="none" w:sz="0" w:space="0" w:color="auto"/>
        <w:bottom w:val="none" w:sz="0" w:space="0" w:color="auto"/>
        <w:right w:val="none" w:sz="0" w:space="0" w:color="auto"/>
      </w:divBdr>
    </w:div>
    <w:div w:id="2068257218">
      <w:bodyDiv w:val="1"/>
      <w:marLeft w:val="0"/>
      <w:marRight w:val="0"/>
      <w:marTop w:val="0"/>
      <w:marBottom w:val="0"/>
      <w:divBdr>
        <w:top w:val="none" w:sz="0" w:space="0" w:color="auto"/>
        <w:left w:val="none" w:sz="0" w:space="0" w:color="auto"/>
        <w:bottom w:val="none" w:sz="0" w:space="0" w:color="auto"/>
        <w:right w:val="none" w:sz="0" w:space="0" w:color="auto"/>
      </w:divBdr>
    </w:div>
    <w:div w:id="211066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5D826-6D85-9740-8668-9ED83C4D6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Fan Ouyang</cp:lastModifiedBy>
  <cp:revision>2</cp:revision>
  <cp:lastPrinted>2018-05-07T05:00:00Z</cp:lastPrinted>
  <dcterms:created xsi:type="dcterms:W3CDTF">2021-01-04T03:51:00Z</dcterms:created>
  <dcterms:modified xsi:type="dcterms:W3CDTF">2021-01-04T03:51:00Z</dcterms:modified>
</cp:coreProperties>
</file>