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02" w:rsidRDefault="00363502" w:rsidP="00560C8D">
      <w:pPr>
        <w:jc w:val="center"/>
        <w:rPr>
          <w:b/>
          <w:sz w:val="28"/>
          <w:szCs w:val="28"/>
        </w:rPr>
      </w:pPr>
      <w:r>
        <w:rPr>
          <w:rFonts w:hint="eastAsia"/>
          <w:b/>
          <w:sz w:val="28"/>
          <w:szCs w:val="28"/>
        </w:rPr>
        <w:t>浙江大学教育学院</w:t>
      </w:r>
      <w:r>
        <w:rPr>
          <w:rFonts w:hint="eastAsia"/>
          <w:b/>
          <w:sz w:val="28"/>
          <w:szCs w:val="28"/>
        </w:rPr>
        <w:t>11</w:t>
      </w:r>
      <w:r>
        <w:rPr>
          <w:rFonts w:hint="eastAsia"/>
          <w:b/>
          <w:sz w:val="28"/>
          <w:szCs w:val="28"/>
        </w:rPr>
        <w:t>级教育学专业</w:t>
      </w:r>
    </w:p>
    <w:p w:rsidR="00C71E6C" w:rsidRPr="001636BA" w:rsidRDefault="00363502" w:rsidP="00560C8D">
      <w:pPr>
        <w:jc w:val="center"/>
        <w:rPr>
          <w:b/>
          <w:sz w:val="28"/>
          <w:szCs w:val="28"/>
        </w:rPr>
      </w:pPr>
      <w:r>
        <w:rPr>
          <w:rFonts w:hint="eastAsia"/>
          <w:b/>
          <w:sz w:val="28"/>
          <w:szCs w:val="28"/>
        </w:rPr>
        <w:t>《</w:t>
      </w:r>
      <w:r w:rsidR="008A2D62" w:rsidRPr="001636BA">
        <w:rPr>
          <w:rFonts w:hint="eastAsia"/>
          <w:b/>
          <w:sz w:val="28"/>
          <w:szCs w:val="28"/>
        </w:rPr>
        <w:t>外事</w:t>
      </w:r>
      <w:r w:rsidR="00560C8D" w:rsidRPr="001636BA">
        <w:rPr>
          <w:rFonts w:hint="eastAsia"/>
          <w:b/>
          <w:sz w:val="28"/>
          <w:szCs w:val="28"/>
        </w:rPr>
        <w:t>教育</w:t>
      </w:r>
      <w:r w:rsidR="00C364EE">
        <w:rPr>
          <w:rFonts w:hint="eastAsia"/>
          <w:b/>
          <w:sz w:val="28"/>
          <w:szCs w:val="28"/>
        </w:rPr>
        <w:t>部门</w:t>
      </w:r>
      <w:r w:rsidR="00560C8D" w:rsidRPr="001636BA">
        <w:rPr>
          <w:rFonts w:hint="eastAsia"/>
          <w:b/>
          <w:sz w:val="28"/>
          <w:szCs w:val="28"/>
        </w:rPr>
        <w:t>见习</w:t>
      </w:r>
      <w:r>
        <w:rPr>
          <w:rFonts w:hint="eastAsia"/>
          <w:b/>
          <w:sz w:val="28"/>
          <w:szCs w:val="28"/>
        </w:rPr>
        <w:t>》</w:t>
      </w:r>
      <w:r w:rsidR="00560C8D" w:rsidRPr="001636BA">
        <w:rPr>
          <w:rFonts w:hint="eastAsia"/>
          <w:b/>
          <w:sz w:val="28"/>
          <w:szCs w:val="28"/>
        </w:rPr>
        <w:t>教学计划</w:t>
      </w:r>
    </w:p>
    <w:p w:rsidR="00650A5A" w:rsidRDefault="00650A5A" w:rsidP="00650A5A">
      <w:pPr>
        <w:ind w:firstLineChars="200" w:firstLine="420"/>
        <w:rPr>
          <w:szCs w:val="21"/>
        </w:rPr>
      </w:pPr>
    </w:p>
    <w:p w:rsidR="00650A5A" w:rsidRPr="00650A5A" w:rsidRDefault="00650A5A" w:rsidP="00650A5A">
      <w:pPr>
        <w:ind w:firstLineChars="200" w:firstLine="420"/>
        <w:rPr>
          <w:szCs w:val="21"/>
        </w:rPr>
      </w:pPr>
      <w:r>
        <w:rPr>
          <w:rFonts w:hint="eastAsia"/>
          <w:szCs w:val="21"/>
        </w:rPr>
        <w:t>培养具有国际视野的未来教育领导者是教育学国际与比较教育方向的重要目标。</w:t>
      </w:r>
      <w:r>
        <w:rPr>
          <w:rFonts w:hint="eastAsia"/>
          <w:szCs w:val="21"/>
        </w:rPr>
        <w:t>2014</w:t>
      </w:r>
      <w:r>
        <w:rPr>
          <w:rFonts w:hint="eastAsia"/>
          <w:szCs w:val="21"/>
        </w:rPr>
        <w:t>年暑假，浙江大学教育学院</w:t>
      </w:r>
      <w:r>
        <w:rPr>
          <w:rFonts w:hint="eastAsia"/>
          <w:szCs w:val="21"/>
        </w:rPr>
        <w:t>11</w:t>
      </w:r>
      <w:r>
        <w:rPr>
          <w:rFonts w:hint="eastAsia"/>
          <w:szCs w:val="21"/>
        </w:rPr>
        <w:t>级教育学国际与比较教育方向的</w:t>
      </w:r>
      <w:r>
        <w:rPr>
          <w:rFonts w:hint="eastAsia"/>
          <w:szCs w:val="21"/>
        </w:rPr>
        <w:t>12</w:t>
      </w:r>
      <w:r>
        <w:rPr>
          <w:rFonts w:hint="eastAsia"/>
          <w:szCs w:val="21"/>
        </w:rPr>
        <w:t>名同学将依托北京和杭州等地的外事部门，深入开展见习活动。见习将分为两组进行。</w:t>
      </w:r>
    </w:p>
    <w:p w:rsidR="003D4049" w:rsidRPr="00650A5A" w:rsidRDefault="00650A5A" w:rsidP="00650A5A">
      <w:pPr>
        <w:ind w:firstLineChars="200" w:firstLine="562"/>
        <w:rPr>
          <w:b/>
          <w:sz w:val="28"/>
          <w:szCs w:val="28"/>
        </w:rPr>
      </w:pPr>
      <w:r w:rsidRPr="00650A5A">
        <w:rPr>
          <w:rFonts w:hint="eastAsia"/>
          <w:b/>
          <w:sz w:val="28"/>
          <w:szCs w:val="28"/>
        </w:rPr>
        <w:t>一、赴《世界教育信息》杂志社见习</w:t>
      </w:r>
    </w:p>
    <w:p w:rsidR="00650A5A" w:rsidRPr="000244C9" w:rsidRDefault="00650A5A" w:rsidP="000244C9">
      <w:pPr>
        <w:ind w:firstLineChars="200" w:firstLine="422"/>
        <w:rPr>
          <w:b/>
          <w:szCs w:val="21"/>
        </w:rPr>
      </w:pPr>
      <w:r w:rsidRPr="000244C9">
        <w:rPr>
          <w:rFonts w:hint="eastAsia"/>
          <w:b/>
          <w:szCs w:val="21"/>
        </w:rPr>
        <w:t>（一）见习内容</w:t>
      </w:r>
    </w:p>
    <w:p w:rsidR="00650A5A" w:rsidRPr="00650A5A" w:rsidRDefault="000244C9" w:rsidP="00650A5A">
      <w:pPr>
        <w:ind w:firstLineChars="200" w:firstLine="420"/>
        <w:rPr>
          <w:szCs w:val="21"/>
        </w:rPr>
      </w:pPr>
      <w:r>
        <w:rPr>
          <w:rFonts w:hint="eastAsia"/>
        </w:rPr>
        <w:t>学习文章编辑、设计采访稿、编译国际会议的内容等。</w:t>
      </w:r>
      <w:r w:rsidR="00621EF7">
        <w:rPr>
          <w:rFonts w:hint="eastAsia"/>
        </w:rPr>
        <w:t>具体工作内容</w:t>
      </w:r>
      <w:r>
        <w:rPr>
          <w:rFonts w:hint="eastAsia"/>
        </w:rPr>
        <w:t>会根据杂志社的年度工作安排有所调整。</w:t>
      </w:r>
    </w:p>
    <w:p w:rsidR="000244C9" w:rsidRDefault="000244C9" w:rsidP="000244C9">
      <w:pPr>
        <w:ind w:firstLineChars="200" w:firstLine="422"/>
        <w:rPr>
          <w:b/>
          <w:szCs w:val="21"/>
        </w:rPr>
      </w:pPr>
      <w:r>
        <w:rPr>
          <w:rFonts w:hint="eastAsia"/>
          <w:b/>
          <w:szCs w:val="21"/>
        </w:rPr>
        <w:t>（二）见习</w:t>
      </w:r>
      <w:r w:rsidRPr="00242186">
        <w:rPr>
          <w:rFonts w:hint="eastAsia"/>
          <w:b/>
          <w:szCs w:val="21"/>
        </w:rPr>
        <w:t>单位</w:t>
      </w:r>
      <w:r>
        <w:rPr>
          <w:rFonts w:hint="eastAsia"/>
          <w:b/>
          <w:szCs w:val="21"/>
        </w:rPr>
        <w:t>、时间及地点</w:t>
      </w:r>
    </w:p>
    <w:p w:rsidR="00F7041C" w:rsidRDefault="00F7041C" w:rsidP="00F7041C">
      <w:pPr>
        <w:ind w:firstLineChars="200" w:firstLine="422"/>
        <w:rPr>
          <w:b/>
          <w:szCs w:val="21"/>
        </w:rPr>
      </w:pPr>
      <w:r>
        <w:rPr>
          <w:rFonts w:hint="eastAsia"/>
          <w:b/>
          <w:szCs w:val="21"/>
        </w:rPr>
        <w:t xml:space="preserve">1. </w:t>
      </w:r>
      <w:r>
        <w:rPr>
          <w:rFonts w:hint="eastAsia"/>
          <w:b/>
          <w:szCs w:val="21"/>
        </w:rPr>
        <w:t>《世界教育信息》杂志简介</w:t>
      </w:r>
    </w:p>
    <w:p w:rsidR="00B336A8" w:rsidRDefault="00F7041C" w:rsidP="00F7041C">
      <w:pPr>
        <w:ind w:firstLineChars="200" w:firstLine="420"/>
        <w:rPr>
          <w:szCs w:val="21"/>
        </w:rPr>
      </w:pPr>
      <w:r w:rsidRPr="001C176C">
        <w:rPr>
          <w:rFonts w:hint="eastAsia"/>
          <w:szCs w:val="21"/>
        </w:rPr>
        <w:t>《</w:t>
      </w:r>
      <w:r>
        <w:rPr>
          <w:rFonts w:hint="eastAsia"/>
          <w:szCs w:val="21"/>
        </w:rPr>
        <w:t>世界教育信息</w:t>
      </w:r>
      <w:r w:rsidRPr="001C176C">
        <w:rPr>
          <w:rFonts w:hint="eastAsia"/>
          <w:szCs w:val="21"/>
        </w:rPr>
        <w:t>》</w:t>
      </w:r>
      <w:r>
        <w:rPr>
          <w:rFonts w:hint="eastAsia"/>
          <w:szCs w:val="21"/>
        </w:rPr>
        <w:t>杂志由国家教育部主管、教育部教育管理信息中心主办、中国教育信息化杂志社出版，面向国内外公开发行，是教育部所属的唯一一本聚焦国际教育前沿、服务教育面向世界的教育类综合性刊物，以“促进国际教育交流、服务祖国教育发展”为宗旨，是全国教育外事工作指导性刊物。</w:t>
      </w:r>
    </w:p>
    <w:p w:rsidR="0090170D" w:rsidRPr="0090170D" w:rsidRDefault="0090170D" w:rsidP="000244C9">
      <w:pPr>
        <w:widowControl/>
        <w:tabs>
          <w:tab w:val="num" w:pos="420"/>
        </w:tabs>
        <w:wordWrap w:val="0"/>
        <w:ind w:left="420" w:hanging="420"/>
        <w:jc w:val="left"/>
        <w:rPr>
          <w:b/>
          <w:szCs w:val="21"/>
        </w:rPr>
      </w:pPr>
      <w:r w:rsidRPr="0090170D">
        <w:rPr>
          <w:rFonts w:hint="eastAsia"/>
          <w:b/>
          <w:szCs w:val="21"/>
        </w:rPr>
        <w:t xml:space="preserve">    2. </w:t>
      </w:r>
      <w:r w:rsidRPr="0090170D">
        <w:rPr>
          <w:rFonts w:hint="eastAsia"/>
          <w:b/>
          <w:szCs w:val="21"/>
        </w:rPr>
        <w:t>见习时间和地点</w:t>
      </w:r>
    </w:p>
    <w:p w:rsidR="000244C9" w:rsidRDefault="000244C9" w:rsidP="000244C9">
      <w:pPr>
        <w:widowControl/>
        <w:tabs>
          <w:tab w:val="num" w:pos="420"/>
        </w:tabs>
        <w:wordWrap w:val="0"/>
        <w:ind w:left="420" w:hanging="420"/>
        <w:jc w:val="left"/>
        <w:rPr>
          <w:szCs w:val="21"/>
        </w:rPr>
      </w:pPr>
      <w:r>
        <w:rPr>
          <w:rFonts w:hint="eastAsia"/>
          <w:szCs w:val="21"/>
        </w:rPr>
        <w:t xml:space="preserve">    </w:t>
      </w:r>
      <w:r>
        <w:rPr>
          <w:rFonts w:hint="eastAsia"/>
          <w:szCs w:val="21"/>
        </w:rPr>
        <w:t>时间：</w:t>
      </w:r>
      <w:r>
        <w:rPr>
          <w:rFonts w:hint="eastAsia"/>
          <w:szCs w:val="21"/>
        </w:rPr>
        <w:t>7</w:t>
      </w:r>
      <w:r>
        <w:rPr>
          <w:rFonts w:hint="eastAsia"/>
          <w:szCs w:val="21"/>
        </w:rPr>
        <w:t>月</w:t>
      </w:r>
      <w:r>
        <w:rPr>
          <w:rFonts w:hint="eastAsia"/>
          <w:szCs w:val="21"/>
        </w:rPr>
        <w:t>4</w:t>
      </w:r>
      <w:r>
        <w:rPr>
          <w:rFonts w:hint="eastAsia"/>
          <w:szCs w:val="21"/>
        </w:rPr>
        <w:t>日</w:t>
      </w:r>
      <w:r>
        <w:rPr>
          <w:rFonts w:hint="eastAsia"/>
          <w:szCs w:val="21"/>
        </w:rPr>
        <w:t>-7</w:t>
      </w:r>
      <w:r>
        <w:rPr>
          <w:rFonts w:hint="eastAsia"/>
          <w:szCs w:val="21"/>
        </w:rPr>
        <w:t>月</w:t>
      </w:r>
      <w:r>
        <w:rPr>
          <w:rFonts w:hint="eastAsia"/>
          <w:szCs w:val="21"/>
        </w:rPr>
        <w:t>25</w:t>
      </w:r>
      <w:r>
        <w:rPr>
          <w:rFonts w:hint="eastAsia"/>
          <w:szCs w:val="21"/>
        </w:rPr>
        <w:t>日</w:t>
      </w:r>
    </w:p>
    <w:p w:rsidR="000244C9" w:rsidRDefault="000244C9" w:rsidP="000244C9">
      <w:pPr>
        <w:widowControl/>
        <w:tabs>
          <w:tab w:val="num" w:pos="420"/>
        </w:tabs>
        <w:wordWrap w:val="0"/>
        <w:ind w:left="420" w:hanging="420"/>
        <w:jc w:val="left"/>
        <w:rPr>
          <w:szCs w:val="21"/>
        </w:rPr>
      </w:pPr>
      <w:r>
        <w:rPr>
          <w:rFonts w:hint="eastAsia"/>
          <w:szCs w:val="21"/>
        </w:rPr>
        <w:t xml:space="preserve">    </w:t>
      </w:r>
      <w:r>
        <w:rPr>
          <w:rFonts w:hint="eastAsia"/>
          <w:szCs w:val="21"/>
        </w:rPr>
        <w:t>地点：</w:t>
      </w:r>
      <w:r w:rsidRPr="004A296D">
        <w:rPr>
          <w:rFonts w:hint="eastAsia"/>
          <w:szCs w:val="21"/>
        </w:rPr>
        <w:t>北京西单大木仓胡同</w:t>
      </w:r>
      <w:r w:rsidRPr="004A296D">
        <w:rPr>
          <w:rFonts w:hint="eastAsia"/>
          <w:szCs w:val="21"/>
        </w:rPr>
        <w:t>35</w:t>
      </w:r>
      <w:r w:rsidRPr="004A296D">
        <w:rPr>
          <w:rFonts w:hint="eastAsia"/>
          <w:szCs w:val="21"/>
        </w:rPr>
        <w:t>号教育部业务楼</w:t>
      </w:r>
    </w:p>
    <w:p w:rsidR="0090170D" w:rsidRPr="00B55921" w:rsidRDefault="0090170D" w:rsidP="000244C9">
      <w:pPr>
        <w:widowControl/>
        <w:tabs>
          <w:tab w:val="num" w:pos="420"/>
        </w:tabs>
        <w:wordWrap w:val="0"/>
        <w:ind w:left="420" w:hanging="420"/>
        <w:jc w:val="left"/>
        <w:rPr>
          <w:b/>
          <w:szCs w:val="21"/>
        </w:rPr>
      </w:pPr>
      <w:r w:rsidRPr="00B55921">
        <w:rPr>
          <w:rFonts w:hint="eastAsia"/>
          <w:b/>
          <w:szCs w:val="21"/>
        </w:rPr>
        <w:t xml:space="preserve">    3. </w:t>
      </w:r>
      <w:r w:rsidRPr="00B55921">
        <w:rPr>
          <w:rFonts w:hint="eastAsia"/>
          <w:b/>
          <w:szCs w:val="21"/>
        </w:rPr>
        <w:t>见习</w:t>
      </w:r>
      <w:r w:rsidR="00B55921" w:rsidRPr="00B55921">
        <w:rPr>
          <w:rFonts w:hint="eastAsia"/>
          <w:b/>
          <w:szCs w:val="21"/>
        </w:rPr>
        <w:t>岗位数量</w:t>
      </w:r>
    </w:p>
    <w:p w:rsidR="00B336A8" w:rsidRPr="001C176C" w:rsidRDefault="00B336A8" w:rsidP="00B336A8">
      <w:pPr>
        <w:ind w:firstLineChars="200" w:firstLine="420"/>
        <w:rPr>
          <w:szCs w:val="21"/>
        </w:rPr>
      </w:pPr>
      <w:r>
        <w:rPr>
          <w:rFonts w:hint="eastAsia"/>
          <w:szCs w:val="21"/>
        </w:rPr>
        <w:t>《世界教育信息》共提供</w:t>
      </w:r>
      <w:r>
        <w:rPr>
          <w:rFonts w:hint="eastAsia"/>
          <w:szCs w:val="21"/>
        </w:rPr>
        <w:t>4</w:t>
      </w:r>
      <w:r>
        <w:rPr>
          <w:rFonts w:hint="eastAsia"/>
          <w:szCs w:val="21"/>
        </w:rPr>
        <w:t>个见习岗位。</w:t>
      </w:r>
      <w:r>
        <w:rPr>
          <w:rFonts w:hint="eastAsia"/>
        </w:rPr>
        <w:t>要求学生具有较好的中英文听写编译能力、文字撰写能力、对问题的设计能力。</w:t>
      </w:r>
    </w:p>
    <w:p w:rsidR="00F6023D" w:rsidRPr="002B1565" w:rsidRDefault="00F6023D" w:rsidP="00F6023D">
      <w:pPr>
        <w:ind w:firstLineChars="200" w:firstLine="422"/>
        <w:rPr>
          <w:b/>
          <w:szCs w:val="21"/>
        </w:rPr>
      </w:pPr>
      <w:r>
        <w:rPr>
          <w:rFonts w:hint="eastAsia"/>
          <w:b/>
          <w:szCs w:val="21"/>
        </w:rPr>
        <w:t>（三）见习</w:t>
      </w:r>
      <w:r w:rsidRPr="00242186">
        <w:rPr>
          <w:rFonts w:hint="eastAsia"/>
          <w:b/>
          <w:szCs w:val="21"/>
        </w:rPr>
        <w:t>日程安排</w:t>
      </w:r>
    </w:p>
    <w:p w:rsidR="00F6023D" w:rsidRPr="00F6023D" w:rsidRDefault="00F6023D"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sidRPr="00F6023D">
        <w:rPr>
          <w:rFonts w:hint="eastAsia"/>
          <w:szCs w:val="21"/>
        </w:rPr>
        <w:t>4</w:t>
      </w:r>
      <w:r w:rsidRPr="00F6023D">
        <w:rPr>
          <w:rFonts w:hint="eastAsia"/>
          <w:szCs w:val="21"/>
        </w:rPr>
        <w:t>日</w:t>
      </w:r>
      <w:r>
        <w:rPr>
          <w:rFonts w:hint="eastAsia"/>
          <w:szCs w:val="21"/>
        </w:rPr>
        <w:t>-7</w:t>
      </w:r>
      <w:r>
        <w:rPr>
          <w:rFonts w:hint="eastAsia"/>
          <w:szCs w:val="21"/>
        </w:rPr>
        <w:t>月</w:t>
      </w:r>
      <w:r>
        <w:rPr>
          <w:rFonts w:hint="eastAsia"/>
          <w:szCs w:val="21"/>
        </w:rPr>
        <w:t>6</w:t>
      </w:r>
      <w:r>
        <w:rPr>
          <w:rFonts w:hint="eastAsia"/>
          <w:szCs w:val="21"/>
        </w:rPr>
        <w:t>日</w:t>
      </w:r>
    </w:p>
    <w:p w:rsidR="00F6023D" w:rsidRPr="00242186" w:rsidRDefault="00F6023D" w:rsidP="00F6023D">
      <w:pPr>
        <w:ind w:firstLineChars="200" w:firstLine="420"/>
        <w:rPr>
          <w:szCs w:val="21"/>
        </w:rPr>
      </w:pPr>
      <w:r w:rsidRPr="00242186">
        <w:rPr>
          <w:rFonts w:hint="eastAsia"/>
          <w:szCs w:val="21"/>
        </w:rPr>
        <w:t>指导老师召集学生召开见习动员会议，说明见习的意义、见习任务安排、见习注意事项、考评标准；分配见习岗位。</w:t>
      </w:r>
      <w:r>
        <w:rPr>
          <w:rFonts w:hint="eastAsia"/>
          <w:szCs w:val="21"/>
        </w:rPr>
        <w:t>赴北京《世界教育信息》杂志社，安排好住宿等事宜。</w:t>
      </w:r>
    </w:p>
    <w:p w:rsidR="00F6023D" w:rsidRPr="00F6023D" w:rsidRDefault="00F6023D"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sidRPr="00F6023D">
        <w:rPr>
          <w:rFonts w:hint="eastAsia"/>
          <w:szCs w:val="21"/>
        </w:rPr>
        <w:t>7</w:t>
      </w:r>
      <w:r w:rsidRPr="00F6023D">
        <w:rPr>
          <w:rFonts w:hint="eastAsia"/>
          <w:szCs w:val="21"/>
        </w:rPr>
        <w:t>日</w:t>
      </w:r>
      <w:r w:rsidRPr="00F6023D">
        <w:rPr>
          <w:rFonts w:hint="eastAsia"/>
          <w:szCs w:val="21"/>
        </w:rPr>
        <w:t>-7</w:t>
      </w:r>
      <w:r w:rsidRPr="00F6023D">
        <w:rPr>
          <w:rFonts w:hint="eastAsia"/>
          <w:szCs w:val="21"/>
        </w:rPr>
        <w:t>月</w:t>
      </w:r>
      <w:r>
        <w:rPr>
          <w:rFonts w:hint="eastAsia"/>
          <w:szCs w:val="21"/>
        </w:rPr>
        <w:t>25</w:t>
      </w:r>
      <w:r w:rsidRPr="00F6023D">
        <w:rPr>
          <w:rFonts w:hint="eastAsia"/>
          <w:szCs w:val="21"/>
        </w:rPr>
        <w:t>日</w:t>
      </w:r>
    </w:p>
    <w:p w:rsidR="00F6023D" w:rsidRPr="00242186" w:rsidRDefault="00F6023D" w:rsidP="00F6023D">
      <w:pPr>
        <w:ind w:firstLineChars="200" w:firstLine="420"/>
        <w:rPr>
          <w:szCs w:val="21"/>
        </w:rPr>
      </w:pPr>
      <w:r w:rsidRPr="00242186">
        <w:rPr>
          <w:rFonts w:hint="eastAsia"/>
          <w:szCs w:val="21"/>
        </w:rPr>
        <w:t>学生参与见习机构日常工作和具体的</w:t>
      </w:r>
      <w:r>
        <w:rPr>
          <w:rFonts w:hint="eastAsia"/>
          <w:szCs w:val="21"/>
        </w:rPr>
        <w:t>杂志编辑工作</w:t>
      </w:r>
      <w:r w:rsidRPr="00242186">
        <w:rPr>
          <w:rFonts w:hint="eastAsia"/>
          <w:szCs w:val="21"/>
        </w:rPr>
        <w:t>。</w:t>
      </w:r>
      <w:r>
        <w:rPr>
          <w:rFonts w:hint="eastAsia"/>
          <w:szCs w:val="21"/>
        </w:rPr>
        <w:t>学习如何编辑文章，设计采访稿、编辑国际会议内容。</w:t>
      </w:r>
    </w:p>
    <w:p w:rsidR="00F6023D" w:rsidRPr="00F6023D" w:rsidRDefault="00F6023D"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Pr>
          <w:rFonts w:hint="eastAsia"/>
          <w:szCs w:val="21"/>
        </w:rPr>
        <w:t>26</w:t>
      </w:r>
      <w:r w:rsidRPr="00F6023D">
        <w:rPr>
          <w:rFonts w:hint="eastAsia"/>
          <w:szCs w:val="21"/>
        </w:rPr>
        <w:t>日</w:t>
      </w:r>
    </w:p>
    <w:p w:rsidR="009E2401" w:rsidRPr="00930170" w:rsidRDefault="00F6023D" w:rsidP="00930170">
      <w:pPr>
        <w:ind w:firstLineChars="200" w:firstLine="420"/>
        <w:rPr>
          <w:szCs w:val="21"/>
        </w:rPr>
      </w:pPr>
      <w:r>
        <w:rPr>
          <w:rFonts w:hint="eastAsia"/>
          <w:szCs w:val="21"/>
        </w:rPr>
        <w:t>召开见习总结和经验交流会；</w:t>
      </w:r>
      <w:r w:rsidRPr="00242186">
        <w:rPr>
          <w:rFonts w:hint="eastAsia"/>
          <w:szCs w:val="21"/>
        </w:rPr>
        <w:t>学生填写《浙江大学教育学院短学期实践课程考核表》，包括详细的个人总结、见习调研报告、见习单位评语以及指导老师评语。</w:t>
      </w:r>
    </w:p>
    <w:p w:rsidR="009642EC" w:rsidRPr="009E2401" w:rsidRDefault="009E2401" w:rsidP="009E2401">
      <w:pPr>
        <w:ind w:firstLineChars="200" w:firstLine="422"/>
        <w:rPr>
          <w:b/>
          <w:szCs w:val="21"/>
        </w:rPr>
      </w:pPr>
      <w:r w:rsidRPr="009E2401">
        <w:rPr>
          <w:rFonts w:hint="eastAsia"/>
          <w:b/>
          <w:szCs w:val="21"/>
        </w:rPr>
        <w:t>（</w:t>
      </w:r>
      <w:r w:rsidR="00930170">
        <w:rPr>
          <w:rFonts w:hint="eastAsia"/>
          <w:b/>
          <w:szCs w:val="21"/>
        </w:rPr>
        <w:t>四</w:t>
      </w:r>
      <w:r w:rsidRPr="009E2401">
        <w:rPr>
          <w:rFonts w:hint="eastAsia"/>
          <w:b/>
          <w:szCs w:val="21"/>
        </w:rPr>
        <w:t>）注意事项</w:t>
      </w:r>
    </w:p>
    <w:p w:rsidR="006E1140" w:rsidRPr="00E774B4" w:rsidRDefault="006E1140" w:rsidP="006E1140">
      <w:r>
        <w:rPr>
          <w:rFonts w:hint="eastAsia"/>
        </w:rPr>
        <w:t xml:space="preserve">    </w:t>
      </w:r>
      <w:r w:rsidRPr="00E774B4">
        <w:rPr>
          <w:rFonts w:hint="eastAsia"/>
        </w:rPr>
        <w:t xml:space="preserve">1. </w:t>
      </w:r>
      <w:r w:rsidRPr="00E774B4">
        <w:rPr>
          <w:rFonts w:hint="eastAsia"/>
        </w:rPr>
        <w:t>见习学生应高度重视见习环节，明确见习的目的和具体要求，按照学校有关见习的要求，认真完成见习任务；</w:t>
      </w:r>
    </w:p>
    <w:p w:rsidR="009E2401" w:rsidRDefault="006E1140" w:rsidP="006E1140">
      <w:r>
        <w:rPr>
          <w:rFonts w:hint="eastAsia"/>
        </w:rPr>
        <w:t xml:space="preserve">    2</w:t>
      </w:r>
      <w:r w:rsidR="003F2626" w:rsidRPr="003F2626">
        <w:rPr>
          <w:rFonts w:hint="eastAsia"/>
        </w:rPr>
        <w:t>.</w:t>
      </w:r>
      <w:r w:rsidR="00DA2D58">
        <w:rPr>
          <w:rFonts w:hint="eastAsia"/>
        </w:rPr>
        <w:t xml:space="preserve"> </w:t>
      </w:r>
      <w:r w:rsidR="000D38EA">
        <w:rPr>
          <w:rFonts w:hint="eastAsia"/>
        </w:rPr>
        <w:t>要时刻牢记在外见习代表的是浙江大学教育学院的形象，工作认真负责，善于虚心请教；</w:t>
      </w:r>
    </w:p>
    <w:p w:rsidR="000D38EA" w:rsidRDefault="006E1140" w:rsidP="006E1140">
      <w:r>
        <w:rPr>
          <w:rFonts w:hint="eastAsia"/>
        </w:rPr>
        <w:t xml:space="preserve">    </w:t>
      </w:r>
      <w:r w:rsidR="000D38EA">
        <w:rPr>
          <w:rFonts w:hint="eastAsia"/>
        </w:rPr>
        <w:t xml:space="preserve">3. </w:t>
      </w:r>
      <w:r w:rsidR="000D38EA">
        <w:rPr>
          <w:rFonts w:hint="eastAsia"/>
        </w:rPr>
        <w:t>每天晚上进行必要的见习讨论，总结一天的工作进展，相互交流经验和感受；</w:t>
      </w:r>
    </w:p>
    <w:p w:rsidR="006E1140" w:rsidRPr="00E774B4" w:rsidRDefault="006E1140" w:rsidP="006E1140">
      <w:r>
        <w:rPr>
          <w:rFonts w:hint="eastAsia"/>
        </w:rPr>
        <w:t xml:space="preserve">    4. </w:t>
      </w:r>
      <w:r w:rsidRPr="00E774B4">
        <w:rPr>
          <w:rFonts w:hint="eastAsia"/>
        </w:rPr>
        <w:t>加强与指导老师的沟通与联系，不得无故迟到、早退或脱岗，有特殊事情需提前向指导老师请假；</w:t>
      </w:r>
    </w:p>
    <w:p w:rsidR="003F2626" w:rsidRDefault="006E1140" w:rsidP="006E1140">
      <w:r>
        <w:rPr>
          <w:rFonts w:hint="eastAsia"/>
        </w:rPr>
        <w:t xml:space="preserve">    5</w:t>
      </w:r>
      <w:r w:rsidRPr="00E774B4">
        <w:rPr>
          <w:rFonts w:hint="eastAsia"/>
        </w:rPr>
        <w:t xml:space="preserve">. </w:t>
      </w:r>
      <w:r w:rsidRPr="00E774B4">
        <w:rPr>
          <w:rFonts w:hint="eastAsia"/>
        </w:rPr>
        <w:t>注意见习期间安全。</w:t>
      </w:r>
    </w:p>
    <w:p w:rsidR="006E1140" w:rsidRPr="006E1140" w:rsidRDefault="006E1140" w:rsidP="006E1140"/>
    <w:p w:rsidR="00650A5A" w:rsidRPr="00650A5A" w:rsidRDefault="00650A5A" w:rsidP="00650A5A">
      <w:pPr>
        <w:ind w:firstLineChars="200" w:firstLine="562"/>
        <w:rPr>
          <w:b/>
          <w:sz w:val="28"/>
          <w:szCs w:val="28"/>
        </w:rPr>
      </w:pPr>
      <w:r w:rsidRPr="00650A5A">
        <w:rPr>
          <w:rFonts w:hint="eastAsia"/>
          <w:b/>
          <w:sz w:val="28"/>
          <w:szCs w:val="28"/>
        </w:rPr>
        <w:t>二、赴在杭高校外事部门见习</w:t>
      </w:r>
    </w:p>
    <w:p w:rsidR="000244C9" w:rsidRPr="00F0667A" w:rsidRDefault="000244C9" w:rsidP="000244C9">
      <w:pPr>
        <w:ind w:firstLineChars="200" w:firstLine="422"/>
        <w:rPr>
          <w:b/>
          <w:szCs w:val="21"/>
        </w:rPr>
      </w:pPr>
      <w:r>
        <w:rPr>
          <w:rFonts w:hint="eastAsia"/>
          <w:b/>
          <w:szCs w:val="21"/>
        </w:rPr>
        <w:t>（一</w:t>
      </w:r>
      <w:r w:rsidRPr="00F0667A">
        <w:rPr>
          <w:rFonts w:hint="eastAsia"/>
          <w:b/>
          <w:szCs w:val="21"/>
        </w:rPr>
        <w:t>）</w:t>
      </w:r>
      <w:r>
        <w:rPr>
          <w:rFonts w:hint="eastAsia"/>
          <w:b/>
          <w:szCs w:val="21"/>
        </w:rPr>
        <w:t>见习内容</w:t>
      </w:r>
    </w:p>
    <w:p w:rsidR="000244C9" w:rsidRPr="00242186" w:rsidRDefault="005D78AF" w:rsidP="000244C9">
      <w:pPr>
        <w:ind w:firstLineChars="200" w:firstLine="420"/>
        <w:rPr>
          <w:szCs w:val="21"/>
        </w:rPr>
      </w:pPr>
      <w:r>
        <w:rPr>
          <w:rFonts w:hint="eastAsia"/>
          <w:szCs w:val="21"/>
        </w:rPr>
        <w:t>见习学生将</w:t>
      </w:r>
      <w:r w:rsidR="000244C9" w:rsidRPr="00242186">
        <w:rPr>
          <w:rFonts w:hint="eastAsia"/>
          <w:szCs w:val="21"/>
        </w:rPr>
        <w:t>参与具体外事工作，为学生了解在杭高校国际化的最新进展和特点，了解外事工作的规范与要求以及初步掌握外事部门工作能力建立平台。主要内容包括：</w:t>
      </w:r>
    </w:p>
    <w:p w:rsidR="000244C9" w:rsidRPr="00242186" w:rsidRDefault="000244C9" w:rsidP="000244C9">
      <w:pPr>
        <w:ind w:firstLineChars="200" w:firstLine="420"/>
        <w:rPr>
          <w:szCs w:val="21"/>
        </w:rPr>
      </w:pPr>
      <w:r w:rsidRPr="00242186">
        <w:rPr>
          <w:rFonts w:hint="eastAsia"/>
          <w:szCs w:val="21"/>
        </w:rPr>
        <w:t>（</w:t>
      </w:r>
      <w:r w:rsidRPr="00242186">
        <w:rPr>
          <w:rFonts w:hint="eastAsia"/>
          <w:szCs w:val="21"/>
        </w:rPr>
        <w:t>1</w:t>
      </w:r>
      <w:r w:rsidRPr="00242186">
        <w:rPr>
          <w:rFonts w:hint="eastAsia"/>
          <w:szCs w:val="21"/>
        </w:rPr>
        <w:t>）参与见习单位日常工作，如外事接待、资料整理、活动辅助等；</w:t>
      </w:r>
    </w:p>
    <w:p w:rsidR="000244C9" w:rsidRPr="00242186" w:rsidRDefault="000244C9" w:rsidP="000244C9">
      <w:pPr>
        <w:ind w:firstLineChars="200" w:firstLine="420"/>
        <w:rPr>
          <w:szCs w:val="21"/>
        </w:rPr>
      </w:pPr>
      <w:r w:rsidRPr="00242186">
        <w:rPr>
          <w:rFonts w:hint="eastAsia"/>
          <w:szCs w:val="21"/>
        </w:rPr>
        <w:t>（</w:t>
      </w:r>
      <w:r w:rsidRPr="00242186">
        <w:rPr>
          <w:rFonts w:hint="eastAsia"/>
          <w:szCs w:val="21"/>
        </w:rPr>
        <w:t>2</w:t>
      </w:r>
      <w:r w:rsidRPr="00242186">
        <w:rPr>
          <w:rFonts w:hint="eastAsia"/>
          <w:szCs w:val="21"/>
        </w:rPr>
        <w:t>）了解见习单位近期开展的主要外事活动以及发展趋势；</w:t>
      </w:r>
    </w:p>
    <w:p w:rsidR="000244C9" w:rsidRPr="00242186" w:rsidRDefault="000244C9" w:rsidP="000244C9">
      <w:pPr>
        <w:ind w:firstLineChars="200" w:firstLine="420"/>
        <w:rPr>
          <w:szCs w:val="21"/>
        </w:rPr>
      </w:pPr>
      <w:r w:rsidRPr="00242186">
        <w:rPr>
          <w:rFonts w:hint="eastAsia"/>
          <w:szCs w:val="21"/>
        </w:rPr>
        <w:t>（</w:t>
      </w:r>
      <w:r w:rsidRPr="00242186">
        <w:rPr>
          <w:rFonts w:hint="eastAsia"/>
          <w:szCs w:val="21"/>
        </w:rPr>
        <w:t>3</w:t>
      </w:r>
      <w:r w:rsidRPr="00242186">
        <w:rPr>
          <w:rFonts w:hint="eastAsia"/>
          <w:szCs w:val="21"/>
        </w:rPr>
        <w:t>）学习外事工作流程和注意事项；</w:t>
      </w:r>
    </w:p>
    <w:p w:rsidR="000244C9" w:rsidRPr="00242186" w:rsidRDefault="000244C9" w:rsidP="000244C9">
      <w:pPr>
        <w:ind w:firstLineChars="200" w:firstLine="420"/>
        <w:rPr>
          <w:szCs w:val="21"/>
        </w:rPr>
      </w:pPr>
      <w:r w:rsidRPr="00242186">
        <w:rPr>
          <w:rFonts w:hint="eastAsia"/>
          <w:szCs w:val="21"/>
        </w:rPr>
        <w:t>（</w:t>
      </w:r>
      <w:r w:rsidRPr="00242186">
        <w:rPr>
          <w:rFonts w:hint="eastAsia"/>
          <w:szCs w:val="21"/>
        </w:rPr>
        <w:t>4</w:t>
      </w:r>
      <w:r w:rsidRPr="00242186">
        <w:rPr>
          <w:rFonts w:hint="eastAsia"/>
          <w:szCs w:val="21"/>
        </w:rPr>
        <w:t>）理论联系实际，就某个感兴趣的国际化问题访谈外事部门的老师。</w:t>
      </w:r>
    </w:p>
    <w:p w:rsidR="000244C9" w:rsidRDefault="000244C9" w:rsidP="000244C9">
      <w:pPr>
        <w:ind w:firstLineChars="200" w:firstLine="422"/>
        <w:rPr>
          <w:b/>
          <w:szCs w:val="21"/>
        </w:rPr>
      </w:pPr>
    </w:p>
    <w:p w:rsidR="000244C9" w:rsidRPr="00242186" w:rsidRDefault="000244C9" w:rsidP="000244C9">
      <w:pPr>
        <w:ind w:firstLineChars="200" w:firstLine="422"/>
        <w:rPr>
          <w:b/>
          <w:szCs w:val="21"/>
        </w:rPr>
      </w:pPr>
      <w:r>
        <w:rPr>
          <w:rFonts w:hint="eastAsia"/>
          <w:b/>
          <w:szCs w:val="21"/>
        </w:rPr>
        <w:t>（二）见习</w:t>
      </w:r>
      <w:r w:rsidRPr="00242186">
        <w:rPr>
          <w:rFonts w:hint="eastAsia"/>
          <w:b/>
          <w:szCs w:val="21"/>
        </w:rPr>
        <w:t>单位</w:t>
      </w:r>
      <w:r>
        <w:rPr>
          <w:rFonts w:hint="eastAsia"/>
          <w:b/>
          <w:szCs w:val="21"/>
        </w:rPr>
        <w:t>、时间及地点</w:t>
      </w:r>
    </w:p>
    <w:p w:rsidR="000244C9" w:rsidRPr="00AB4909" w:rsidRDefault="000244C9" w:rsidP="00AB4909">
      <w:pPr>
        <w:ind w:firstLineChars="200" w:firstLine="422"/>
        <w:rPr>
          <w:b/>
          <w:szCs w:val="21"/>
        </w:rPr>
      </w:pPr>
      <w:r w:rsidRPr="00AB4909">
        <w:rPr>
          <w:rFonts w:hint="eastAsia"/>
          <w:b/>
          <w:szCs w:val="21"/>
        </w:rPr>
        <w:t xml:space="preserve">1. </w:t>
      </w:r>
      <w:r w:rsidRPr="00AB4909">
        <w:rPr>
          <w:rFonts w:hint="eastAsia"/>
          <w:b/>
          <w:szCs w:val="21"/>
        </w:rPr>
        <w:t>浙江大学外事处简介</w:t>
      </w:r>
    </w:p>
    <w:p w:rsidR="000244C9" w:rsidRDefault="000244C9" w:rsidP="000244C9">
      <w:pPr>
        <w:ind w:firstLineChars="200" w:firstLine="420"/>
        <w:rPr>
          <w:szCs w:val="21"/>
        </w:rPr>
      </w:pPr>
      <w:r>
        <w:rPr>
          <w:rFonts w:hint="eastAsia"/>
          <w:szCs w:val="21"/>
        </w:rPr>
        <w:t>浙江大学外事处下设综合管理办公室、国际合作与交流办公室、出国（境）管理办公室以及港澳台事务办公室，</w:t>
      </w:r>
      <w:r w:rsidRPr="00EE1178">
        <w:rPr>
          <w:rFonts w:hint="eastAsia"/>
          <w:szCs w:val="21"/>
        </w:rPr>
        <w:t>承担学校国际交流与合作项目以及学生因公出国进修项目的开拓工作、教师短期因公出国管理工作和港澳台事务，同时对外国留学生管理、外国专家和留学生生活管理及国内公民自费出国留学管理等工作进行业务指导。</w:t>
      </w:r>
    </w:p>
    <w:p w:rsidR="000244C9" w:rsidRPr="00AB4909" w:rsidRDefault="000244C9" w:rsidP="00AB4909">
      <w:pPr>
        <w:ind w:firstLineChars="200" w:firstLine="422"/>
        <w:rPr>
          <w:b/>
          <w:szCs w:val="21"/>
        </w:rPr>
      </w:pPr>
      <w:r w:rsidRPr="00AB4909">
        <w:rPr>
          <w:rFonts w:hint="eastAsia"/>
          <w:b/>
          <w:szCs w:val="21"/>
        </w:rPr>
        <w:t xml:space="preserve">2. </w:t>
      </w:r>
      <w:r w:rsidRPr="00AB4909">
        <w:rPr>
          <w:rFonts w:hint="eastAsia"/>
          <w:b/>
          <w:szCs w:val="21"/>
        </w:rPr>
        <w:t>见习时间和地点</w:t>
      </w:r>
    </w:p>
    <w:p w:rsidR="000244C9" w:rsidRDefault="000244C9" w:rsidP="000244C9">
      <w:pPr>
        <w:ind w:firstLineChars="200" w:firstLine="420"/>
        <w:rPr>
          <w:szCs w:val="21"/>
        </w:rPr>
      </w:pPr>
      <w:r>
        <w:rPr>
          <w:rFonts w:hint="eastAsia"/>
          <w:szCs w:val="21"/>
        </w:rPr>
        <w:t>时间：</w:t>
      </w:r>
      <w:r>
        <w:rPr>
          <w:rFonts w:hint="eastAsia"/>
          <w:szCs w:val="21"/>
        </w:rPr>
        <w:t>7</w:t>
      </w:r>
      <w:r>
        <w:rPr>
          <w:rFonts w:hint="eastAsia"/>
          <w:szCs w:val="21"/>
        </w:rPr>
        <w:t>月</w:t>
      </w:r>
      <w:r>
        <w:rPr>
          <w:rFonts w:hint="eastAsia"/>
          <w:szCs w:val="21"/>
        </w:rPr>
        <w:t>4</w:t>
      </w:r>
      <w:r>
        <w:rPr>
          <w:rFonts w:hint="eastAsia"/>
          <w:szCs w:val="21"/>
        </w:rPr>
        <w:t>日</w:t>
      </w:r>
      <w:r>
        <w:rPr>
          <w:rFonts w:hint="eastAsia"/>
          <w:szCs w:val="21"/>
        </w:rPr>
        <w:t>-7</w:t>
      </w:r>
      <w:r>
        <w:rPr>
          <w:rFonts w:hint="eastAsia"/>
          <w:szCs w:val="21"/>
        </w:rPr>
        <w:t>月</w:t>
      </w:r>
      <w:r w:rsidR="00C82608">
        <w:rPr>
          <w:rFonts w:hint="eastAsia"/>
          <w:szCs w:val="21"/>
        </w:rPr>
        <w:t>25</w:t>
      </w:r>
      <w:r>
        <w:rPr>
          <w:rFonts w:hint="eastAsia"/>
          <w:szCs w:val="21"/>
        </w:rPr>
        <w:t>日</w:t>
      </w:r>
    </w:p>
    <w:p w:rsidR="000244C9" w:rsidRDefault="000244C9" w:rsidP="000244C9">
      <w:pPr>
        <w:ind w:firstLineChars="200" w:firstLine="420"/>
        <w:rPr>
          <w:szCs w:val="21"/>
        </w:rPr>
      </w:pPr>
      <w:r>
        <w:rPr>
          <w:rFonts w:hint="eastAsia"/>
          <w:szCs w:val="21"/>
        </w:rPr>
        <w:t>地址：浙江大学紫金港校区</w:t>
      </w:r>
      <w:r w:rsidRPr="00C24085">
        <w:rPr>
          <w:szCs w:val="21"/>
        </w:rPr>
        <w:t>校友楼（李摩西楼）三楼</w:t>
      </w:r>
      <w:r w:rsidRPr="00C24085">
        <w:rPr>
          <w:szCs w:val="21"/>
        </w:rPr>
        <w:t>   </w:t>
      </w:r>
    </w:p>
    <w:p w:rsidR="00697462" w:rsidRPr="00AB4909" w:rsidRDefault="00697462" w:rsidP="00AB4909">
      <w:pPr>
        <w:ind w:firstLineChars="200" w:firstLine="422"/>
        <w:rPr>
          <w:b/>
          <w:szCs w:val="21"/>
        </w:rPr>
      </w:pPr>
      <w:r w:rsidRPr="00AB4909">
        <w:rPr>
          <w:rFonts w:hint="eastAsia"/>
          <w:b/>
          <w:szCs w:val="21"/>
        </w:rPr>
        <w:t xml:space="preserve">3. </w:t>
      </w:r>
      <w:r w:rsidRPr="00AB4909">
        <w:rPr>
          <w:rFonts w:hint="eastAsia"/>
          <w:b/>
          <w:szCs w:val="21"/>
        </w:rPr>
        <w:t>见习岗位数量</w:t>
      </w:r>
    </w:p>
    <w:p w:rsidR="00697462" w:rsidRDefault="00697462" w:rsidP="000244C9">
      <w:pPr>
        <w:ind w:firstLineChars="200" w:firstLine="420"/>
        <w:rPr>
          <w:szCs w:val="21"/>
        </w:rPr>
      </w:pPr>
      <w:r>
        <w:rPr>
          <w:rFonts w:hint="eastAsia"/>
          <w:szCs w:val="21"/>
        </w:rPr>
        <w:t>浙江大学外事处共提供</w:t>
      </w:r>
      <w:r>
        <w:rPr>
          <w:rFonts w:hint="eastAsia"/>
          <w:szCs w:val="21"/>
        </w:rPr>
        <w:t>8</w:t>
      </w:r>
      <w:r>
        <w:rPr>
          <w:rFonts w:hint="eastAsia"/>
          <w:szCs w:val="21"/>
        </w:rPr>
        <w:t>个见习岗位。要求学生具有良好的外语能力、文字撰写能力和沟通能力，热爱外事工作，耐心细致。</w:t>
      </w:r>
    </w:p>
    <w:p w:rsidR="002B1565" w:rsidRDefault="002B1565" w:rsidP="00242186">
      <w:pPr>
        <w:ind w:firstLineChars="200" w:firstLine="422"/>
        <w:rPr>
          <w:b/>
          <w:szCs w:val="21"/>
        </w:rPr>
      </w:pPr>
    </w:p>
    <w:p w:rsidR="0045134A" w:rsidRPr="002B1565" w:rsidRDefault="002B1565" w:rsidP="002B1565">
      <w:pPr>
        <w:ind w:firstLineChars="200" w:firstLine="422"/>
        <w:rPr>
          <w:b/>
          <w:szCs w:val="21"/>
        </w:rPr>
      </w:pPr>
      <w:r>
        <w:rPr>
          <w:rFonts w:hint="eastAsia"/>
          <w:b/>
          <w:szCs w:val="21"/>
        </w:rPr>
        <w:t>（三）</w:t>
      </w:r>
      <w:r w:rsidR="003E1540">
        <w:rPr>
          <w:rFonts w:hint="eastAsia"/>
          <w:b/>
          <w:szCs w:val="21"/>
        </w:rPr>
        <w:t>见习</w:t>
      </w:r>
      <w:r w:rsidR="00257A29" w:rsidRPr="00242186">
        <w:rPr>
          <w:rFonts w:hint="eastAsia"/>
          <w:b/>
          <w:szCs w:val="21"/>
        </w:rPr>
        <w:t>日程安排</w:t>
      </w:r>
    </w:p>
    <w:p w:rsidR="00607B18" w:rsidRPr="00F6023D" w:rsidRDefault="008F5260"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sidRPr="00F6023D">
        <w:rPr>
          <w:rFonts w:hint="eastAsia"/>
          <w:szCs w:val="21"/>
        </w:rPr>
        <w:t>4</w:t>
      </w:r>
      <w:r w:rsidRPr="00F6023D">
        <w:rPr>
          <w:rFonts w:hint="eastAsia"/>
          <w:szCs w:val="21"/>
        </w:rPr>
        <w:t>日</w:t>
      </w:r>
    </w:p>
    <w:p w:rsidR="00F71D3B" w:rsidRPr="00242186" w:rsidRDefault="00F71D3B" w:rsidP="00242186">
      <w:pPr>
        <w:ind w:firstLineChars="200" w:firstLine="420"/>
        <w:rPr>
          <w:szCs w:val="21"/>
        </w:rPr>
      </w:pPr>
      <w:r w:rsidRPr="00242186">
        <w:rPr>
          <w:rFonts w:hint="eastAsia"/>
          <w:szCs w:val="21"/>
        </w:rPr>
        <w:t>指导老师召集学生召开见习动员会议，说明见习的意义、见习任务安排、见习注意事项、考评标准；分配见习岗位。</w:t>
      </w:r>
    </w:p>
    <w:p w:rsidR="00607B18" w:rsidRPr="00F6023D" w:rsidRDefault="008F5260"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sidRPr="00F6023D">
        <w:rPr>
          <w:rFonts w:hint="eastAsia"/>
          <w:szCs w:val="21"/>
        </w:rPr>
        <w:t>7</w:t>
      </w:r>
      <w:r w:rsidRPr="00F6023D">
        <w:rPr>
          <w:rFonts w:hint="eastAsia"/>
          <w:szCs w:val="21"/>
        </w:rPr>
        <w:t>日</w:t>
      </w:r>
      <w:r w:rsidRPr="00F6023D">
        <w:rPr>
          <w:rFonts w:hint="eastAsia"/>
          <w:szCs w:val="21"/>
        </w:rPr>
        <w:t>-7</w:t>
      </w:r>
      <w:r w:rsidRPr="00F6023D">
        <w:rPr>
          <w:rFonts w:hint="eastAsia"/>
          <w:szCs w:val="21"/>
        </w:rPr>
        <w:t>月</w:t>
      </w:r>
      <w:r w:rsidR="008764C0">
        <w:rPr>
          <w:rFonts w:hint="eastAsia"/>
          <w:szCs w:val="21"/>
        </w:rPr>
        <w:t>25</w:t>
      </w:r>
      <w:r w:rsidRPr="00F6023D">
        <w:rPr>
          <w:rFonts w:hint="eastAsia"/>
          <w:szCs w:val="21"/>
        </w:rPr>
        <w:t>日</w:t>
      </w:r>
    </w:p>
    <w:p w:rsidR="00607B18" w:rsidRPr="00242186" w:rsidRDefault="00C87F60" w:rsidP="00242186">
      <w:pPr>
        <w:ind w:firstLineChars="200" w:firstLine="420"/>
        <w:rPr>
          <w:szCs w:val="21"/>
        </w:rPr>
      </w:pPr>
      <w:r w:rsidRPr="00242186">
        <w:rPr>
          <w:rFonts w:hint="eastAsia"/>
          <w:szCs w:val="21"/>
        </w:rPr>
        <w:t>学生参与见习机构日常工作</w:t>
      </w:r>
      <w:r w:rsidR="00203315" w:rsidRPr="00242186">
        <w:rPr>
          <w:rFonts w:hint="eastAsia"/>
          <w:szCs w:val="21"/>
        </w:rPr>
        <w:t>和具体的外事项目</w:t>
      </w:r>
      <w:r w:rsidR="009078C9" w:rsidRPr="00242186">
        <w:rPr>
          <w:rFonts w:hint="eastAsia"/>
          <w:szCs w:val="21"/>
        </w:rPr>
        <w:t>；采用访谈、文献收集等方法就国际化的某一主题对见习单位进行调研，为撰写见习调研报告奠定基础</w:t>
      </w:r>
      <w:r w:rsidR="00607B18" w:rsidRPr="00242186">
        <w:rPr>
          <w:rFonts w:hint="eastAsia"/>
          <w:szCs w:val="21"/>
        </w:rPr>
        <w:t>。</w:t>
      </w:r>
    </w:p>
    <w:p w:rsidR="00F71D3B" w:rsidRPr="00F6023D" w:rsidRDefault="008F5260" w:rsidP="00F6023D">
      <w:pPr>
        <w:pStyle w:val="a5"/>
        <w:numPr>
          <w:ilvl w:val="0"/>
          <w:numId w:val="1"/>
        </w:numPr>
        <w:ind w:firstLineChars="0"/>
        <w:rPr>
          <w:szCs w:val="21"/>
        </w:rPr>
      </w:pPr>
      <w:r w:rsidRPr="00F6023D">
        <w:rPr>
          <w:rFonts w:hint="eastAsia"/>
          <w:szCs w:val="21"/>
        </w:rPr>
        <w:t>7</w:t>
      </w:r>
      <w:r w:rsidRPr="00F6023D">
        <w:rPr>
          <w:rFonts w:hint="eastAsia"/>
          <w:szCs w:val="21"/>
        </w:rPr>
        <w:t>月</w:t>
      </w:r>
      <w:r w:rsidR="008764C0">
        <w:rPr>
          <w:rFonts w:hint="eastAsia"/>
          <w:szCs w:val="21"/>
        </w:rPr>
        <w:t>26</w:t>
      </w:r>
      <w:r w:rsidRPr="00F6023D">
        <w:rPr>
          <w:rFonts w:hint="eastAsia"/>
          <w:szCs w:val="21"/>
        </w:rPr>
        <w:t>日</w:t>
      </w:r>
    </w:p>
    <w:p w:rsidR="0045134A" w:rsidRDefault="00107C34" w:rsidP="00242186">
      <w:pPr>
        <w:ind w:firstLineChars="200" w:firstLine="420"/>
        <w:rPr>
          <w:szCs w:val="21"/>
        </w:rPr>
      </w:pPr>
      <w:r>
        <w:rPr>
          <w:rFonts w:hint="eastAsia"/>
          <w:szCs w:val="21"/>
        </w:rPr>
        <w:t>召开见习总结和经验交流会；</w:t>
      </w:r>
      <w:r w:rsidR="000A2898" w:rsidRPr="00242186">
        <w:rPr>
          <w:rFonts w:hint="eastAsia"/>
          <w:szCs w:val="21"/>
        </w:rPr>
        <w:t>学生填写《浙江大学教育学院短学期实践课程考核表》，包括详细的个人总结、见习</w:t>
      </w:r>
      <w:r w:rsidR="009078C9" w:rsidRPr="00242186">
        <w:rPr>
          <w:rFonts w:hint="eastAsia"/>
          <w:szCs w:val="21"/>
        </w:rPr>
        <w:t>调研</w:t>
      </w:r>
      <w:r w:rsidR="000A2898" w:rsidRPr="00242186">
        <w:rPr>
          <w:rFonts w:hint="eastAsia"/>
          <w:szCs w:val="21"/>
        </w:rPr>
        <w:t>报告</w:t>
      </w:r>
      <w:r w:rsidR="009078C9" w:rsidRPr="00242186">
        <w:rPr>
          <w:rFonts w:hint="eastAsia"/>
          <w:szCs w:val="21"/>
        </w:rPr>
        <w:t>（围绕国际化相关主题）</w:t>
      </w:r>
      <w:r w:rsidR="000A2898" w:rsidRPr="00242186">
        <w:rPr>
          <w:rFonts w:hint="eastAsia"/>
          <w:szCs w:val="21"/>
        </w:rPr>
        <w:t>、见习单位评语以及指导老师评语。</w:t>
      </w:r>
    </w:p>
    <w:p w:rsidR="00A45BCF" w:rsidRPr="009E2401" w:rsidRDefault="00A45BCF" w:rsidP="00A45BCF">
      <w:pPr>
        <w:ind w:firstLineChars="200" w:firstLine="422"/>
        <w:rPr>
          <w:b/>
          <w:szCs w:val="21"/>
        </w:rPr>
      </w:pPr>
      <w:r w:rsidRPr="009E2401">
        <w:rPr>
          <w:rFonts w:hint="eastAsia"/>
          <w:b/>
          <w:szCs w:val="21"/>
        </w:rPr>
        <w:t>（</w:t>
      </w:r>
      <w:r w:rsidR="00930170">
        <w:rPr>
          <w:rFonts w:hint="eastAsia"/>
          <w:b/>
          <w:szCs w:val="21"/>
        </w:rPr>
        <w:t>四</w:t>
      </w:r>
      <w:r w:rsidRPr="009E2401">
        <w:rPr>
          <w:rFonts w:hint="eastAsia"/>
          <w:b/>
          <w:szCs w:val="21"/>
        </w:rPr>
        <w:t>）注意事项</w:t>
      </w:r>
    </w:p>
    <w:p w:rsidR="00A45BCF" w:rsidRPr="00E774B4" w:rsidRDefault="00A45BCF" w:rsidP="00A45BCF">
      <w:r>
        <w:rPr>
          <w:rFonts w:hint="eastAsia"/>
        </w:rPr>
        <w:t xml:space="preserve">    </w:t>
      </w:r>
      <w:r w:rsidRPr="00E774B4">
        <w:rPr>
          <w:rFonts w:hint="eastAsia"/>
        </w:rPr>
        <w:t xml:space="preserve">1. </w:t>
      </w:r>
      <w:r w:rsidRPr="00E774B4">
        <w:rPr>
          <w:rFonts w:hint="eastAsia"/>
        </w:rPr>
        <w:t>见习学生应高度重视见习环节，明确见习的目的和具体要求，按照学校有关见习的要求，认真完成见习任务；</w:t>
      </w:r>
    </w:p>
    <w:p w:rsidR="00A45BCF" w:rsidRDefault="00A45BCF" w:rsidP="00A45BCF">
      <w:r>
        <w:rPr>
          <w:rFonts w:hint="eastAsia"/>
        </w:rPr>
        <w:t xml:space="preserve">    2</w:t>
      </w:r>
      <w:r w:rsidRPr="003F2626">
        <w:rPr>
          <w:rFonts w:hint="eastAsia"/>
        </w:rPr>
        <w:t>.</w:t>
      </w:r>
      <w:r>
        <w:rPr>
          <w:rFonts w:hint="eastAsia"/>
        </w:rPr>
        <w:t xml:space="preserve"> </w:t>
      </w:r>
      <w:r>
        <w:rPr>
          <w:rFonts w:hint="eastAsia"/>
        </w:rPr>
        <w:t>要时刻牢记在外见习代表的是浙江大学教育学院的形象，工作认真负责，善于虚心请教；</w:t>
      </w:r>
    </w:p>
    <w:p w:rsidR="00A45BCF" w:rsidRDefault="00A45BCF" w:rsidP="00A45BCF">
      <w:r>
        <w:rPr>
          <w:rFonts w:hint="eastAsia"/>
        </w:rPr>
        <w:t xml:space="preserve">    3. </w:t>
      </w:r>
      <w:r>
        <w:rPr>
          <w:rFonts w:hint="eastAsia"/>
        </w:rPr>
        <w:t>每天晚上进行必要的见习讨论，总结一天的工作进展，相互交流经验和感受；</w:t>
      </w:r>
    </w:p>
    <w:p w:rsidR="00A45BCF" w:rsidRPr="00E774B4" w:rsidRDefault="00A45BCF" w:rsidP="00A45BCF">
      <w:r>
        <w:rPr>
          <w:rFonts w:hint="eastAsia"/>
        </w:rPr>
        <w:t xml:space="preserve">    4. </w:t>
      </w:r>
      <w:r w:rsidRPr="00E774B4">
        <w:rPr>
          <w:rFonts w:hint="eastAsia"/>
        </w:rPr>
        <w:t>加强与指导老师的沟通与联系，不得无故迟到、早退或脱岗，有特殊事情需提前向指导老师请假；</w:t>
      </w:r>
    </w:p>
    <w:p w:rsidR="00A45BCF" w:rsidRDefault="00A45BCF" w:rsidP="00A45BCF">
      <w:r>
        <w:rPr>
          <w:rFonts w:hint="eastAsia"/>
        </w:rPr>
        <w:t xml:space="preserve">    5</w:t>
      </w:r>
      <w:r w:rsidRPr="00E774B4">
        <w:rPr>
          <w:rFonts w:hint="eastAsia"/>
        </w:rPr>
        <w:t xml:space="preserve">. </w:t>
      </w:r>
      <w:r w:rsidRPr="00E774B4">
        <w:rPr>
          <w:rFonts w:hint="eastAsia"/>
        </w:rPr>
        <w:t>注意见习期间安全。</w:t>
      </w:r>
    </w:p>
    <w:sectPr w:rsidR="00A45BCF" w:rsidSect="00C71E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3C" w:rsidRDefault="00302C3C" w:rsidP="00560C8D">
      <w:r>
        <w:separator/>
      </w:r>
    </w:p>
  </w:endnote>
  <w:endnote w:type="continuationSeparator" w:id="1">
    <w:p w:rsidR="00302C3C" w:rsidRDefault="00302C3C" w:rsidP="00560C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3C" w:rsidRDefault="00302C3C" w:rsidP="00560C8D">
      <w:r>
        <w:separator/>
      </w:r>
    </w:p>
  </w:footnote>
  <w:footnote w:type="continuationSeparator" w:id="1">
    <w:p w:rsidR="00302C3C" w:rsidRDefault="00302C3C" w:rsidP="00560C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6B5"/>
    <w:multiLevelType w:val="hybridMultilevel"/>
    <w:tmpl w:val="708883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C8D"/>
    <w:rsid w:val="000244C9"/>
    <w:rsid w:val="00047183"/>
    <w:rsid w:val="00050C67"/>
    <w:rsid w:val="0009023E"/>
    <w:rsid w:val="000A2898"/>
    <w:rsid w:val="000A4140"/>
    <w:rsid w:val="000D38EA"/>
    <w:rsid w:val="000E089A"/>
    <w:rsid w:val="000F32F2"/>
    <w:rsid w:val="00107C34"/>
    <w:rsid w:val="0015182E"/>
    <w:rsid w:val="001636BA"/>
    <w:rsid w:val="00167A66"/>
    <w:rsid w:val="00203315"/>
    <w:rsid w:val="00227A76"/>
    <w:rsid w:val="0023028B"/>
    <w:rsid w:val="00242186"/>
    <w:rsid w:val="00257A29"/>
    <w:rsid w:val="00262EE5"/>
    <w:rsid w:val="002723D2"/>
    <w:rsid w:val="002767D3"/>
    <w:rsid w:val="002B1565"/>
    <w:rsid w:val="00302C3C"/>
    <w:rsid w:val="0030702A"/>
    <w:rsid w:val="0033412B"/>
    <w:rsid w:val="00362EEC"/>
    <w:rsid w:val="00363502"/>
    <w:rsid w:val="003775B1"/>
    <w:rsid w:val="003D4049"/>
    <w:rsid w:val="003E1540"/>
    <w:rsid w:val="003F2626"/>
    <w:rsid w:val="00442E35"/>
    <w:rsid w:val="0045134A"/>
    <w:rsid w:val="00491E1C"/>
    <w:rsid w:val="004A296D"/>
    <w:rsid w:val="004F5368"/>
    <w:rsid w:val="00540739"/>
    <w:rsid w:val="00560C8D"/>
    <w:rsid w:val="00562BE8"/>
    <w:rsid w:val="0056760B"/>
    <w:rsid w:val="00587365"/>
    <w:rsid w:val="005A71D1"/>
    <w:rsid w:val="005A7BAA"/>
    <w:rsid w:val="005B0946"/>
    <w:rsid w:val="005D46D2"/>
    <w:rsid w:val="005D78AF"/>
    <w:rsid w:val="006076C9"/>
    <w:rsid w:val="00607B18"/>
    <w:rsid w:val="00621EF7"/>
    <w:rsid w:val="0062257E"/>
    <w:rsid w:val="00650A5A"/>
    <w:rsid w:val="00697462"/>
    <w:rsid w:val="006E1140"/>
    <w:rsid w:val="006E63E0"/>
    <w:rsid w:val="00702C24"/>
    <w:rsid w:val="007126A7"/>
    <w:rsid w:val="00712EEC"/>
    <w:rsid w:val="0071638B"/>
    <w:rsid w:val="00723D8D"/>
    <w:rsid w:val="007604E0"/>
    <w:rsid w:val="008764C0"/>
    <w:rsid w:val="00896C9A"/>
    <w:rsid w:val="008A2D62"/>
    <w:rsid w:val="008B542D"/>
    <w:rsid w:val="008F5260"/>
    <w:rsid w:val="0090170D"/>
    <w:rsid w:val="009078C9"/>
    <w:rsid w:val="00930170"/>
    <w:rsid w:val="009407BB"/>
    <w:rsid w:val="009642EC"/>
    <w:rsid w:val="009C100B"/>
    <w:rsid w:val="009C4C0F"/>
    <w:rsid w:val="009E2401"/>
    <w:rsid w:val="009F6E38"/>
    <w:rsid w:val="00A03627"/>
    <w:rsid w:val="00A14117"/>
    <w:rsid w:val="00A40B4C"/>
    <w:rsid w:val="00A45BCF"/>
    <w:rsid w:val="00A90703"/>
    <w:rsid w:val="00AB4909"/>
    <w:rsid w:val="00AC209C"/>
    <w:rsid w:val="00AF2530"/>
    <w:rsid w:val="00B11FE4"/>
    <w:rsid w:val="00B2525F"/>
    <w:rsid w:val="00B336A8"/>
    <w:rsid w:val="00B55921"/>
    <w:rsid w:val="00B622CC"/>
    <w:rsid w:val="00B90DD0"/>
    <w:rsid w:val="00BA3AEB"/>
    <w:rsid w:val="00BC089B"/>
    <w:rsid w:val="00C02F25"/>
    <w:rsid w:val="00C15A76"/>
    <w:rsid w:val="00C24085"/>
    <w:rsid w:val="00C364EE"/>
    <w:rsid w:val="00C54843"/>
    <w:rsid w:val="00C71E6C"/>
    <w:rsid w:val="00C72F42"/>
    <w:rsid w:val="00C82608"/>
    <w:rsid w:val="00C87F60"/>
    <w:rsid w:val="00C9410A"/>
    <w:rsid w:val="00CE11D5"/>
    <w:rsid w:val="00D64428"/>
    <w:rsid w:val="00DA2D58"/>
    <w:rsid w:val="00DB126A"/>
    <w:rsid w:val="00DC0F6E"/>
    <w:rsid w:val="00E02682"/>
    <w:rsid w:val="00E21A3B"/>
    <w:rsid w:val="00E4258B"/>
    <w:rsid w:val="00E42A07"/>
    <w:rsid w:val="00E47098"/>
    <w:rsid w:val="00E64B81"/>
    <w:rsid w:val="00E75FC3"/>
    <w:rsid w:val="00EA6132"/>
    <w:rsid w:val="00EA7019"/>
    <w:rsid w:val="00EB5149"/>
    <w:rsid w:val="00EE1178"/>
    <w:rsid w:val="00F0667A"/>
    <w:rsid w:val="00F20574"/>
    <w:rsid w:val="00F57414"/>
    <w:rsid w:val="00F6023D"/>
    <w:rsid w:val="00F7041C"/>
    <w:rsid w:val="00F71D3B"/>
    <w:rsid w:val="00FC2850"/>
    <w:rsid w:val="00FE6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0C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0C8D"/>
    <w:rPr>
      <w:sz w:val="18"/>
      <w:szCs w:val="18"/>
    </w:rPr>
  </w:style>
  <w:style w:type="paragraph" w:styleId="a4">
    <w:name w:val="footer"/>
    <w:basedOn w:val="a"/>
    <w:link w:val="Char0"/>
    <w:uiPriority w:val="99"/>
    <w:semiHidden/>
    <w:unhideWhenUsed/>
    <w:rsid w:val="00560C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0C8D"/>
    <w:rPr>
      <w:sz w:val="18"/>
      <w:szCs w:val="18"/>
    </w:rPr>
  </w:style>
  <w:style w:type="paragraph" w:styleId="a5">
    <w:name w:val="List Paragraph"/>
    <w:basedOn w:val="a"/>
    <w:uiPriority w:val="34"/>
    <w:qFormat/>
    <w:rsid w:val="003D40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Apple</cp:lastModifiedBy>
  <cp:revision>176</cp:revision>
  <dcterms:created xsi:type="dcterms:W3CDTF">2013-06-03T07:47:00Z</dcterms:created>
  <dcterms:modified xsi:type="dcterms:W3CDTF">2014-06-09T05:19:00Z</dcterms:modified>
</cp:coreProperties>
</file>