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1" w:rsidRPr="00A73729" w:rsidRDefault="00B336F1" w:rsidP="0000462C">
      <w:pPr>
        <w:jc w:val="center"/>
        <w:outlineLvl w:val="0"/>
        <w:rPr>
          <w:rFonts w:ascii="宋体"/>
          <w:b/>
          <w:sz w:val="32"/>
          <w:szCs w:val="32"/>
        </w:rPr>
      </w:pPr>
      <w:r w:rsidRPr="00A73729">
        <w:rPr>
          <w:rFonts w:ascii="宋体" w:hAnsi="宋体"/>
          <w:b/>
          <w:sz w:val="32"/>
          <w:szCs w:val="32"/>
        </w:rPr>
        <w:t>2011</w:t>
      </w:r>
      <w:r w:rsidRPr="00A73729">
        <w:rPr>
          <w:rFonts w:ascii="宋体" w:hAnsi="宋体" w:hint="eastAsia"/>
          <w:b/>
          <w:sz w:val="32"/>
          <w:szCs w:val="32"/>
        </w:rPr>
        <w:t>级教育学专业毕业实习教学计划</w:t>
      </w:r>
    </w:p>
    <w:p w:rsidR="00B336F1" w:rsidRPr="00A73729" w:rsidRDefault="00A73729" w:rsidP="00A73729">
      <w:pPr>
        <w:jc w:val="center"/>
        <w:rPr>
          <w:b/>
        </w:rPr>
      </w:pPr>
      <w:r w:rsidRPr="00A73729">
        <w:rPr>
          <w:rFonts w:hint="eastAsia"/>
          <w:b/>
        </w:rPr>
        <w:t>实习指导老师：叶志坚</w:t>
      </w:r>
    </w:p>
    <w:p w:rsidR="00B336F1" w:rsidRPr="00A73729" w:rsidRDefault="00B336F1" w:rsidP="0000462C">
      <w:pPr>
        <w:outlineLvl w:val="0"/>
        <w:rPr>
          <w:b/>
          <w:sz w:val="24"/>
          <w:szCs w:val="24"/>
        </w:rPr>
      </w:pPr>
      <w:r w:rsidRPr="00A73729">
        <w:rPr>
          <w:rFonts w:hint="eastAsia"/>
          <w:b/>
          <w:sz w:val="24"/>
          <w:szCs w:val="24"/>
        </w:rPr>
        <w:t>一、实习目的与任务</w:t>
      </w:r>
    </w:p>
    <w:p w:rsidR="00B336F1" w:rsidRPr="00A73729" w:rsidRDefault="00B336F1" w:rsidP="00A73729">
      <w:pPr>
        <w:ind w:firstLineChars="200" w:firstLine="480"/>
        <w:rPr>
          <w:sz w:val="24"/>
          <w:szCs w:val="24"/>
          <w:shd w:val="clear" w:color="auto" w:fill="FFFFFF"/>
        </w:rPr>
      </w:pPr>
      <w:r w:rsidRPr="00A73729">
        <w:rPr>
          <w:rFonts w:ascii="宋体" w:hAnsi="宋体" w:hint="eastAsia"/>
          <w:sz w:val="24"/>
          <w:szCs w:val="24"/>
        </w:rPr>
        <w:t>教育实习是面向教育学专业本科生开设的一门具有极强实践性的专业必修课。教育实习的目的是：</w:t>
      </w:r>
      <w:r w:rsidRPr="00A73729">
        <w:rPr>
          <w:sz w:val="24"/>
          <w:szCs w:val="24"/>
        </w:rPr>
        <w:t>1</w:t>
      </w:r>
      <w:r w:rsidRPr="00A73729">
        <w:rPr>
          <w:rFonts w:ascii="宋体"/>
          <w:sz w:val="24"/>
          <w:szCs w:val="24"/>
        </w:rPr>
        <w:t>.</w:t>
      </w:r>
      <w:r w:rsidRPr="00A73729">
        <w:rPr>
          <w:rFonts w:hint="eastAsia"/>
          <w:sz w:val="24"/>
          <w:szCs w:val="24"/>
          <w:shd w:val="clear" w:color="auto" w:fill="FFFFFF"/>
        </w:rPr>
        <w:t>通过实习，增强学生理论联系实际的自觉意识，拓宽其专业视野，加深学生对国情、民生及专业现状的认识与感悟，从而进一步激发他们从事专业工作的责任心和使命感。</w:t>
      </w:r>
      <w:r w:rsidRPr="00A73729">
        <w:rPr>
          <w:sz w:val="24"/>
          <w:szCs w:val="24"/>
          <w:shd w:val="clear" w:color="auto" w:fill="FFFFFF"/>
        </w:rPr>
        <w:t>2</w:t>
      </w:r>
      <w:r w:rsidRPr="00A73729">
        <w:rPr>
          <w:rFonts w:ascii="宋体"/>
          <w:sz w:val="24"/>
          <w:szCs w:val="24"/>
        </w:rPr>
        <w:t>.</w:t>
      </w:r>
      <w:r w:rsidRPr="00A73729">
        <w:rPr>
          <w:rFonts w:hint="eastAsia"/>
          <w:sz w:val="24"/>
          <w:szCs w:val="24"/>
          <w:shd w:val="clear" w:color="auto" w:fill="FFFFFF"/>
        </w:rPr>
        <w:t>在实践中培养和锻炼学生，通过岗位实习给学生提供学以致用的平台，一方面可以巩固和深化他们的专业理论知识，另一方面可以提升他们从事教育类专业工作的综合素养以及独当一面的职业自信，锻炼他们发现问题、分析问题和解决问题的能力；</w:t>
      </w:r>
      <w:r w:rsidRPr="00A73729">
        <w:rPr>
          <w:sz w:val="24"/>
          <w:szCs w:val="24"/>
          <w:shd w:val="clear" w:color="auto" w:fill="FFFFFF"/>
        </w:rPr>
        <w:t>3.</w:t>
      </w:r>
      <w:r w:rsidRPr="00A73729">
        <w:rPr>
          <w:rFonts w:hint="eastAsia"/>
          <w:sz w:val="24"/>
          <w:szCs w:val="24"/>
          <w:shd w:val="clear" w:color="auto" w:fill="FFFFFF"/>
        </w:rPr>
        <w:t>通过实习过程中的观察和调查，指导学生带着问题去研究教育，积极探索教育改革和创新的路子，在实践中培养他们的问题意识和求是创新精神；</w:t>
      </w:r>
      <w:r w:rsidRPr="00A73729">
        <w:rPr>
          <w:sz w:val="24"/>
          <w:szCs w:val="24"/>
          <w:shd w:val="clear" w:color="auto" w:fill="FFFFFF"/>
        </w:rPr>
        <w:t>4.</w:t>
      </w:r>
      <w:r w:rsidRPr="00A73729">
        <w:rPr>
          <w:rFonts w:hint="eastAsia"/>
          <w:sz w:val="24"/>
          <w:szCs w:val="24"/>
          <w:shd w:val="clear" w:color="auto" w:fill="FFFFFF"/>
        </w:rPr>
        <w:t>通过实习反馈，为我系教育学专业本科人才培养的定位及培养方案的设计和修订等，提供必要的资讯。</w:t>
      </w:r>
    </w:p>
    <w:p w:rsidR="00B336F1" w:rsidRPr="00A73729" w:rsidRDefault="00B336F1" w:rsidP="00A73729">
      <w:pPr>
        <w:ind w:firstLineChars="200" w:firstLine="480"/>
        <w:rPr>
          <w:sz w:val="24"/>
          <w:szCs w:val="24"/>
          <w:shd w:val="clear" w:color="auto" w:fill="FFFFFF"/>
        </w:rPr>
      </w:pPr>
      <w:r w:rsidRPr="00A73729">
        <w:rPr>
          <w:rFonts w:hint="eastAsia"/>
          <w:sz w:val="24"/>
          <w:szCs w:val="24"/>
          <w:shd w:val="clear" w:color="auto" w:fill="FFFFFF"/>
        </w:rPr>
        <w:t>实习任务：</w:t>
      </w:r>
      <w:r w:rsidRPr="00A73729">
        <w:rPr>
          <w:sz w:val="24"/>
          <w:szCs w:val="24"/>
          <w:shd w:val="clear" w:color="auto" w:fill="FFFFFF"/>
        </w:rPr>
        <w:t>1.</w:t>
      </w:r>
      <w:r w:rsidRPr="00A73729">
        <w:rPr>
          <w:rFonts w:hint="eastAsia"/>
          <w:sz w:val="24"/>
          <w:szCs w:val="24"/>
          <w:shd w:val="clear" w:color="auto" w:fill="FFFFFF"/>
        </w:rPr>
        <w:t>熟悉实习单位的管理制度、运作模式以及组织文化；</w:t>
      </w:r>
      <w:r w:rsidRPr="00A73729">
        <w:rPr>
          <w:sz w:val="24"/>
          <w:szCs w:val="24"/>
          <w:shd w:val="clear" w:color="auto" w:fill="FFFFFF"/>
        </w:rPr>
        <w:t>2.</w:t>
      </w:r>
      <w:r w:rsidRPr="00A73729">
        <w:rPr>
          <w:rFonts w:hint="eastAsia"/>
          <w:sz w:val="24"/>
          <w:szCs w:val="24"/>
          <w:shd w:val="clear" w:color="auto" w:fill="FFFFFF"/>
        </w:rPr>
        <w:t>明确岗位工作的性质、流程与规范，能较为独立、规范、有条理地承担岗位基本职责；</w:t>
      </w:r>
      <w:r w:rsidRPr="00A73729">
        <w:rPr>
          <w:sz w:val="24"/>
          <w:szCs w:val="24"/>
          <w:shd w:val="clear" w:color="auto" w:fill="FFFFFF"/>
        </w:rPr>
        <w:t>3.</w:t>
      </w:r>
      <w:r w:rsidRPr="00A73729">
        <w:rPr>
          <w:rFonts w:hint="eastAsia"/>
          <w:sz w:val="24"/>
          <w:szCs w:val="24"/>
          <w:shd w:val="clear" w:color="auto" w:fill="FFFFFF"/>
        </w:rPr>
        <w:t>在指导教师指导下完成教育、教学或管理类的专业工作；</w:t>
      </w:r>
      <w:r w:rsidRPr="00A73729">
        <w:rPr>
          <w:sz w:val="24"/>
          <w:szCs w:val="24"/>
          <w:shd w:val="clear" w:color="auto" w:fill="FFFFFF"/>
        </w:rPr>
        <w:t>4.</w:t>
      </w:r>
      <w:r w:rsidRPr="00A73729">
        <w:rPr>
          <w:rFonts w:hint="eastAsia"/>
          <w:sz w:val="24"/>
          <w:szCs w:val="24"/>
          <w:shd w:val="clear" w:color="auto" w:fill="FFFFFF"/>
        </w:rPr>
        <w:t>积极承担相应的一些事务性工作；</w:t>
      </w:r>
      <w:r w:rsidRPr="00A73729">
        <w:rPr>
          <w:sz w:val="24"/>
          <w:szCs w:val="24"/>
          <w:shd w:val="clear" w:color="auto" w:fill="FFFFFF"/>
        </w:rPr>
        <w:t>5.</w:t>
      </w:r>
      <w:r w:rsidRPr="00A73729">
        <w:rPr>
          <w:rFonts w:hint="eastAsia"/>
          <w:sz w:val="24"/>
          <w:szCs w:val="24"/>
          <w:shd w:val="clear" w:color="auto" w:fill="FFFFFF"/>
        </w:rPr>
        <w:t>认清本专业人才培养的社会要求与岗位要求，进一步明确自身的专业发展目标定位。</w:t>
      </w:r>
    </w:p>
    <w:p w:rsidR="00B336F1" w:rsidRPr="00A73729" w:rsidRDefault="00B336F1" w:rsidP="0000462C">
      <w:pPr>
        <w:outlineLvl w:val="0"/>
        <w:rPr>
          <w:rFonts w:ascii="宋体"/>
          <w:b/>
          <w:sz w:val="24"/>
          <w:szCs w:val="24"/>
        </w:rPr>
      </w:pPr>
      <w:r w:rsidRPr="00A73729">
        <w:rPr>
          <w:rFonts w:ascii="宋体" w:hAnsi="宋体" w:hint="eastAsia"/>
          <w:b/>
          <w:sz w:val="24"/>
          <w:szCs w:val="24"/>
        </w:rPr>
        <w:t>二、实习组织与时间安排</w:t>
      </w:r>
    </w:p>
    <w:p w:rsidR="00B336F1" w:rsidRPr="00A73729" w:rsidRDefault="00B336F1" w:rsidP="0000462C">
      <w:pPr>
        <w:outlineLvl w:val="0"/>
        <w:rPr>
          <w:rFonts w:ascii="宋体"/>
          <w:sz w:val="24"/>
          <w:szCs w:val="24"/>
        </w:rPr>
      </w:pPr>
      <w:r w:rsidRPr="00A73729">
        <w:rPr>
          <w:rFonts w:ascii="宋体" w:hAnsi="宋体"/>
          <w:b/>
          <w:sz w:val="24"/>
          <w:szCs w:val="24"/>
        </w:rPr>
        <w:t xml:space="preserve">    </w:t>
      </w:r>
      <w:r w:rsidRPr="00A73729">
        <w:rPr>
          <w:rFonts w:ascii="宋体" w:hAnsi="宋体" w:hint="eastAsia"/>
          <w:sz w:val="24"/>
          <w:szCs w:val="24"/>
        </w:rPr>
        <w:t>本轮实习由教育学系负责组织、安排并落实。考虑到学生的就业、毕业论文以及安全、实习管理和指导的需要等实际因素，实习单位和实习场所的确定将遵循院系统一安排与学生自行联系相结合的原则，一般要求院系至少能提供和安排</w:t>
      </w:r>
      <w:r w:rsidRPr="00A73729">
        <w:rPr>
          <w:rFonts w:ascii="宋体" w:hAnsi="宋体"/>
          <w:sz w:val="24"/>
          <w:szCs w:val="24"/>
        </w:rPr>
        <w:t>80%</w:t>
      </w:r>
      <w:r w:rsidRPr="00A73729">
        <w:rPr>
          <w:rFonts w:ascii="宋体" w:hAnsi="宋体" w:hint="eastAsia"/>
          <w:sz w:val="24"/>
          <w:szCs w:val="24"/>
        </w:rPr>
        <w:t>以上的实习岗位数。实习地点的选择上则应优先考虑杭州市区内的实习单位，如确因就业等实际需要须离杭实习者，应由联系单位出具正式的实习生接收函并事先签好《家长知情同意书》上交学院本科办审批、存档。</w:t>
      </w:r>
    </w:p>
    <w:p w:rsidR="00B336F1" w:rsidRPr="00A73729" w:rsidRDefault="00B336F1" w:rsidP="00A73729">
      <w:pPr>
        <w:ind w:firstLineChars="200" w:firstLine="480"/>
        <w:rPr>
          <w:rFonts w:ascii="宋体"/>
          <w:sz w:val="24"/>
          <w:szCs w:val="24"/>
        </w:rPr>
      </w:pPr>
      <w:r w:rsidRPr="00A73729">
        <w:rPr>
          <w:rFonts w:ascii="宋体" w:hAnsi="宋体" w:hint="eastAsia"/>
          <w:sz w:val="24"/>
          <w:szCs w:val="24"/>
        </w:rPr>
        <w:t>本次实习的总教学时间为</w:t>
      </w:r>
      <w:r w:rsidRPr="00A73729">
        <w:rPr>
          <w:rFonts w:ascii="宋体" w:hAnsi="宋体"/>
          <w:sz w:val="24"/>
          <w:szCs w:val="24"/>
        </w:rPr>
        <w:t>8</w:t>
      </w:r>
      <w:r w:rsidRPr="00A73729">
        <w:rPr>
          <w:rFonts w:ascii="宋体" w:hAnsi="宋体" w:hint="eastAsia"/>
          <w:sz w:val="24"/>
          <w:szCs w:val="24"/>
        </w:rPr>
        <w:t>周。具体安排如下：</w:t>
      </w:r>
    </w:p>
    <w:p w:rsidR="00B336F1" w:rsidRPr="00A73729" w:rsidRDefault="00B336F1" w:rsidP="00A73729">
      <w:pPr>
        <w:ind w:firstLineChars="200" w:firstLine="480"/>
        <w:rPr>
          <w:rFonts w:ascii="宋体"/>
          <w:sz w:val="24"/>
          <w:szCs w:val="24"/>
        </w:rPr>
      </w:pPr>
      <w:r w:rsidRPr="00A73729">
        <w:rPr>
          <w:rFonts w:ascii="宋体" w:hAnsi="宋体"/>
          <w:sz w:val="24"/>
          <w:szCs w:val="24"/>
        </w:rPr>
        <w:t>1.</w:t>
      </w:r>
      <w:r w:rsidRPr="00A73729">
        <w:rPr>
          <w:rFonts w:ascii="宋体" w:hAnsi="宋体" w:hint="eastAsia"/>
          <w:sz w:val="24"/>
          <w:szCs w:val="24"/>
        </w:rPr>
        <w:t>实习准备与动员期（</w:t>
      </w:r>
      <w:smartTag w:uri="urn:schemas-microsoft-com:office:smarttags" w:element="chsdate">
        <w:smartTagPr>
          <w:attr w:name="Year" w:val="2015"/>
          <w:attr w:name="Month" w:val="3"/>
          <w:attr w:name="Day" w:val="9"/>
          <w:attr w:name="IsLunarDate" w:val="False"/>
          <w:attr w:name="IsROCDate" w:val="False"/>
        </w:smartTagPr>
        <w:r w:rsidRPr="00A73729">
          <w:rPr>
            <w:rFonts w:ascii="宋体" w:hAnsi="宋体"/>
            <w:sz w:val="24"/>
            <w:szCs w:val="24"/>
          </w:rPr>
          <w:t>3</w:t>
        </w:r>
        <w:r w:rsidRPr="00A73729">
          <w:rPr>
            <w:rFonts w:ascii="宋体" w:hAnsi="宋体" w:hint="eastAsia"/>
            <w:sz w:val="24"/>
            <w:szCs w:val="24"/>
          </w:rPr>
          <w:t>月</w:t>
        </w:r>
        <w:r w:rsidRPr="00A73729">
          <w:rPr>
            <w:rFonts w:ascii="宋体" w:hAnsi="宋体"/>
            <w:sz w:val="24"/>
            <w:szCs w:val="24"/>
          </w:rPr>
          <w:t>9</w:t>
        </w:r>
        <w:r w:rsidRPr="00A73729">
          <w:rPr>
            <w:rFonts w:ascii="宋体" w:hAnsi="宋体" w:hint="eastAsia"/>
            <w:sz w:val="24"/>
            <w:szCs w:val="24"/>
          </w:rPr>
          <w:t>日</w:t>
        </w:r>
      </w:smartTag>
      <w:r w:rsidRPr="00A73729">
        <w:rPr>
          <w:rFonts w:ascii="宋体" w:hAnsi="宋体" w:hint="eastAsia"/>
          <w:sz w:val="24"/>
          <w:szCs w:val="24"/>
        </w:rPr>
        <w:t>至</w:t>
      </w:r>
      <w:smartTag w:uri="urn:schemas-microsoft-com:office:smarttags" w:element="chsdate">
        <w:smartTagPr>
          <w:attr w:name="Year" w:val="2015"/>
          <w:attr w:name="Month" w:val="3"/>
          <w:attr w:name="Day" w:val="13"/>
          <w:attr w:name="IsLunarDate" w:val="False"/>
          <w:attr w:name="IsROCDate" w:val="False"/>
        </w:smartTagPr>
        <w:r w:rsidRPr="00A73729">
          <w:rPr>
            <w:rFonts w:ascii="宋体" w:hAnsi="宋体"/>
            <w:sz w:val="24"/>
            <w:szCs w:val="24"/>
          </w:rPr>
          <w:t>3</w:t>
        </w:r>
        <w:r w:rsidRPr="00A73729">
          <w:rPr>
            <w:rFonts w:ascii="宋体" w:hAnsi="宋体" w:hint="eastAsia"/>
            <w:sz w:val="24"/>
            <w:szCs w:val="24"/>
          </w:rPr>
          <w:t>月</w:t>
        </w:r>
        <w:r w:rsidRPr="00A73729">
          <w:rPr>
            <w:rFonts w:ascii="宋体" w:hAnsi="宋体"/>
            <w:sz w:val="24"/>
            <w:szCs w:val="24"/>
          </w:rPr>
          <w:t>13</w:t>
        </w:r>
        <w:r w:rsidRPr="00A73729">
          <w:rPr>
            <w:rFonts w:ascii="宋体" w:hAnsi="宋体" w:hint="eastAsia"/>
            <w:sz w:val="24"/>
            <w:szCs w:val="24"/>
          </w:rPr>
          <w:t>日</w:t>
        </w:r>
      </w:smartTag>
      <w:r w:rsidRPr="00A73729">
        <w:rPr>
          <w:rFonts w:ascii="宋体" w:hAnsi="宋体" w:hint="eastAsia"/>
          <w:sz w:val="24"/>
          <w:szCs w:val="24"/>
        </w:rPr>
        <w:t>），拟在具体落实每个实习同学的具体岗位基础上，召开实习动员会（地点报院办统一安排，另行通知），有条件的应进入各实习单位进行初访，并与各自的实习指导教师联系确定到岗实习的具体时间与细节要求；</w:t>
      </w:r>
    </w:p>
    <w:p w:rsidR="00B336F1" w:rsidRPr="00A73729" w:rsidRDefault="00B336F1" w:rsidP="00A73729">
      <w:pPr>
        <w:ind w:firstLineChars="200" w:firstLine="480"/>
        <w:rPr>
          <w:rFonts w:ascii="宋体"/>
          <w:sz w:val="24"/>
          <w:szCs w:val="24"/>
        </w:rPr>
      </w:pPr>
      <w:r w:rsidRPr="00A73729">
        <w:rPr>
          <w:rFonts w:ascii="宋体" w:hAnsi="宋体"/>
          <w:sz w:val="24"/>
          <w:szCs w:val="24"/>
        </w:rPr>
        <w:t>2.</w:t>
      </w:r>
      <w:r w:rsidRPr="00A73729">
        <w:rPr>
          <w:rFonts w:ascii="宋体" w:hAnsi="宋体" w:hint="eastAsia"/>
          <w:sz w:val="24"/>
          <w:szCs w:val="24"/>
        </w:rPr>
        <w:t>到岗实习期（</w:t>
      </w:r>
      <w:smartTag w:uri="urn:schemas-microsoft-com:office:smarttags" w:element="chsdate">
        <w:smartTagPr>
          <w:attr w:name="Year" w:val="2015"/>
          <w:attr w:name="Month" w:val="3"/>
          <w:attr w:name="Day" w:val="16"/>
          <w:attr w:name="IsLunarDate" w:val="False"/>
          <w:attr w:name="IsROCDate" w:val="False"/>
        </w:smartTagPr>
        <w:r w:rsidRPr="00A73729">
          <w:rPr>
            <w:rFonts w:ascii="宋体" w:hAnsi="宋体"/>
            <w:sz w:val="24"/>
            <w:szCs w:val="24"/>
          </w:rPr>
          <w:t>3</w:t>
        </w:r>
        <w:r w:rsidRPr="00A73729">
          <w:rPr>
            <w:rFonts w:ascii="宋体" w:hAnsi="宋体" w:hint="eastAsia"/>
            <w:sz w:val="24"/>
            <w:szCs w:val="24"/>
          </w:rPr>
          <w:t>月</w:t>
        </w:r>
        <w:r w:rsidRPr="00A73729">
          <w:rPr>
            <w:rFonts w:ascii="宋体" w:hAnsi="宋体"/>
            <w:sz w:val="24"/>
            <w:szCs w:val="24"/>
          </w:rPr>
          <w:t>16</w:t>
        </w:r>
        <w:r w:rsidRPr="00A73729">
          <w:rPr>
            <w:rFonts w:ascii="宋体" w:hAnsi="宋体" w:hint="eastAsia"/>
            <w:sz w:val="24"/>
            <w:szCs w:val="24"/>
          </w:rPr>
          <w:t>日</w:t>
        </w:r>
      </w:smartTag>
      <w:r w:rsidRPr="00A73729">
        <w:rPr>
          <w:rFonts w:ascii="宋体" w:hAnsi="宋体" w:hint="eastAsia"/>
          <w:sz w:val="24"/>
          <w:szCs w:val="24"/>
        </w:rPr>
        <w:t>至</w:t>
      </w:r>
      <w:smartTag w:uri="urn:schemas-microsoft-com:office:smarttags" w:element="chsdate">
        <w:smartTagPr>
          <w:attr w:name="Year" w:val="2015"/>
          <w:attr w:name="Month" w:val="4"/>
          <w:attr w:name="Day" w:val="30"/>
          <w:attr w:name="IsLunarDate" w:val="False"/>
          <w:attr w:name="IsROCDate" w:val="False"/>
        </w:smartTagPr>
        <w:r w:rsidRPr="00A73729">
          <w:rPr>
            <w:rFonts w:ascii="宋体" w:hAnsi="宋体"/>
            <w:sz w:val="24"/>
            <w:szCs w:val="24"/>
          </w:rPr>
          <w:t>4</w:t>
        </w:r>
        <w:r w:rsidRPr="00A73729">
          <w:rPr>
            <w:rFonts w:ascii="宋体" w:hAnsi="宋体" w:hint="eastAsia"/>
            <w:sz w:val="24"/>
            <w:szCs w:val="24"/>
          </w:rPr>
          <w:t>月</w:t>
        </w:r>
        <w:r w:rsidRPr="00A73729">
          <w:rPr>
            <w:rFonts w:ascii="宋体" w:hAnsi="宋体"/>
            <w:sz w:val="24"/>
            <w:szCs w:val="24"/>
          </w:rPr>
          <w:t>30</w:t>
        </w:r>
        <w:r w:rsidRPr="00A73729">
          <w:rPr>
            <w:rFonts w:ascii="宋体" w:hAnsi="宋体" w:hint="eastAsia"/>
            <w:sz w:val="24"/>
            <w:szCs w:val="24"/>
          </w:rPr>
          <w:t>日</w:t>
        </w:r>
      </w:smartTag>
      <w:r w:rsidRPr="00A73729">
        <w:rPr>
          <w:rFonts w:ascii="宋体" w:hAnsi="宋体" w:hint="eastAsia"/>
          <w:sz w:val="24"/>
          <w:szCs w:val="24"/>
        </w:rPr>
        <w:t>），实习生应严格遵守实习单位的作息制度，有始有终地完成岗位实习任务，带队老师应保持对各实习点的走访、沟通与联络，及时掌握并处理学生在实习过程中碰到的各类问题；</w:t>
      </w:r>
    </w:p>
    <w:p w:rsidR="00B336F1" w:rsidRPr="00A73729" w:rsidRDefault="00B336F1" w:rsidP="00E37794">
      <w:pPr>
        <w:ind w:firstLine="480"/>
        <w:rPr>
          <w:rFonts w:ascii="宋体"/>
          <w:sz w:val="24"/>
          <w:szCs w:val="24"/>
        </w:rPr>
      </w:pPr>
      <w:r w:rsidRPr="00A73729">
        <w:rPr>
          <w:rFonts w:ascii="宋体" w:hAnsi="宋体"/>
          <w:sz w:val="24"/>
          <w:szCs w:val="24"/>
        </w:rPr>
        <w:t>3.</w:t>
      </w:r>
      <w:r w:rsidRPr="00A73729">
        <w:rPr>
          <w:rFonts w:ascii="宋体" w:hAnsi="宋体" w:hint="eastAsia"/>
          <w:sz w:val="24"/>
          <w:szCs w:val="24"/>
        </w:rPr>
        <w:t>实习总结与经验交流，拟定于</w:t>
      </w:r>
      <w:smartTag w:uri="urn:schemas-microsoft-com:office:smarttags" w:element="chsdate">
        <w:smartTagPr>
          <w:attr w:name="Year" w:val="2015"/>
          <w:attr w:name="Month" w:val="5"/>
          <w:attr w:name="Day" w:val="8"/>
          <w:attr w:name="IsLunarDate" w:val="False"/>
          <w:attr w:name="IsROCDate" w:val="False"/>
        </w:smartTagPr>
        <w:r w:rsidRPr="00A73729">
          <w:rPr>
            <w:rFonts w:ascii="宋体" w:hAnsi="宋体"/>
            <w:sz w:val="24"/>
            <w:szCs w:val="24"/>
          </w:rPr>
          <w:t>5</w:t>
        </w:r>
        <w:r w:rsidRPr="00A73729">
          <w:rPr>
            <w:rFonts w:ascii="宋体" w:hAnsi="宋体" w:hint="eastAsia"/>
            <w:sz w:val="24"/>
            <w:szCs w:val="24"/>
          </w:rPr>
          <w:t>月</w:t>
        </w:r>
        <w:r w:rsidRPr="00A73729">
          <w:rPr>
            <w:rFonts w:ascii="宋体" w:hAnsi="宋体"/>
            <w:sz w:val="24"/>
            <w:szCs w:val="24"/>
          </w:rPr>
          <w:t>8</w:t>
        </w:r>
        <w:r w:rsidRPr="00A73729">
          <w:rPr>
            <w:rFonts w:ascii="宋体" w:hAnsi="宋体" w:hint="eastAsia"/>
            <w:sz w:val="24"/>
            <w:szCs w:val="24"/>
          </w:rPr>
          <w:t>日</w:t>
        </w:r>
      </w:smartTag>
      <w:r w:rsidRPr="00A73729">
        <w:rPr>
          <w:rFonts w:ascii="宋体" w:hAnsi="宋体" w:hint="eastAsia"/>
          <w:sz w:val="24"/>
          <w:szCs w:val="24"/>
        </w:rPr>
        <w:t>下午召开实习总结与经验交流会（地点报院办统一安排，另行通知）；</w:t>
      </w:r>
    </w:p>
    <w:p w:rsidR="00B336F1" w:rsidRPr="00A73729" w:rsidRDefault="00B336F1" w:rsidP="00E37794">
      <w:pPr>
        <w:ind w:firstLine="480"/>
        <w:rPr>
          <w:rFonts w:ascii="宋体"/>
          <w:sz w:val="24"/>
          <w:szCs w:val="24"/>
        </w:rPr>
      </w:pPr>
      <w:r w:rsidRPr="00A73729">
        <w:rPr>
          <w:rFonts w:ascii="宋体" w:hAnsi="宋体"/>
          <w:sz w:val="24"/>
          <w:szCs w:val="24"/>
        </w:rPr>
        <w:t>4.</w:t>
      </w:r>
      <w:r w:rsidRPr="00A73729">
        <w:rPr>
          <w:rFonts w:ascii="宋体" w:hAnsi="宋体" w:hint="eastAsia"/>
          <w:sz w:val="24"/>
          <w:szCs w:val="24"/>
        </w:rPr>
        <w:t>实习成绩评定与材料汇总（</w:t>
      </w:r>
      <w:r w:rsidRPr="00A73729">
        <w:rPr>
          <w:rFonts w:ascii="宋体" w:hAnsi="宋体"/>
          <w:sz w:val="24"/>
          <w:szCs w:val="24"/>
        </w:rPr>
        <w:t>4</w:t>
      </w:r>
      <w:r w:rsidRPr="00A73729">
        <w:rPr>
          <w:rFonts w:ascii="宋体" w:hAnsi="宋体" w:hint="eastAsia"/>
          <w:sz w:val="24"/>
          <w:szCs w:val="24"/>
        </w:rPr>
        <w:t>月</w:t>
      </w:r>
      <w:r w:rsidRPr="00A73729">
        <w:rPr>
          <w:rFonts w:ascii="宋体" w:hAnsi="宋体"/>
          <w:sz w:val="24"/>
          <w:szCs w:val="24"/>
        </w:rPr>
        <w:t>30</w:t>
      </w:r>
      <w:r w:rsidRPr="00A73729">
        <w:rPr>
          <w:rFonts w:ascii="宋体" w:hAnsi="宋体" w:hint="eastAsia"/>
          <w:sz w:val="24"/>
          <w:szCs w:val="24"/>
        </w:rPr>
        <w:t>至</w:t>
      </w:r>
      <w:smartTag w:uri="urn:schemas-microsoft-com:office:smarttags" w:element="chsdate">
        <w:smartTagPr>
          <w:attr w:name="Year" w:val="2015"/>
          <w:attr w:name="Month" w:val="5"/>
          <w:attr w:name="Day" w:val="8"/>
          <w:attr w:name="IsLunarDate" w:val="False"/>
          <w:attr w:name="IsROCDate" w:val="False"/>
        </w:smartTagPr>
        <w:r w:rsidRPr="00A73729">
          <w:rPr>
            <w:rFonts w:ascii="宋体" w:hAnsi="宋体"/>
            <w:sz w:val="24"/>
            <w:szCs w:val="24"/>
          </w:rPr>
          <w:t>5</w:t>
        </w:r>
        <w:r w:rsidRPr="00A73729">
          <w:rPr>
            <w:rFonts w:ascii="宋体" w:hAnsi="宋体" w:hint="eastAsia"/>
            <w:sz w:val="24"/>
            <w:szCs w:val="24"/>
          </w:rPr>
          <w:t>月</w:t>
        </w:r>
        <w:r w:rsidRPr="00A73729">
          <w:rPr>
            <w:rFonts w:ascii="宋体" w:hAnsi="宋体"/>
            <w:sz w:val="24"/>
            <w:szCs w:val="24"/>
          </w:rPr>
          <w:t>8</w:t>
        </w:r>
        <w:r w:rsidRPr="00A73729">
          <w:rPr>
            <w:rFonts w:ascii="宋体" w:hAnsi="宋体" w:hint="eastAsia"/>
            <w:sz w:val="24"/>
            <w:szCs w:val="24"/>
          </w:rPr>
          <w:t>日</w:t>
        </w:r>
      </w:smartTag>
      <w:r w:rsidRPr="00A73729">
        <w:rPr>
          <w:rFonts w:ascii="宋体" w:hAnsi="宋体" w:hint="eastAsia"/>
          <w:sz w:val="24"/>
          <w:szCs w:val="24"/>
        </w:rPr>
        <w:t>），要求交齐《实习考核表》、《实习记录本》以及</w:t>
      </w:r>
      <w:r w:rsidRPr="00A73729">
        <w:rPr>
          <w:rFonts w:ascii="宋体" w:hAnsi="宋体"/>
          <w:sz w:val="24"/>
          <w:szCs w:val="24"/>
        </w:rPr>
        <w:t>3</w:t>
      </w:r>
      <w:r w:rsidRPr="00A73729">
        <w:rPr>
          <w:rFonts w:ascii="宋体" w:hAnsi="宋体" w:hint="eastAsia"/>
          <w:sz w:val="24"/>
          <w:szCs w:val="24"/>
        </w:rPr>
        <w:t>千字以上的实习报告，评定实习成绩。</w:t>
      </w:r>
    </w:p>
    <w:p w:rsidR="00B336F1" w:rsidRPr="00A73729" w:rsidRDefault="00B336F1" w:rsidP="0000462C">
      <w:pPr>
        <w:outlineLvl w:val="0"/>
        <w:rPr>
          <w:rFonts w:ascii="宋体"/>
          <w:b/>
          <w:sz w:val="24"/>
          <w:szCs w:val="24"/>
        </w:rPr>
      </w:pPr>
      <w:r w:rsidRPr="00A73729">
        <w:rPr>
          <w:rFonts w:ascii="宋体" w:hAnsi="宋体" w:hint="eastAsia"/>
          <w:b/>
          <w:sz w:val="24"/>
          <w:szCs w:val="24"/>
        </w:rPr>
        <w:t>三、实习成绩考评</w:t>
      </w:r>
    </w:p>
    <w:p w:rsidR="00B336F1" w:rsidRPr="00A73729" w:rsidRDefault="00B336F1" w:rsidP="00A73729">
      <w:pPr>
        <w:ind w:firstLineChars="200" w:firstLine="480"/>
        <w:outlineLvl w:val="0"/>
        <w:rPr>
          <w:rFonts w:ascii="宋体"/>
          <w:b/>
          <w:sz w:val="24"/>
          <w:szCs w:val="24"/>
        </w:rPr>
      </w:pPr>
      <w:r w:rsidRPr="00A73729">
        <w:rPr>
          <w:rFonts w:hint="eastAsia"/>
          <w:sz w:val="24"/>
          <w:szCs w:val="24"/>
          <w:shd w:val="clear" w:color="auto" w:fill="FFFFFF"/>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报告评分占</w:t>
      </w:r>
      <w:r w:rsidRPr="00A73729">
        <w:rPr>
          <w:sz w:val="24"/>
          <w:szCs w:val="24"/>
          <w:shd w:val="clear" w:color="auto" w:fill="FFFFFF"/>
        </w:rPr>
        <w:t>30%</w:t>
      </w:r>
      <w:r w:rsidRPr="00A73729">
        <w:rPr>
          <w:rFonts w:hint="eastAsia"/>
          <w:sz w:val="24"/>
          <w:szCs w:val="24"/>
          <w:shd w:val="clear" w:color="auto" w:fill="FFFFFF"/>
        </w:rPr>
        <w:t>，指导教师评分占</w:t>
      </w:r>
      <w:r w:rsidRPr="00A73729">
        <w:rPr>
          <w:sz w:val="24"/>
          <w:szCs w:val="24"/>
          <w:shd w:val="clear" w:color="auto" w:fill="FFFFFF"/>
        </w:rPr>
        <w:t>40%</w:t>
      </w:r>
      <w:r w:rsidRPr="00A73729">
        <w:rPr>
          <w:rFonts w:hint="eastAsia"/>
          <w:sz w:val="24"/>
          <w:szCs w:val="24"/>
          <w:shd w:val="clear" w:color="auto" w:fill="FFFFFF"/>
        </w:rPr>
        <w:t>，带队教师评分占</w:t>
      </w:r>
      <w:r w:rsidRPr="00A73729">
        <w:rPr>
          <w:sz w:val="24"/>
          <w:szCs w:val="24"/>
          <w:shd w:val="clear" w:color="auto" w:fill="FFFFFF"/>
        </w:rPr>
        <w:t>30%</w:t>
      </w:r>
      <w:r w:rsidRPr="00A73729">
        <w:rPr>
          <w:rFonts w:ascii="宋体" w:hAnsi="宋体" w:hint="eastAsia"/>
          <w:sz w:val="24"/>
          <w:szCs w:val="24"/>
        </w:rPr>
        <w:t>。</w:t>
      </w:r>
    </w:p>
    <w:p w:rsidR="00B336F1" w:rsidRPr="00A73729" w:rsidRDefault="00B336F1" w:rsidP="0000462C">
      <w:pPr>
        <w:outlineLvl w:val="0"/>
        <w:rPr>
          <w:rFonts w:ascii="宋体"/>
          <w:b/>
          <w:sz w:val="24"/>
          <w:szCs w:val="24"/>
        </w:rPr>
      </w:pPr>
      <w:r w:rsidRPr="00A73729">
        <w:rPr>
          <w:rFonts w:ascii="宋体" w:hAnsi="宋体" w:hint="eastAsia"/>
          <w:b/>
          <w:sz w:val="24"/>
          <w:szCs w:val="24"/>
        </w:rPr>
        <w:t>四、实习纪律与注意事项</w:t>
      </w:r>
    </w:p>
    <w:p w:rsidR="00B336F1" w:rsidRPr="00A73729" w:rsidRDefault="00B336F1" w:rsidP="00A73729">
      <w:pPr>
        <w:ind w:firstLineChars="200" w:firstLine="480"/>
        <w:outlineLvl w:val="0"/>
        <w:rPr>
          <w:sz w:val="24"/>
          <w:szCs w:val="24"/>
          <w:shd w:val="clear" w:color="auto" w:fill="FFFFFF"/>
        </w:rPr>
      </w:pPr>
      <w:r w:rsidRPr="00A73729">
        <w:rPr>
          <w:rFonts w:hint="eastAsia"/>
          <w:sz w:val="24"/>
          <w:szCs w:val="24"/>
          <w:shd w:val="clear" w:color="auto" w:fill="FFFFFF"/>
        </w:rPr>
        <w:lastRenderedPageBreak/>
        <w:t>实习采取实习点管理的办法，即实习生在岗位实习期间应严格遵守实习单位的作息要求，不得擅离岗位，不得无故迟到、早退，如遇特殊情况需要请假者，应事先报请实习指导教师和带队教师批准，请假时间超过一天的，需经分管教学的系副主任梅老师批准同意，并报备学院本科生办。具体地讲，实习生应自觉遵守：</w:t>
      </w:r>
      <w:r w:rsidRPr="00A73729">
        <w:rPr>
          <w:sz w:val="24"/>
          <w:szCs w:val="24"/>
          <w:shd w:val="clear" w:color="auto" w:fill="FFFFFF"/>
        </w:rPr>
        <w:t>1.</w:t>
      </w:r>
      <w:r w:rsidRPr="00A73729">
        <w:rPr>
          <w:rFonts w:hint="eastAsia"/>
          <w:sz w:val="24"/>
          <w:szCs w:val="24"/>
          <w:shd w:val="clear" w:color="auto" w:fill="FFFFFF"/>
        </w:rPr>
        <w:t>《浙江大学学生实习工作手册》上的各项规定；</w:t>
      </w:r>
      <w:r w:rsidRPr="00A73729">
        <w:rPr>
          <w:sz w:val="24"/>
          <w:szCs w:val="24"/>
          <w:shd w:val="clear" w:color="auto" w:fill="FFFFFF"/>
        </w:rPr>
        <w:t>2.</w:t>
      </w:r>
      <w:r w:rsidRPr="00A73729">
        <w:rPr>
          <w:rFonts w:hint="eastAsia"/>
          <w:sz w:val="24"/>
          <w:szCs w:val="24"/>
          <w:shd w:val="clear" w:color="auto" w:fill="FFFFFF"/>
        </w:rPr>
        <w:t>实习单位的规章制度；</w:t>
      </w:r>
      <w:r w:rsidRPr="00A73729">
        <w:rPr>
          <w:sz w:val="24"/>
          <w:szCs w:val="24"/>
          <w:shd w:val="clear" w:color="auto" w:fill="FFFFFF"/>
        </w:rPr>
        <w:t>3.</w:t>
      </w:r>
      <w:r w:rsidRPr="00A73729">
        <w:rPr>
          <w:rFonts w:hint="eastAsia"/>
          <w:sz w:val="24"/>
          <w:szCs w:val="24"/>
          <w:shd w:val="clear" w:color="auto" w:fill="FFFFFF"/>
        </w:rPr>
        <w:t>实习岗位的相关保密及安全制度。</w:t>
      </w:r>
    </w:p>
    <w:p w:rsidR="00B336F1" w:rsidRPr="00A73729" w:rsidRDefault="00B336F1" w:rsidP="00A73729">
      <w:pPr>
        <w:ind w:firstLineChars="200" w:firstLine="480"/>
        <w:outlineLvl w:val="0"/>
        <w:rPr>
          <w:rFonts w:ascii="宋体"/>
          <w:b/>
          <w:sz w:val="24"/>
          <w:szCs w:val="24"/>
        </w:rPr>
      </w:pPr>
      <w:r w:rsidRPr="00A73729">
        <w:rPr>
          <w:rFonts w:hint="eastAsia"/>
          <w:sz w:val="24"/>
          <w:szCs w:val="24"/>
          <w:shd w:val="clear" w:color="auto" w:fill="FFFFFF"/>
        </w:rPr>
        <w:t>实习期间，学生应格外注意交通安全，保护好自身的财物</w:t>
      </w:r>
      <w:r w:rsidRPr="00A73729">
        <w:rPr>
          <w:rFonts w:ascii="宋体" w:hAnsi="宋体" w:hint="eastAsia"/>
          <w:sz w:val="24"/>
          <w:szCs w:val="24"/>
        </w:rPr>
        <w:t>。</w:t>
      </w:r>
    </w:p>
    <w:p w:rsidR="00B336F1" w:rsidRPr="00A73729" w:rsidRDefault="00C67E73" w:rsidP="00FC70B7">
      <w:pPr>
        <w:outlineLvl w:val="0"/>
        <w:rPr>
          <w:rFonts w:ascii="宋体"/>
          <w:b/>
          <w:sz w:val="24"/>
          <w:szCs w:val="24"/>
        </w:rPr>
      </w:pPr>
      <w:r w:rsidRPr="00A73729">
        <w:rPr>
          <w:rFonts w:ascii="宋体" w:hAnsi="宋体" w:hint="eastAsia"/>
          <w:b/>
          <w:sz w:val="24"/>
          <w:szCs w:val="24"/>
        </w:rPr>
        <w:t>五</w:t>
      </w:r>
      <w:r w:rsidR="00B336F1" w:rsidRPr="00A73729">
        <w:rPr>
          <w:rFonts w:ascii="宋体" w:hAnsi="宋体" w:hint="eastAsia"/>
          <w:b/>
          <w:sz w:val="24"/>
          <w:szCs w:val="24"/>
        </w:rPr>
        <w:t>、实习意向与岗位安排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1980"/>
        <w:gridCol w:w="4868"/>
      </w:tblGrid>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姓名</w:t>
            </w:r>
            <w:r w:rsidRPr="00A73729">
              <w:rPr>
                <w:sz w:val="24"/>
                <w:szCs w:val="24"/>
              </w:rPr>
              <w:t xml:space="preserve">    </w:t>
            </w:r>
          </w:p>
        </w:tc>
        <w:tc>
          <w:tcPr>
            <w:tcW w:w="1980" w:type="dxa"/>
          </w:tcPr>
          <w:p w:rsidR="00B336F1" w:rsidRPr="00A73729" w:rsidRDefault="00B336F1" w:rsidP="003C288C">
            <w:pPr>
              <w:rPr>
                <w:sz w:val="24"/>
                <w:szCs w:val="24"/>
              </w:rPr>
            </w:pPr>
            <w:r w:rsidRPr="00A73729">
              <w:rPr>
                <w:rFonts w:hint="eastAsia"/>
                <w:sz w:val="24"/>
                <w:szCs w:val="24"/>
              </w:rPr>
              <w:t>学号</w:t>
            </w:r>
          </w:p>
        </w:tc>
        <w:tc>
          <w:tcPr>
            <w:tcW w:w="4868" w:type="dxa"/>
          </w:tcPr>
          <w:p w:rsidR="00B336F1" w:rsidRPr="00A73729" w:rsidRDefault="00B336F1" w:rsidP="003C288C">
            <w:pPr>
              <w:rPr>
                <w:sz w:val="24"/>
                <w:szCs w:val="24"/>
              </w:rPr>
            </w:pPr>
            <w:r w:rsidRPr="00A73729">
              <w:rPr>
                <w:rFonts w:hint="eastAsia"/>
                <w:sz w:val="24"/>
                <w:szCs w:val="24"/>
              </w:rPr>
              <w:t>拟实习岗位</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吴之知</w:t>
            </w:r>
          </w:p>
        </w:tc>
        <w:tc>
          <w:tcPr>
            <w:tcW w:w="1980" w:type="dxa"/>
          </w:tcPr>
          <w:p w:rsidR="00B336F1" w:rsidRPr="00A73729" w:rsidRDefault="00B336F1" w:rsidP="003C288C">
            <w:pPr>
              <w:rPr>
                <w:sz w:val="24"/>
                <w:szCs w:val="24"/>
              </w:rPr>
            </w:pPr>
            <w:r w:rsidRPr="00A73729">
              <w:rPr>
                <w:sz w:val="24"/>
                <w:szCs w:val="24"/>
              </w:rPr>
              <w:t>3100100502</w:t>
            </w:r>
          </w:p>
        </w:tc>
        <w:tc>
          <w:tcPr>
            <w:tcW w:w="4868" w:type="dxa"/>
          </w:tcPr>
          <w:p w:rsidR="00B336F1" w:rsidRPr="00A73729" w:rsidRDefault="00B336F1" w:rsidP="003C288C">
            <w:pPr>
              <w:rPr>
                <w:sz w:val="24"/>
                <w:szCs w:val="24"/>
              </w:rPr>
            </w:pPr>
            <w:r w:rsidRPr="00A73729">
              <w:rPr>
                <w:rFonts w:hint="eastAsia"/>
                <w:sz w:val="24"/>
                <w:szCs w:val="24"/>
              </w:rPr>
              <w:t>学院本科生科</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李敏</w:t>
            </w:r>
          </w:p>
        </w:tc>
        <w:tc>
          <w:tcPr>
            <w:tcW w:w="1980" w:type="dxa"/>
          </w:tcPr>
          <w:p w:rsidR="00B336F1" w:rsidRPr="00A73729" w:rsidRDefault="00B336F1" w:rsidP="003C288C">
            <w:pPr>
              <w:rPr>
                <w:sz w:val="24"/>
                <w:szCs w:val="24"/>
              </w:rPr>
            </w:pPr>
            <w:r w:rsidRPr="00A73729">
              <w:rPr>
                <w:sz w:val="24"/>
                <w:szCs w:val="24"/>
              </w:rPr>
              <w:t>3110101218</w:t>
            </w:r>
          </w:p>
        </w:tc>
        <w:tc>
          <w:tcPr>
            <w:tcW w:w="4868" w:type="dxa"/>
          </w:tcPr>
          <w:p w:rsidR="00B336F1" w:rsidRPr="00A73729" w:rsidRDefault="00B336F1" w:rsidP="003C288C">
            <w:pPr>
              <w:rPr>
                <w:sz w:val="24"/>
                <w:szCs w:val="24"/>
              </w:rPr>
            </w:pPr>
            <w:r w:rsidRPr="00A73729">
              <w:rPr>
                <w:rFonts w:hint="eastAsia"/>
                <w:sz w:val="24"/>
                <w:szCs w:val="24"/>
              </w:rPr>
              <w:t>杭州市教育局</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崔俊萍</w:t>
            </w:r>
          </w:p>
        </w:tc>
        <w:tc>
          <w:tcPr>
            <w:tcW w:w="1980" w:type="dxa"/>
          </w:tcPr>
          <w:p w:rsidR="00B336F1" w:rsidRPr="00A73729" w:rsidRDefault="00B336F1" w:rsidP="003C288C">
            <w:pPr>
              <w:rPr>
                <w:sz w:val="24"/>
                <w:szCs w:val="24"/>
              </w:rPr>
            </w:pPr>
            <w:r w:rsidRPr="00A73729">
              <w:rPr>
                <w:sz w:val="24"/>
                <w:szCs w:val="24"/>
              </w:rPr>
              <w:t>3110101338</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罗淑华</w:t>
            </w:r>
          </w:p>
        </w:tc>
        <w:tc>
          <w:tcPr>
            <w:tcW w:w="1980" w:type="dxa"/>
          </w:tcPr>
          <w:p w:rsidR="00B336F1" w:rsidRPr="00A73729" w:rsidRDefault="00B336F1" w:rsidP="003C288C">
            <w:pPr>
              <w:rPr>
                <w:sz w:val="24"/>
                <w:szCs w:val="24"/>
              </w:rPr>
            </w:pPr>
            <w:r w:rsidRPr="00A73729">
              <w:rPr>
                <w:sz w:val="24"/>
                <w:szCs w:val="24"/>
              </w:rPr>
              <w:t>3110101478</w:t>
            </w:r>
          </w:p>
        </w:tc>
        <w:tc>
          <w:tcPr>
            <w:tcW w:w="4868" w:type="dxa"/>
          </w:tcPr>
          <w:p w:rsidR="00B336F1" w:rsidRPr="00A73729" w:rsidRDefault="00B336F1" w:rsidP="003C288C">
            <w:pPr>
              <w:rPr>
                <w:sz w:val="24"/>
                <w:szCs w:val="24"/>
              </w:rPr>
            </w:pPr>
            <w:r w:rsidRPr="00A73729">
              <w:rPr>
                <w:rFonts w:hint="eastAsia"/>
                <w:sz w:val="24"/>
                <w:szCs w:val="24"/>
              </w:rPr>
              <w:t>杭州市教育局</w:t>
            </w:r>
          </w:p>
        </w:tc>
      </w:tr>
      <w:tr w:rsidR="00B336F1" w:rsidRPr="00A73729" w:rsidTr="00FC70B7">
        <w:trPr>
          <w:trHeight w:val="379"/>
        </w:trPr>
        <w:tc>
          <w:tcPr>
            <w:tcW w:w="1548" w:type="dxa"/>
          </w:tcPr>
          <w:p w:rsidR="00B336F1" w:rsidRPr="00A73729" w:rsidRDefault="00B336F1" w:rsidP="003C288C">
            <w:pPr>
              <w:rPr>
                <w:sz w:val="24"/>
                <w:szCs w:val="24"/>
              </w:rPr>
            </w:pPr>
            <w:r w:rsidRPr="00A73729">
              <w:rPr>
                <w:rFonts w:hint="eastAsia"/>
                <w:sz w:val="24"/>
                <w:szCs w:val="24"/>
              </w:rPr>
              <w:t>秦兰艳</w:t>
            </w:r>
          </w:p>
        </w:tc>
        <w:tc>
          <w:tcPr>
            <w:tcW w:w="1980" w:type="dxa"/>
          </w:tcPr>
          <w:p w:rsidR="00B336F1" w:rsidRPr="00A73729" w:rsidRDefault="00B336F1" w:rsidP="003C288C">
            <w:pPr>
              <w:rPr>
                <w:sz w:val="24"/>
                <w:szCs w:val="24"/>
              </w:rPr>
            </w:pPr>
            <w:r w:rsidRPr="00A73729">
              <w:rPr>
                <w:sz w:val="24"/>
                <w:szCs w:val="24"/>
              </w:rPr>
              <w:t>3110101679</w:t>
            </w:r>
          </w:p>
        </w:tc>
        <w:tc>
          <w:tcPr>
            <w:tcW w:w="4868" w:type="dxa"/>
          </w:tcPr>
          <w:p w:rsidR="00B336F1" w:rsidRPr="00A73729" w:rsidRDefault="00B336F1" w:rsidP="003C288C">
            <w:pPr>
              <w:rPr>
                <w:sz w:val="24"/>
                <w:szCs w:val="24"/>
              </w:rPr>
            </w:pPr>
            <w:r w:rsidRPr="00A73729">
              <w:rPr>
                <w:rFonts w:hint="eastAsia"/>
                <w:sz w:val="24"/>
                <w:szCs w:val="24"/>
              </w:rPr>
              <w:t>西溪院系办公室</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宋词</w:t>
            </w:r>
          </w:p>
        </w:tc>
        <w:tc>
          <w:tcPr>
            <w:tcW w:w="1980" w:type="dxa"/>
          </w:tcPr>
          <w:p w:rsidR="00B336F1" w:rsidRPr="00A73729" w:rsidRDefault="00B336F1" w:rsidP="003C288C">
            <w:pPr>
              <w:rPr>
                <w:sz w:val="24"/>
                <w:szCs w:val="24"/>
              </w:rPr>
            </w:pPr>
            <w:r w:rsidRPr="00A73729">
              <w:rPr>
                <w:sz w:val="24"/>
                <w:szCs w:val="24"/>
              </w:rPr>
              <w:t>3110101737</w:t>
            </w:r>
          </w:p>
        </w:tc>
        <w:tc>
          <w:tcPr>
            <w:tcW w:w="4868" w:type="dxa"/>
          </w:tcPr>
          <w:p w:rsidR="00B336F1" w:rsidRPr="00A73729" w:rsidRDefault="00B336F1" w:rsidP="003C288C">
            <w:pPr>
              <w:rPr>
                <w:sz w:val="24"/>
                <w:szCs w:val="24"/>
              </w:rPr>
            </w:pPr>
            <w:r w:rsidRPr="00A73729">
              <w:rPr>
                <w:rFonts w:hint="eastAsia"/>
                <w:sz w:val="24"/>
                <w:szCs w:val="24"/>
              </w:rPr>
              <w:t>杭州市教育局</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徐祯</w:t>
            </w:r>
          </w:p>
        </w:tc>
        <w:tc>
          <w:tcPr>
            <w:tcW w:w="1980" w:type="dxa"/>
          </w:tcPr>
          <w:p w:rsidR="00B336F1" w:rsidRPr="00A73729" w:rsidRDefault="00B336F1" w:rsidP="003C288C">
            <w:pPr>
              <w:rPr>
                <w:sz w:val="24"/>
                <w:szCs w:val="24"/>
              </w:rPr>
            </w:pPr>
            <w:r w:rsidRPr="00A73729">
              <w:rPr>
                <w:sz w:val="24"/>
                <w:szCs w:val="24"/>
              </w:rPr>
              <w:t>3110101764</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rPr>
          <w:trHeight w:val="585"/>
        </w:trPr>
        <w:tc>
          <w:tcPr>
            <w:tcW w:w="1548" w:type="dxa"/>
          </w:tcPr>
          <w:p w:rsidR="00B336F1" w:rsidRPr="00A73729" w:rsidRDefault="00B336F1" w:rsidP="003C288C">
            <w:pPr>
              <w:rPr>
                <w:sz w:val="24"/>
                <w:szCs w:val="24"/>
              </w:rPr>
            </w:pPr>
            <w:r w:rsidRPr="00A73729">
              <w:rPr>
                <w:rFonts w:hint="eastAsia"/>
                <w:sz w:val="24"/>
                <w:szCs w:val="24"/>
              </w:rPr>
              <w:t>叶晨晨</w:t>
            </w:r>
          </w:p>
        </w:tc>
        <w:tc>
          <w:tcPr>
            <w:tcW w:w="1980" w:type="dxa"/>
          </w:tcPr>
          <w:p w:rsidR="00B336F1" w:rsidRPr="00A73729" w:rsidRDefault="00B336F1" w:rsidP="003C288C">
            <w:pPr>
              <w:rPr>
                <w:sz w:val="24"/>
                <w:szCs w:val="24"/>
              </w:rPr>
            </w:pPr>
            <w:r w:rsidRPr="00A73729">
              <w:rPr>
                <w:sz w:val="24"/>
                <w:szCs w:val="24"/>
              </w:rPr>
              <w:t>3110102302</w:t>
            </w:r>
          </w:p>
        </w:tc>
        <w:tc>
          <w:tcPr>
            <w:tcW w:w="4868" w:type="dxa"/>
          </w:tcPr>
          <w:p w:rsidR="00B336F1" w:rsidRPr="00A73729" w:rsidRDefault="00B336F1" w:rsidP="003C288C">
            <w:pPr>
              <w:rPr>
                <w:sz w:val="24"/>
                <w:szCs w:val="24"/>
              </w:rPr>
            </w:pPr>
            <w:r w:rsidRPr="00A73729">
              <w:rPr>
                <w:rFonts w:hint="eastAsia"/>
                <w:sz w:val="24"/>
                <w:szCs w:val="24"/>
              </w:rPr>
              <w:t>玉泉化工学院</w:t>
            </w:r>
          </w:p>
        </w:tc>
      </w:tr>
      <w:tr w:rsidR="00B336F1" w:rsidRPr="00A73729" w:rsidTr="00FC70B7">
        <w:trPr>
          <w:trHeight w:val="660"/>
        </w:trPr>
        <w:tc>
          <w:tcPr>
            <w:tcW w:w="1548" w:type="dxa"/>
          </w:tcPr>
          <w:p w:rsidR="00B336F1" w:rsidRPr="00A73729" w:rsidRDefault="00B336F1" w:rsidP="003C288C">
            <w:pPr>
              <w:rPr>
                <w:sz w:val="24"/>
                <w:szCs w:val="24"/>
              </w:rPr>
            </w:pPr>
            <w:r w:rsidRPr="00A73729">
              <w:rPr>
                <w:rFonts w:hint="eastAsia"/>
                <w:sz w:val="24"/>
                <w:szCs w:val="24"/>
              </w:rPr>
              <w:t>潘丽媛</w:t>
            </w:r>
          </w:p>
        </w:tc>
        <w:tc>
          <w:tcPr>
            <w:tcW w:w="1980" w:type="dxa"/>
          </w:tcPr>
          <w:p w:rsidR="00B336F1" w:rsidRPr="00A73729" w:rsidRDefault="00B336F1" w:rsidP="003C288C">
            <w:pPr>
              <w:rPr>
                <w:sz w:val="24"/>
                <w:szCs w:val="24"/>
              </w:rPr>
            </w:pPr>
            <w:r w:rsidRPr="00A73729">
              <w:rPr>
                <w:sz w:val="24"/>
                <w:szCs w:val="24"/>
              </w:rPr>
              <w:t>3119801012</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8F5C1E">
            <w:pPr>
              <w:rPr>
                <w:sz w:val="24"/>
                <w:szCs w:val="24"/>
              </w:rPr>
            </w:pPr>
            <w:r w:rsidRPr="00A73729">
              <w:rPr>
                <w:rFonts w:hint="eastAsia"/>
                <w:sz w:val="24"/>
                <w:szCs w:val="24"/>
              </w:rPr>
              <w:t>李睿祺</w:t>
            </w:r>
          </w:p>
        </w:tc>
        <w:tc>
          <w:tcPr>
            <w:tcW w:w="1980" w:type="dxa"/>
          </w:tcPr>
          <w:p w:rsidR="00B336F1" w:rsidRPr="00A73729" w:rsidRDefault="00B336F1" w:rsidP="003C288C">
            <w:pPr>
              <w:rPr>
                <w:sz w:val="24"/>
                <w:szCs w:val="24"/>
              </w:rPr>
            </w:pPr>
            <w:r w:rsidRPr="00A73729">
              <w:rPr>
                <w:sz w:val="24"/>
                <w:szCs w:val="24"/>
              </w:rPr>
              <w:t>3110000050</w:t>
            </w:r>
          </w:p>
        </w:tc>
        <w:tc>
          <w:tcPr>
            <w:tcW w:w="4868" w:type="dxa"/>
          </w:tcPr>
          <w:p w:rsidR="00B336F1" w:rsidRPr="00A73729" w:rsidRDefault="00B336F1" w:rsidP="003C288C">
            <w:pPr>
              <w:rPr>
                <w:sz w:val="24"/>
                <w:szCs w:val="24"/>
              </w:rPr>
            </w:pPr>
            <w:r w:rsidRPr="00A73729">
              <w:rPr>
                <w:rFonts w:hint="eastAsia"/>
                <w:sz w:val="24"/>
                <w:szCs w:val="24"/>
              </w:rPr>
              <w:t>西溪</w:t>
            </w:r>
            <w:bookmarkStart w:id="0" w:name="OLE_LINK1"/>
            <w:r w:rsidRPr="00A73729">
              <w:rPr>
                <w:rFonts w:hint="eastAsia"/>
                <w:sz w:val="24"/>
                <w:szCs w:val="24"/>
              </w:rPr>
              <w:t>院系办公室</w:t>
            </w:r>
            <w:bookmarkEnd w:id="0"/>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肖荻</w:t>
            </w:r>
          </w:p>
        </w:tc>
        <w:tc>
          <w:tcPr>
            <w:tcW w:w="1980" w:type="dxa"/>
          </w:tcPr>
          <w:p w:rsidR="00B336F1" w:rsidRPr="00A73729" w:rsidRDefault="00B336F1" w:rsidP="003C288C">
            <w:pPr>
              <w:rPr>
                <w:sz w:val="24"/>
                <w:szCs w:val="24"/>
              </w:rPr>
            </w:pPr>
            <w:r w:rsidRPr="00A73729">
              <w:rPr>
                <w:sz w:val="24"/>
                <w:szCs w:val="24"/>
              </w:rPr>
              <w:t>3110100594</w:t>
            </w:r>
          </w:p>
        </w:tc>
        <w:tc>
          <w:tcPr>
            <w:tcW w:w="4868" w:type="dxa"/>
          </w:tcPr>
          <w:p w:rsidR="00B336F1" w:rsidRPr="00A73729" w:rsidRDefault="00B336F1" w:rsidP="003C288C">
            <w:pPr>
              <w:rPr>
                <w:sz w:val="24"/>
                <w:szCs w:val="24"/>
              </w:rPr>
            </w:pPr>
            <w:r w:rsidRPr="00A73729">
              <w:rPr>
                <w:rFonts w:hint="eastAsia"/>
                <w:sz w:val="24"/>
                <w:szCs w:val="24"/>
              </w:rPr>
              <w:t>西溪院系办公室</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翁娜娜</w:t>
            </w:r>
          </w:p>
        </w:tc>
        <w:tc>
          <w:tcPr>
            <w:tcW w:w="1980" w:type="dxa"/>
          </w:tcPr>
          <w:p w:rsidR="00B336F1" w:rsidRPr="00A73729" w:rsidRDefault="00B336F1" w:rsidP="003C288C">
            <w:pPr>
              <w:rPr>
                <w:sz w:val="24"/>
                <w:szCs w:val="24"/>
              </w:rPr>
            </w:pPr>
            <w:r w:rsidRPr="00A73729">
              <w:rPr>
                <w:sz w:val="24"/>
                <w:szCs w:val="24"/>
              </w:rPr>
              <w:t>3110101185</w:t>
            </w:r>
          </w:p>
        </w:tc>
        <w:tc>
          <w:tcPr>
            <w:tcW w:w="4868" w:type="dxa"/>
          </w:tcPr>
          <w:p w:rsidR="00B336F1" w:rsidRPr="00A73729" w:rsidRDefault="00B336F1" w:rsidP="003C288C">
            <w:pPr>
              <w:rPr>
                <w:sz w:val="24"/>
                <w:szCs w:val="24"/>
              </w:rPr>
            </w:pPr>
            <w:r w:rsidRPr="00A73729">
              <w:rPr>
                <w:rFonts w:hint="eastAsia"/>
                <w:sz w:val="24"/>
                <w:szCs w:val="24"/>
              </w:rPr>
              <w:t>自行联系或院系办公室（具体待定）</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王汗青</w:t>
            </w:r>
          </w:p>
        </w:tc>
        <w:tc>
          <w:tcPr>
            <w:tcW w:w="1980" w:type="dxa"/>
          </w:tcPr>
          <w:p w:rsidR="00B336F1" w:rsidRPr="00A73729" w:rsidRDefault="00B336F1" w:rsidP="003C288C">
            <w:pPr>
              <w:rPr>
                <w:sz w:val="24"/>
                <w:szCs w:val="24"/>
              </w:rPr>
            </w:pPr>
            <w:r w:rsidRPr="00A73729">
              <w:rPr>
                <w:sz w:val="24"/>
                <w:szCs w:val="24"/>
              </w:rPr>
              <w:t>3110101461</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社科院</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董怡</w:t>
            </w:r>
          </w:p>
        </w:tc>
        <w:tc>
          <w:tcPr>
            <w:tcW w:w="1980" w:type="dxa"/>
          </w:tcPr>
          <w:p w:rsidR="00B336F1" w:rsidRPr="00A73729" w:rsidRDefault="00B336F1" w:rsidP="003C288C">
            <w:pPr>
              <w:rPr>
                <w:sz w:val="24"/>
                <w:szCs w:val="24"/>
              </w:rPr>
            </w:pPr>
            <w:r w:rsidRPr="00A73729">
              <w:rPr>
                <w:sz w:val="24"/>
                <w:szCs w:val="24"/>
              </w:rPr>
              <w:t>3110101876</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8F5C1E">
            <w:pPr>
              <w:rPr>
                <w:sz w:val="24"/>
                <w:szCs w:val="24"/>
              </w:rPr>
            </w:pPr>
            <w:r w:rsidRPr="00A73729">
              <w:rPr>
                <w:rFonts w:hint="eastAsia"/>
                <w:sz w:val="24"/>
                <w:szCs w:val="24"/>
              </w:rPr>
              <w:t>赵倩</w:t>
            </w:r>
          </w:p>
        </w:tc>
        <w:tc>
          <w:tcPr>
            <w:tcW w:w="1980" w:type="dxa"/>
          </w:tcPr>
          <w:p w:rsidR="00B336F1" w:rsidRPr="00A73729" w:rsidRDefault="00B336F1" w:rsidP="003C288C">
            <w:pPr>
              <w:rPr>
                <w:sz w:val="24"/>
                <w:szCs w:val="24"/>
              </w:rPr>
            </w:pPr>
            <w:r w:rsidRPr="00A73729">
              <w:rPr>
                <w:sz w:val="24"/>
                <w:szCs w:val="24"/>
              </w:rPr>
              <w:t>3110101908</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朱梦娇</w:t>
            </w:r>
          </w:p>
        </w:tc>
        <w:tc>
          <w:tcPr>
            <w:tcW w:w="1980" w:type="dxa"/>
          </w:tcPr>
          <w:p w:rsidR="00B336F1" w:rsidRPr="00A73729" w:rsidRDefault="00B336F1" w:rsidP="003C288C">
            <w:pPr>
              <w:rPr>
                <w:sz w:val="24"/>
                <w:szCs w:val="24"/>
              </w:rPr>
            </w:pPr>
            <w:r w:rsidRPr="00A73729">
              <w:rPr>
                <w:sz w:val="24"/>
                <w:szCs w:val="24"/>
              </w:rPr>
              <w:t>3110101920</w:t>
            </w:r>
          </w:p>
        </w:tc>
        <w:tc>
          <w:tcPr>
            <w:tcW w:w="4868" w:type="dxa"/>
          </w:tcPr>
          <w:p w:rsidR="00B336F1" w:rsidRPr="00A73729" w:rsidRDefault="00B336F1" w:rsidP="003C288C">
            <w:pPr>
              <w:rPr>
                <w:sz w:val="24"/>
                <w:szCs w:val="24"/>
              </w:rPr>
            </w:pPr>
            <w:r w:rsidRPr="00A73729">
              <w:rPr>
                <w:rFonts w:hint="eastAsia"/>
                <w:sz w:val="24"/>
                <w:szCs w:val="24"/>
              </w:rPr>
              <w:t>玉泉就业指导中心或西溪院系办公室</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潘文鸯</w:t>
            </w:r>
          </w:p>
        </w:tc>
        <w:tc>
          <w:tcPr>
            <w:tcW w:w="1980" w:type="dxa"/>
          </w:tcPr>
          <w:p w:rsidR="00B336F1" w:rsidRPr="00A73729" w:rsidRDefault="00B336F1" w:rsidP="003C288C">
            <w:pPr>
              <w:rPr>
                <w:sz w:val="24"/>
                <w:szCs w:val="24"/>
              </w:rPr>
            </w:pPr>
            <w:r w:rsidRPr="00A73729">
              <w:rPr>
                <w:sz w:val="24"/>
                <w:szCs w:val="24"/>
              </w:rPr>
              <w:t>3110102284</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8F5C1E">
            <w:pPr>
              <w:rPr>
                <w:sz w:val="24"/>
                <w:szCs w:val="24"/>
              </w:rPr>
            </w:pPr>
            <w:r w:rsidRPr="00A73729">
              <w:rPr>
                <w:rFonts w:hint="eastAsia"/>
                <w:sz w:val="24"/>
                <w:szCs w:val="24"/>
              </w:rPr>
              <w:t>姚佳佳</w:t>
            </w:r>
          </w:p>
        </w:tc>
        <w:tc>
          <w:tcPr>
            <w:tcW w:w="1980" w:type="dxa"/>
          </w:tcPr>
          <w:p w:rsidR="00B336F1" w:rsidRPr="00A73729" w:rsidRDefault="00B336F1" w:rsidP="003C288C">
            <w:pPr>
              <w:rPr>
                <w:sz w:val="24"/>
                <w:szCs w:val="24"/>
              </w:rPr>
            </w:pPr>
            <w:r w:rsidRPr="00A73729">
              <w:rPr>
                <w:sz w:val="24"/>
                <w:szCs w:val="24"/>
              </w:rPr>
              <w:t>3110102288</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潘迪妮</w:t>
            </w:r>
          </w:p>
        </w:tc>
        <w:tc>
          <w:tcPr>
            <w:tcW w:w="1980" w:type="dxa"/>
          </w:tcPr>
          <w:p w:rsidR="00B336F1" w:rsidRPr="00A73729" w:rsidRDefault="00B336F1" w:rsidP="003C288C">
            <w:pPr>
              <w:rPr>
                <w:sz w:val="24"/>
                <w:szCs w:val="24"/>
              </w:rPr>
            </w:pPr>
            <w:r w:rsidRPr="00A73729">
              <w:rPr>
                <w:sz w:val="24"/>
                <w:szCs w:val="24"/>
              </w:rPr>
              <w:t>3110102294</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金琦钦</w:t>
            </w:r>
          </w:p>
        </w:tc>
        <w:tc>
          <w:tcPr>
            <w:tcW w:w="1980" w:type="dxa"/>
          </w:tcPr>
          <w:p w:rsidR="00B336F1" w:rsidRPr="00A73729" w:rsidRDefault="00B336F1" w:rsidP="003C288C">
            <w:pPr>
              <w:rPr>
                <w:sz w:val="24"/>
                <w:szCs w:val="24"/>
              </w:rPr>
            </w:pPr>
            <w:r w:rsidRPr="00A73729">
              <w:rPr>
                <w:sz w:val="24"/>
                <w:szCs w:val="24"/>
              </w:rPr>
              <w:t>3110104126</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社科院</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刘岩</w:t>
            </w:r>
          </w:p>
        </w:tc>
        <w:tc>
          <w:tcPr>
            <w:tcW w:w="1980" w:type="dxa"/>
          </w:tcPr>
          <w:p w:rsidR="00B336F1" w:rsidRPr="00A73729" w:rsidRDefault="00B336F1" w:rsidP="003C288C">
            <w:pPr>
              <w:rPr>
                <w:sz w:val="24"/>
                <w:szCs w:val="24"/>
              </w:rPr>
            </w:pPr>
            <w:r w:rsidRPr="00A73729">
              <w:rPr>
                <w:sz w:val="24"/>
                <w:szCs w:val="24"/>
              </w:rPr>
              <w:t>3110104392</w:t>
            </w:r>
          </w:p>
        </w:tc>
        <w:tc>
          <w:tcPr>
            <w:tcW w:w="4868" w:type="dxa"/>
          </w:tcPr>
          <w:p w:rsidR="00B336F1" w:rsidRPr="00A73729" w:rsidRDefault="00861F01" w:rsidP="003C288C">
            <w:pPr>
              <w:rPr>
                <w:sz w:val="24"/>
                <w:szCs w:val="24"/>
              </w:rPr>
            </w:pPr>
            <w:r w:rsidRPr="00A73729">
              <w:rPr>
                <w:rFonts w:hint="eastAsia"/>
                <w:sz w:val="24"/>
                <w:szCs w:val="24"/>
              </w:rPr>
              <w:t>浙江大学</w:t>
            </w:r>
            <w:r w:rsidR="00B336F1" w:rsidRPr="00A73729">
              <w:rPr>
                <w:rFonts w:hint="eastAsia"/>
                <w:sz w:val="24"/>
                <w:szCs w:val="24"/>
              </w:rPr>
              <w:t>本科生院</w:t>
            </w:r>
          </w:p>
        </w:tc>
      </w:tr>
      <w:tr w:rsidR="00B336F1" w:rsidRPr="00A73729" w:rsidTr="00FC70B7">
        <w:tc>
          <w:tcPr>
            <w:tcW w:w="1548" w:type="dxa"/>
          </w:tcPr>
          <w:p w:rsidR="00B336F1" w:rsidRPr="00A73729" w:rsidRDefault="00B336F1" w:rsidP="008F5C1E">
            <w:pPr>
              <w:rPr>
                <w:sz w:val="24"/>
                <w:szCs w:val="24"/>
              </w:rPr>
            </w:pPr>
            <w:r w:rsidRPr="00A73729">
              <w:rPr>
                <w:rFonts w:hint="eastAsia"/>
                <w:sz w:val="24"/>
                <w:szCs w:val="24"/>
              </w:rPr>
              <w:t>郭垚</w:t>
            </w:r>
          </w:p>
        </w:tc>
        <w:tc>
          <w:tcPr>
            <w:tcW w:w="1980" w:type="dxa"/>
          </w:tcPr>
          <w:p w:rsidR="00B336F1" w:rsidRPr="00A73729" w:rsidRDefault="00B336F1" w:rsidP="003C288C">
            <w:pPr>
              <w:rPr>
                <w:sz w:val="24"/>
                <w:szCs w:val="24"/>
              </w:rPr>
            </w:pPr>
            <w:r w:rsidRPr="00A73729">
              <w:rPr>
                <w:sz w:val="24"/>
                <w:szCs w:val="24"/>
              </w:rPr>
              <w:t>3110104630</w:t>
            </w:r>
          </w:p>
        </w:tc>
        <w:tc>
          <w:tcPr>
            <w:tcW w:w="4868" w:type="dxa"/>
          </w:tcPr>
          <w:p w:rsidR="00B336F1" w:rsidRPr="00A73729" w:rsidRDefault="00B336F1" w:rsidP="003C288C">
            <w:pPr>
              <w:rPr>
                <w:sz w:val="24"/>
                <w:szCs w:val="24"/>
              </w:rPr>
            </w:pPr>
            <w:r w:rsidRPr="00A73729">
              <w:rPr>
                <w:rFonts w:hint="eastAsia"/>
                <w:sz w:val="24"/>
                <w:szCs w:val="24"/>
              </w:rPr>
              <w:t>继教处或自闭症儿童中心</w:t>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王玮玮</w:t>
            </w:r>
          </w:p>
        </w:tc>
        <w:tc>
          <w:tcPr>
            <w:tcW w:w="1980" w:type="dxa"/>
          </w:tcPr>
          <w:p w:rsidR="00B336F1" w:rsidRPr="00A73729" w:rsidRDefault="00B336F1" w:rsidP="003C288C">
            <w:pPr>
              <w:rPr>
                <w:sz w:val="24"/>
                <w:szCs w:val="24"/>
              </w:rPr>
            </w:pPr>
            <w:r w:rsidRPr="00A73729">
              <w:rPr>
                <w:sz w:val="24"/>
                <w:szCs w:val="24"/>
              </w:rPr>
              <w:t>3119801011</w:t>
            </w:r>
          </w:p>
        </w:tc>
        <w:tc>
          <w:tcPr>
            <w:tcW w:w="4868" w:type="dxa"/>
          </w:tcPr>
          <w:p w:rsidR="00B336F1" w:rsidRPr="00A73729" w:rsidRDefault="00B336F1" w:rsidP="003C288C">
            <w:pPr>
              <w:rPr>
                <w:sz w:val="24"/>
                <w:szCs w:val="24"/>
              </w:rPr>
            </w:pPr>
            <w:r w:rsidRPr="00A73729">
              <w:rPr>
                <w:rFonts w:hint="eastAsia"/>
                <w:sz w:val="24"/>
                <w:szCs w:val="24"/>
              </w:rPr>
              <w:t>紫金港本科生院</w:t>
            </w:r>
            <w:r w:rsidRPr="00A73729">
              <w:rPr>
                <w:sz w:val="24"/>
                <w:szCs w:val="24"/>
              </w:rPr>
              <w:tab/>
            </w:r>
          </w:p>
        </w:tc>
      </w:tr>
      <w:tr w:rsidR="00B336F1" w:rsidRPr="00A73729" w:rsidTr="00FC70B7">
        <w:tc>
          <w:tcPr>
            <w:tcW w:w="1548" w:type="dxa"/>
          </w:tcPr>
          <w:p w:rsidR="00B336F1" w:rsidRPr="00A73729" w:rsidRDefault="00B336F1" w:rsidP="003C288C">
            <w:pPr>
              <w:rPr>
                <w:sz w:val="24"/>
                <w:szCs w:val="24"/>
              </w:rPr>
            </w:pPr>
            <w:r w:rsidRPr="00A73729">
              <w:rPr>
                <w:rFonts w:hint="eastAsia"/>
                <w:sz w:val="24"/>
                <w:szCs w:val="24"/>
              </w:rPr>
              <w:t>蔡晨雨</w:t>
            </w:r>
          </w:p>
        </w:tc>
        <w:tc>
          <w:tcPr>
            <w:tcW w:w="1980" w:type="dxa"/>
          </w:tcPr>
          <w:p w:rsidR="00B336F1" w:rsidRPr="00A73729" w:rsidRDefault="00B336F1" w:rsidP="003C288C">
            <w:pPr>
              <w:rPr>
                <w:sz w:val="24"/>
                <w:szCs w:val="24"/>
              </w:rPr>
            </w:pPr>
            <w:r w:rsidRPr="00A73729">
              <w:rPr>
                <w:sz w:val="24"/>
                <w:szCs w:val="24"/>
              </w:rPr>
              <w:t>3119801013</w:t>
            </w:r>
          </w:p>
        </w:tc>
        <w:tc>
          <w:tcPr>
            <w:tcW w:w="4868" w:type="dxa"/>
          </w:tcPr>
          <w:p w:rsidR="00B336F1" w:rsidRPr="00A73729" w:rsidRDefault="00B336F1" w:rsidP="003C288C">
            <w:pPr>
              <w:rPr>
                <w:sz w:val="24"/>
                <w:szCs w:val="24"/>
              </w:rPr>
            </w:pPr>
            <w:r w:rsidRPr="00A73729">
              <w:rPr>
                <w:rFonts w:hint="eastAsia"/>
                <w:sz w:val="24"/>
                <w:szCs w:val="24"/>
              </w:rPr>
              <w:t>玉泉就业指导中心</w:t>
            </w:r>
          </w:p>
        </w:tc>
      </w:tr>
    </w:tbl>
    <w:p w:rsidR="00B336F1" w:rsidRPr="00A73729" w:rsidRDefault="00B336F1" w:rsidP="0051459A">
      <w:pPr>
        <w:rPr>
          <w:rFonts w:ascii="宋体"/>
          <w:sz w:val="24"/>
          <w:szCs w:val="24"/>
        </w:rPr>
      </w:pPr>
    </w:p>
    <w:p w:rsidR="00B336F1" w:rsidRPr="00A73729" w:rsidRDefault="00B336F1" w:rsidP="00B763F5">
      <w:pPr>
        <w:ind w:firstLine="570"/>
        <w:rPr>
          <w:rFonts w:ascii="宋体"/>
          <w:sz w:val="24"/>
          <w:szCs w:val="24"/>
        </w:rPr>
      </w:pPr>
      <w:r w:rsidRPr="00A73729">
        <w:rPr>
          <w:rFonts w:ascii="宋体" w:hAnsi="宋体"/>
          <w:sz w:val="24"/>
          <w:szCs w:val="24"/>
        </w:rPr>
        <w:t xml:space="preserve">    </w:t>
      </w:r>
    </w:p>
    <w:p w:rsidR="00B336F1" w:rsidRPr="00A73729" w:rsidRDefault="00B336F1" w:rsidP="00D32E81">
      <w:pPr>
        <w:rPr>
          <w:sz w:val="24"/>
          <w:szCs w:val="24"/>
        </w:rPr>
      </w:pPr>
      <w:bookmarkStart w:id="1" w:name="_GoBack"/>
      <w:bookmarkEnd w:id="1"/>
    </w:p>
    <w:sectPr w:rsidR="00B336F1" w:rsidRPr="00A73729" w:rsidSect="00BC7E1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CB" w:rsidRDefault="00CB7CCB" w:rsidP="00D32E81">
      <w:r>
        <w:separator/>
      </w:r>
    </w:p>
  </w:endnote>
  <w:endnote w:type="continuationSeparator" w:id="0">
    <w:p w:rsidR="00CB7CCB" w:rsidRDefault="00CB7CCB" w:rsidP="00D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1" w:rsidRDefault="00B336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1" w:rsidRDefault="00723E51">
    <w:pPr>
      <w:pStyle w:val="a4"/>
    </w:pPr>
    <w:r>
      <w:fldChar w:fldCharType="begin"/>
    </w:r>
    <w:r>
      <w:instrText xml:space="preserve"> PAGE   \* MERGEFORMAT </w:instrText>
    </w:r>
    <w:r>
      <w:fldChar w:fldCharType="separate"/>
    </w:r>
    <w:r w:rsidR="00A73729" w:rsidRPr="00A73729">
      <w:rPr>
        <w:noProof/>
        <w:lang w:val="zh-CN"/>
      </w:rPr>
      <w:t>2</w:t>
    </w:r>
    <w:r>
      <w:rPr>
        <w:noProof/>
        <w:lang w:val="zh-CN"/>
      </w:rPr>
      <w:fldChar w:fldCharType="end"/>
    </w:r>
  </w:p>
  <w:p w:rsidR="00B336F1" w:rsidRDefault="00B336F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1" w:rsidRDefault="00B336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CB" w:rsidRDefault="00CB7CCB" w:rsidP="00D32E81">
      <w:r>
        <w:separator/>
      </w:r>
    </w:p>
  </w:footnote>
  <w:footnote w:type="continuationSeparator" w:id="0">
    <w:p w:rsidR="00CB7CCB" w:rsidRDefault="00CB7CCB" w:rsidP="00D3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1" w:rsidRDefault="00B336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1" w:rsidRDefault="00B336F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1" w:rsidRDefault="00B336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E81"/>
    <w:rsid w:val="0000462C"/>
    <w:rsid w:val="00007FC1"/>
    <w:rsid w:val="00013BEC"/>
    <w:rsid w:val="000470F7"/>
    <w:rsid w:val="00066F30"/>
    <w:rsid w:val="00073AAF"/>
    <w:rsid w:val="00084717"/>
    <w:rsid w:val="00090B37"/>
    <w:rsid w:val="000F55D3"/>
    <w:rsid w:val="00126186"/>
    <w:rsid w:val="00147529"/>
    <w:rsid w:val="0015377A"/>
    <w:rsid w:val="00195918"/>
    <w:rsid w:val="001C53A9"/>
    <w:rsid w:val="001C6DDF"/>
    <w:rsid w:val="001D7F72"/>
    <w:rsid w:val="002607E0"/>
    <w:rsid w:val="00262D4A"/>
    <w:rsid w:val="0027623D"/>
    <w:rsid w:val="002937E1"/>
    <w:rsid w:val="002D60D0"/>
    <w:rsid w:val="00334906"/>
    <w:rsid w:val="00380A8A"/>
    <w:rsid w:val="003A0925"/>
    <w:rsid w:val="003B12C6"/>
    <w:rsid w:val="003C288C"/>
    <w:rsid w:val="00435F88"/>
    <w:rsid w:val="0047288D"/>
    <w:rsid w:val="004938BB"/>
    <w:rsid w:val="004C51D3"/>
    <w:rsid w:val="004E575A"/>
    <w:rsid w:val="00503BD3"/>
    <w:rsid w:val="0051459A"/>
    <w:rsid w:val="00517841"/>
    <w:rsid w:val="00523A8A"/>
    <w:rsid w:val="005538D1"/>
    <w:rsid w:val="005A701D"/>
    <w:rsid w:val="005C71B8"/>
    <w:rsid w:val="005E41B1"/>
    <w:rsid w:val="005F2130"/>
    <w:rsid w:val="00610036"/>
    <w:rsid w:val="00637D38"/>
    <w:rsid w:val="00651531"/>
    <w:rsid w:val="006528A8"/>
    <w:rsid w:val="00670490"/>
    <w:rsid w:val="006B6F3D"/>
    <w:rsid w:val="006C0C62"/>
    <w:rsid w:val="006D262D"/>
    <w:rsid w:val="006F083E"/>
    <w:rsid w:val="00723E51"/>
    <w:rsid w:val="00732ADE"/>
    <w:rsid w:val="007872B4"/>
    <w:rsid w:val="007B4563"/>
    <w:rsid w:val="007D6AE6"/>
    <w:rsid w:val="0084339A"/>
    <w:rsid w:val="00856F97"/>
    <w:rsid w:val="00861F01"/>
    <w:rsid w:val="008C5581"/>
    <w:rsid w:val="008E1B4C"/>
    <w:rsid w:val="008F5C1E"/>
    <w:rsid w:val="00902BB8"/>
    <w:rsid w:val="00911B84"/>
    <w:rsid w:val="00947ACE"/>
    <w:rsid w:val="00964F99"/>
    <w:rsid w:val="009E6C4A"/>
    <w:rsid w:val="009F0090"/>
    <w:rsid w:val="00A05359"/>
    <w:rsid w:val="00A16C18"/>
    <w:rsid w:val="00A73729"/>
    <w:rsid w:val="00A76B61"/>
    <w:rsid w:val="00B00DC6"/>
    <w:rsid w:val="00B12DDE"/>
    <w:rsid w:val="00B336F1"/>
    <w:rsid w:val="00B40AF5"/>
    <w:rsid w:val="00B72178"/>
    <w:rsid w:val="00B763F5"/>
    <w:rsid w:val="00B84CB4"/>
    <w:rsid w:val="00BB1119"/>
    <w:rsid w:val="00BC7E12"/>
    <w:rsid w:val="00C524BC"/>
    <w:rsid w:val="00C67B54"/>
    <w:rsid w:val="00C67E73"/>
    <w:rsid w:val="00C725AB"/>
    <w:rsid w:val="00C929E6"/>
    <w:rsid w:val="00C96DEF"/>
    <w:rsid w:val="00CB0A45"/>
    <w:rsid w:val="00CB5574"/>
    <w:rsid w:val="00CB7CCB"/>
    <w:rsid w:val="00CF5194"/>
    <w:rsid w:val="00D32E81"/>
    <w:rsid w:val="00D45BFC"/>
    <w:rsid w:val="00D600C2"/>
    <w:rsid w:val="00DA47CF"/>
    <w:rsid w:val="00E37794"/>
    <w:rsid w:val="00E47472"/>
    <w:rsid w:val="00EC057E"/>
    <w:rsid w:val="00F04733"/>
    <w:rsid w:val="00F17944"/>
    <w:rsid w:val="00F21512"/>
    <w:rsid w:val="00F51578"/>
    <w:rsid w:val="00FC3533"/>
    <w:rsid w:val="00FC70B7"/>
    <w:rsid w:val="00FD5A2E"/>
    <w:rsid w:val="00FE114B"/>
    <w:rsid w:val="00FF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E1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32E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D32E81"/>
    <w:rPr>
      <w:rFonts w:cs="Times New Roman"/>
      <w:sz w:val="18"/>
      <w:szCs w:val="18"/>
    </w:rPr>
  </w:style>
  <w:style w:type="paragraph" w:styleId="a4">
    <w:name w:val="footer"/>
    <w:basedOn w:val="a"/>
    <w:link w:val="Char0"/>
    <w:uiPriority w:val="99"/>
    <w:rsid w:val="00D32E81"/>
    <w:pPr>
      <w:tabs>
        <w:tab w:val="center" w:pos="4153"/>
        <w:tab w:val="right" w:pos="8306"/>
      </w:tabs>
      <w:snapToGrid w:val="0"/>
      <w:jc w:val="left"/>
    </w:pPr>
    <w:rPr>
      <w:sz w:val="18"/>
      <w:szCs w:val="18"/>
    </w:rPr>
  </w:style>
  <w:style w:type="character" w:customStyle="1" w:styleId="Char0">
    <w:name w:val="页脚 Char"/>
    <w:link w:val="a4"/>
    <w:uiPriority w:val="99"/>
    <w:locked/>
    <w:rsid w:val="00D32E81"/>
    <w:rPr>
      <w:rFonts w:cs="Times New Roman"/>
      <w:sz w:val="18"/>
      <w:szCs w:val="18"/>
    </w:rPr>
  </w:style>
  <w:style w:type="table" w:styleId="a5">
    <w:name w:val="Table Grid"/>
    <w:basedOn w:val="a1"/>
    <w:uiPriority w:val="99"/>
    <w:rsid w:val="00084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link w:val="Char1"/>
    <w:uiPriority w:val="99"/>
    <w:semiHidden/>
    <w:rsid w:val="0000462C"/>
    <w:pPr>
      <w:shd w:val="clear" w:color="auto" w:fill="000080"/>
    </w:pPr>
  </w:style>
  <w:style w:type="character" w:customStyle="1" w:styleId="Char1">
    <w:name w:val="文档结构图 Char"/>
    <w:link w:val="a6"/>
    <w:uiPriority w:val="99"/>
    <w:semiHidden/>
    <w:locked/>
    <w:rsid w:val="008C5581"/>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5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EC52-FF2F-48DC-93E1-EF19BF8E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yzj</dc:creator>
  <cp:keywords/>
  <dc:description/>
  <cp:lastModifiedBy>微软用户</cp:lastModifiedBy>
  <cp:revision>22</cp:revision>
  <dcterms:created xsi:type="dcterms:W3CDTF">2014-01-14T01:19:00Z</dcterms:created>
  <dcterms:modified xsi:type="dcterms:W3CDTF">2015-02-02T05:53:00Z</dcterms:modified>
</cp:coreProperties>
</file>