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38B" w:rsidRDefault="00672596">
      <w:pPr>
        <w:spacing w:afterLines="20" w:after="62" w:line="500" w:lineRule="exact"/>
        <w:ind w:firstLineChars="800" w:firstLine="1687"/>
        <w:rPr>
          <w:szCs w:val="21"/>
        </w:rPr>
      </w:pPr>
      <w:r>
        <w:rPr>
          <w:rFonts w:hint="eastAsia"/>
          <w:b/>
          <w:szCs w:val="21"/>
        </w:rPr>
        <w:t>中共浙江大学教育学院委员会</w:t>
      </w:r>
      <w:r>
        <w:rPr>
          <w:rFonts w:hint="eastAsia"/>
          <w:b/>
          <w:szCs w:val="21"/>
          <w:u w:val="single"/>
        </w:rPr>
        <w:t xml:space="preserve">       </w:t>
      </w:r>
      <w:r>
        <w:rPr>
          <w:rFonts w:hint="eastAsia"/>
          <w:b/>
          <w:szCs w:val="21"/>
          <w:u w:val="single"/>
        </w:rPr>
        <w:t>教本二</w:t>
      </w:r>
      <w:r>
        <w:rPr>
          <w:rFonts w:hint="eastAsia"/>
          <w:b/>
          <w:szCs w:val="21"/>
          <w:u w:val="single"/>
        </w:rPr>
        <w:t xml:space="preserve">       </w:t>
      </w:r>
      <w:r>
        <w:rPr>
          <w:rFonts w:hint="eastAsia"/>
          <w:b/>
          <w:szCs w:val="21"/>
        </w:rPr>
        <w:t>支部</w:t>
      </w:r>
      <w:r>
        <w:rPr>
          <w:rFonts w:hint="eastAsia"/>
          <w:b/>
          <w:szCs w:val="21"/>
        </w:rPr>
        <w:t>20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—</w:t>
      </w:r>
      <w:r>
        <w:rPr>
          <w:rFonts w:hint="eastAsia"/>
          <w:b/>
          <w:szCs w:val="21"/>
        </w:rPr>
        <w:t>20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4</w:t>
      </w:r>
      <w:r>
        <w:rPr>
          <w:rFonts w:hint="eastAsia"/>
          <w:b/>
          <w:szCs w:val="21"/>
        </w:rPr>
        <w:t>学年</w:t>
      </w:r>
      <w:r>
        <w:rPr>
          <w:rFonts w:hint="eastAsia"/>
          <w:b/>
          <w:szCs w:val="21"/>
        </w:rPr>
        <w:t>春夏</w:t>
      </w:r>
      <w:r>
        <w:rPr>
          <w:rFonts w:hint="eastAsia"/>
          <w:b/>
          <w:szCs w:val="21"/>
        </w:rPr>
        <w:t>学期学生预备党员转正材料预审表</w:t>
      </w:r>
    </w:p>
    <w:tbl>
      <w:tblPr>
        <w:tblW w:w="16355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709"/>
        <w:gridCol w:w="941"/>
        <w:gridCol w:w="1030"/>
        <w:gridCol w:w="1009"/>
        <w:gridCol w:w="1244"/>
        <w:gridCol w:w="1081"/>
        <w:gridCol w:w="975"/>
        <w:gridCol w:w="2951"/>
        <w:gridCol w:w="3272"/>
        <w:gridCol w:w="1216"/>
        <w:gridCol w:w="1127"/>
      </w:tblGrid>
      <w:tr w:rsidR="008F238B">
        <w:trPr>
          <w:cantSplit/>
          <w:trHeight w:val="422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年级专业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发展入党情况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计划转正情况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申请转正情况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党校培训时间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学业综合评价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其他学习研究和社会工作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递交思想汇报情况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支部调查审查意见</w:t>
            </w:r>
          </w:p>
        </w:tc>
      </w:tr>
      <w:tr w:rsidR="008F238B">
        <w:trPr>
          <w:cantSplit/>
          <w:trHeight w:val="416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8F238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8F238B">
            <w:pPr>
              <w:jc w:val="center"/>
              <w:rPr>
                <w:szCs w:val="21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8F238B">
            <w:pPr>
              <w:jc w:val="center"/>
              <w:rPr>
                <w:szCs w:val="21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8F238B">
            <w:pPr>
              <w:jc w:val="center"/>
              <w:rPr>
                <w:szCs w:val="21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B" w:rsidRDefault="008F238B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8F238B"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280" w:lineRule="exact"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近期综合测评</w:t>
            </w:r>
          </w:p>
          <w:p w:rsidR="008F238B" w:rsidRDefault="00672596">
            <w:pPr>
              <w:jc w:val="center"/>
              <w:rPr>
                <w:color w:val="FF0000"/>
                <w:spacing w:val="-1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A/B/C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28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近期考试有无不合格</w:t>
            </w: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8F238B">
            <w:pPr>
              <w:jc w:val="center"/>
              <w:rPr>
                <w:szCs w:val="21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8F238B"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8F238B">
            <w:pPr>
              <w:jc w:val="center"/>
              <w:rPr>
                <w:szCs w:val="21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8F238B">
            <w:pPr>
              <w:jc w:val="center"/>
              <w:rPr>
                <w:szCs w:val="21"/>
              </w:rPr>
            </w:pPr>
          </w:p>
        </w:tc>
      </w:tr>
      <w:tr w:rsidR="008F238B">
        <w:trPr>
          <w:cantSplit/>
          <w:trHeight w:val="619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级教育学专业本科生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2023.05.21/</w:t>
            </w:r>
            <w:r>
              <w:rPr>
                <w:rFonts w:hint="eastAsia"/>
                <w:szCs w:val="21"/>
              </w:rPr>
              <w:t>教育学院</w:t>
            </w:r>
            <w:r>
              <w:rPr>
                <w:rFonts w:hint="eastAsia"/>
                <w:szCs w:val="21"/>
              </w:rPr>
              <w:t>教育学本科生第二党支部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2024.06.05/</w:t>
            </w:r>
            <w:r>
              <w:rPr>
                <w:rFonts w:hint="eastAsia"/>
                <w:szCs w:val="21"/>
              </w:rPr>
              <w:t>傅婵娟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庞淑杰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2024.04.16/</w:t>
            </w:r>
            <w:r>
              <w:rPr>
                <w:rFonts w:hint="eastAsia"/>
                <w:szCs w:val="21"/>
              </w:rPr>
              <w:t>教育学院</w:t>
            </w:r>
            <w:r>
              <w:rPr>
                <w:rFonts w:hint="eastAsia"/>
                <w:szCs w:val="21"/>
              </w:rPr>
              <w:t>教育学本科生第二支部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10-11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，浙江大学党校第一期预备党员培训班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4.66/4.43/4.39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浙江大学青年马克思主义（学生骨干）培养学院第十六期学员；</w:t>
            </w:r>
          </w:p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浙江大学学生会人力资源中心负责人；</w:t>
            </w:r>
          </w:p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浙江大学教育学院青年马克思主义（学生骨干）培养学院第五期学园</w:t>
            </w:r>
          </w:p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浙江大学教育学院学生会执行主席。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40" w:lineRule="exact"/>
              <w:rPr>
                <w:rFonts w:cs="Times New Roman Regular"/>
                <w:szCs w:val="21"/>
              </w:rPr>
            </w:pPr>
            <w:r>
              <w:rPr>
                <w:rFonts w:cs="Times New Roman Regular"/>
                <w:szCs w:val="21"/>
              </w:rPr>
              <w:t>2023.12</w:t>
            </w:r>
            <w:r>
              <w:rPr>
                <w:rFonts w:cs="Times New Roman Regular" w:hint="eastAsia"/>
                <w:szCs w:val="21"/>
              </w:rPr>
              <w:t>获</w:t>
            </w:r>
            <w:r>
              <w:rPr>
                <w:rFonts w:cs="Times New Roman Regular"/>
                <w:szCs w:val="21"/>
              </w:rPr>
              <w:t xml:space="preserve"> “</w:t>
            </w:r>
            <w:r>
              <w:rPr>
                <w:rFonts w:cs="Times New Roman Regular"/>
                <w:szCs w:val="21"/>
              </w:rPr>
              <w:t>建行裕农通杯</w:t>
            </w:r>
            <w:r>
              <w:rPr>
                <w:rFonts w:cs="Times New Roman Regular"/>
                <w:szCs w:val="21"/>
              </w:rPr>
              <w:t>”</w:t>
            </w:r>
            <w:r>
              <w:rPr>
                <w:rFonts w:cs="Times New Roman Regular"/>
                <w:szCs w:val="21"/>
              </w:rPr>
              <w:t>第六届浙江省大学生乡村振兴创意大赛银奖</w:t>
            </w:r>
          </w:p>
          <w:p w:rsidR="008F238B" w:rsidRDefault="00672596">
            <w:pPr>
              <w:spacing w:line="340" w:lineRule="exact"/>
              <w:rPr>
                <w:rFonts w:cs="Times New Roman Regular"/>
                <w:szCs w:val="21"/>
              </w:rPr>
            </w:pPr>
            <w:r>
              <w:rPr>
                <w:rFonts w:cs="Times New Roman Regular" w:hint="eastAsia"/>
                <w:szCs w:val="21"/>
              </w:rPr>
              <w:t>2023</w:t>
            </w:r>
            <w:r>
              <w:rPr>
                <w:rFonts w:cs="Times New Roman Regular"/>
                <w:szCs w:val="21"/>
              </w:rPr>
              <w:t>.</w:t>
            </w:r>
            <w:r>
              <w:rPr>
                <w:rFonts w:cs="Times New Roman Regular" w:hint="eastAsia"/>
                <w:szCs w:val="21"/>
              </w:rPr>
              <w:t>12</w:t>
            </w:r>
            <w:r>
              <w:rPr>
                <w:rFonts w:cs="Times New Roman Regular" w:hint="eastAsia"/>
                <w:szCs w:val="21"/>
              </w:rPr>
              <w:t>获浙江大学五星级志愿者</w:t>
            </w:r>
          </w:p>
          <w:p w:rsidR="008F238B" w:rsidRDefault="00672596">
            <w:pPr>
              <w:spacing w:line="340" w:lineRule="exact"/>
              <w:rPr>
                <w:rFonts w:cs="Times New Roman Regular"/>
                <w:szCs w:val="21"/>
              </w:rPr>
            </w:pPr>
            <w:r>
              <w:rPr>
                <w:rFonts w:cs="Times New Roman Regular"/>
                <w:szCs w:val="21"/>
              </w:rPr>
              <w:t>2023.10</w:t>
            </w:r>
            <w:r>
              <w:rPr>
                <w:rFonts w:cs="Times New Roman Regular" w:hint="eastAsia"/>
                <w:szCs w:val="21"/>
              </w:rPr>
              <w:t xml:space="preserve"> </w:t>
            </w:r>
            <w:r>
              <w:rPr>
                <w:rFonts w:cs="Times New Roman Regular" w:hint="eastAsia"/>
                <w:szCs w:val="21"/>
              </w:rPr>
              <w:t>获</w:t>
            </w:r>
            <w:r>
              <w:rPr>
                <w:rFonts w:cs="Times New Roman Regular"/>
                <w:szCs w:val="21"/>
              </w:rPr>
              <w:t>“</w:t>
            </w:r>
            <w:r>
              <w:rPr>
                <w:rFonts w:cs="Times New Roman Regular"/>
                <w:szCs w:val="21"/>
              </w:rPr>
              <w:t>两山杯</w:t>
            </w:r>
            <w:r>
              <w:rPr>
                <w:rFonts w:cs="Times New Roman Regular"/>
                <w:szCs w:val="21"/>
              </w:rPr>
              <w:t>”</w:t>
            </w:r>
            <w:r>
              <w:rPr>
                <w:rFonts w:cs="Times New Roman Regular"/>
                <w:szCs w:val="21"/>
              </w:rPr>
              <w:t>全国大学生乡村振兴创新创意创业大赛</w:t>
            </w:r>
            <w:r>
              <w:rPr>
                <w:rFonts w:cs="Times New Roman Regular"/>
                <w:szCs w:val="21"/>
              </w:rPr>
              <w:t xml:space="preserve"> </w:t>
            </w:r>
            <w:r>
              <w:rPr>
                <w:rFonts w:cs="Times New Roman Regular"/>
                <w:szCs w:val="21"/>
              </w:rPr>
              <w:t>创业赛道</w:t>
            </w:r>
            <w:r>
              <w:rPr>
                <w:rFonts w:cs="Times New Roman Regular"/>
                <w:szCs w:val="21"/>
              </w:rPr>
              <w:t xml:space="preserve"> </w:t>
            </w:r>
            <w:r>
              <w:rPr>
                <w:rFonts w:cs="Times New Roman Regular"/>
                <w:szCs w:val="21"/>
              </w:rPr>
              <w:t>优秀团</w:t>
            </w:r>
            <w:r>
              <w:rPr>
                <w:rFonts w:cs="Times New Roman Regular"/>
                <w:szCs w:val="21"/>
              </w:rPr>
              <w:t>队</w:t>
            </w:r>
          </w:p>
          <w:p w:rsidR="008F238B" w:rsidRDefault="00672596">
            <w:pPr>
              <w:spacing w:line="340" w:lineRule="exact"/>
              <w:rPr>
                <w:rFonts w:cs="Times New Roman Regular"/>
                <w:szCs w:val="21"/>
              </w:rPr>
            </w:pPr>
            <w:r>
              <w:rPr>
                <w:rFonts w:cs="Times New Roman Regular"/>
                <w:szCs w:val="21"/>
              </w:rPr>
              <w:t>2023.10</w:t>
            </w:r>
            <w:r>
              <w:rPr>
                <w:rFonts w:cs="Times New Roman Regular" w:hint="eastAsia"/>
                <w:szCs w:val="21"/>
              </w:rPr>
              <w:t>获浙江</w:t>
            </w:r>
            <w:r>
              <w:rPr>
                <w:rFonts w:cs="Times New Roman Regular"/>
                <w:szCs w:val="21"/>
              </w:rPr>
              <w:t>省政府奖学金、浙江大学二等奖学金</w:t>
            </w:r>
          </w:p>
          <w:p w:rsidR="008F238B" w:rsidRDefault="00672596">
            <w:pPr>
              <w:spacing w:line="340" w:lineRule="exact"/>
              <w:rPr>
                <w:rFonts w:cs="Times New Roman Regular"/>
                <w:szCs w:val="21"/>
              </w:rPr>
            </w:pPr>
            <w:r>
              <w:rPr>
                <w:rFonts w:cs="Times New Roman Regular"/>
                <w:szCs w:val="21"/>
              </w:rPr>
              <w:t>2023.10</w:t>
            </w:r>
            <w:r>
              <w:rPr>
                <w:rFonts w:cs="Times New Roman Regular" w:hint="eastAsia"/>
                <w:szCs w:val="21"/>
              </w:rPr>
              <w:t>获</w:t>
            </w:r>
            <w:r>
              <w:rPr>
                <w:rFonts w:cs="Times New Roman Regular"/>
                <w:szCs w:val="21"/>
              </w:rPr>
              <w:t>学业优秀标兵、社会工作标兵</w:t>
            </w:r>
          </w:p>
          <w:p w:rsidR="008F238B" w:rsidRDefault="00672596">
            <w:pPr>
              <w:spacing w:line="340" w:lineRule="exact"/>
              <w:rPr>
                <w:rFonts w:cs="Times New Roman Regular"/>
                <w:szCs w:val="21"/>
              </w:rPr>
            </w:pPr>
            <w:r>
              <w:rPr>
                <w:rFonts w:cs="Times New Roman Regular"/>
                <w:szCs w:val="21"/>
              </w:rPr>
              <w:t>2022.10</w:t>
            </w:r>
            <w:r>
              <w:rPr>
                <w:rFonts w:cs="Times New Roman Regular" w:hint="eastAsia"/>
                <w:szCs w:val="21"/>
              </w:rPr>
              <w:t>获</w:t>
            </w:r>
            <w:r>
              <w:rPr>
                <w:rFonts w:cs="Times New Roman Regular"/>
                <w:szCs w:val="21"/>
              </w:rPr>
              <w:t>浙江大学三等奖学金</w:t>
            </w:r>
          </w:p>
          <w:p w:rsidR="008F238B" w:rsidRDefault="00672596">
            <w:pPr>
              <w:spacing w:line="340" w:lineRule="exact"/>
              <w:rPr>
                <w:rFonts w:cs="Times New Roman Regular"/>
                <w:szCs w:val="21"/>
              </w:rPr>
            </w:pPr>
            <w:r>
              <w:rPr>
                <w:rFonts w:cs="Times New Roman Regular"/>
                <w:szCs w:val="21"/>
              </w:rPr>
              <w:t>2022.10</w:t>
            </w:r>
            <w:r>
              <w:rPr>
                <w:rFonts w:cs="Times New Roman Regular" w:hint="eastAsia"/>
                <w:szCs w:val="21"/>
              </w:rPr>
              <w:t>获</w:t>
            </w:r>
            <w:r>
              <w:rPr>
                <w:rFonts w:cs="Times New Roman Regular"/>
                <w:szCs w:val="21"/>
              </w:rPr>
              <w:t>浙江大学优秀学生、学业优秀标兵、志愿服务标兵、社会工作标兵</w:t>
            </w:r>
          </w:p>
          <w:p w:rsidR="008F238B" w:rsidRDefault="00672596">
            <w:pPr>
              <w:spacing w:line="340" w:lineRule="exact"/>
              <w:rPr>
                <w:rFonts w:cs="Times New Roman Regular"/>
                <w:szCs w:val="21"/>
              </w:rPr>
            </w:pPr>
            <w:r>
              <w:rPr>
                <w:rFonts w:cs="Times New Roman Regular"/>
                <w:szCs w:val="21"/>
              </w:rPr>
              <w:t>2022.12</w:t>
            </w:r>
            <w:r>
              <w:rPr>
                <w:rFonts w:cs="Times New Roman Regular" w:hint="eastAsia"/>
                <w:szCs w:val="21"/>
              </w:rPr>
              <w:t>获</w:t>
            </w:r>
            <w:r>
              <w:rPr>
                <w:rFonts w:cs="Times New Roman Regular"/>
                <w:szCs w:val="21"/>
              </w:rPr>
              <w:t>浙江大学</w:t>
            </w:r>
            <w:r>
              <w:rPr>
                <w:rFonts w:cs="Times New Roman Regular"/>
                <w:szCs w:val="21"/>
              </w:rPr>
              <w:t xml:space="preserve"> 2022</w:t>
            </w:r>
            <w:r>
              <w:rPr>
                <w:rFonts w:cs="Times New Roman Regular"/>
                <w:szCs w:val="21"/>
              </w:rPr>
              <w:t>年暑期大学生社会实践活动十佳团队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cs="Times New Roman Regular"/>
                <w:szCs w:val="21"/>
              </w:rPr>
              <w:t>2022.6</w:t>
            </w:r>
            <w:r>
              <w:rPr>
                <w:rFonts w:cs="Times New Roman Regular" w:hint="eastAsia"/>
                <w:szCs w:val="21"/>
              </w:rPr>
              <w:t>获</w:t>
            </w:r>
            <w:r>
              <w:rPr>
                <w:rFonts w:cs="仿宋_GB2312"/>
                <w:szCs w:val="21"/>
              </w:rPr>
              <w:t>浙江大学优秀团员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份</w:t>
            </w:r>
          </w:p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20230718</w:t>
            </w:r>
          </w:p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20231017</w:t>
            </w:r>
          </w:p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20240116</w:t>
            </w:r>
          </w:p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20240416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</w:t>
            </w:r>
            <w:r>
              <w:rPr>
                <w:rFonts w:hint="eastAsia"/>
                <w:szCs w:val="21"/>
              </w:rPr>
              <w:t>转正</w:t>
            </w:r>
          </w:p>
        </w:tc>
      </w:tr>
      <w:tr w:rsidR="008F238B">
        <w:trPr>
          <w:cantSplit/>
          <w:trHeight w:val="557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胡依卓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级教育学专业本科生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2023.05.21/</w:t>
            </w:r>
            <w:r>
              <w:rPr>
                <w:rFonts w:hint="eastAsia"/>
                <w:szCs w:val="21"/>
              </w:rPr>
              <w:t>教育学院</w:t>
            </w:r>
            <w:r>
              <w:rPr>
                <w:rFonts w:hint="eastAsia"/>
                <w:szCs w:val="21"/>
              </w:rPr>
              <w:t>教育学本科生第二支部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2024.06.05/</w:t>
            </w:r>
            <w:r>
              <w:rPr>
                <w:rFonts w:hint="eastAsia"/>
                <w:szCs w:val="21"/>
              </w:rPr>
              <w:t>赵正一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郭明月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2024.04.17/</w:t>
            </w:r>
            <w:r>
              <w:rPr>
                <w:rFonts w:hint="eastAsia"/>
                <w:szCs w:val="21"/>
              </w:rPr>
              <w:t>教育学院</w:t>
            </w:r>
            <w:r>
              <w:rPr>
                <w:rFonts w:hint="eastAsia"/>
                <w:szCs w:val="21"/>
              </w:rPr>
              <w:t>教育学本科生第二支部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10-11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，浙江大学党校第一期预备党员培训班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4.43/4.27/4.19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担任省创</w:t>
            </w:r>
            <w:r>
              <w:rPr>
                <w:rFonts w:hint="eastAsia"/>
                <w:szCs w:val="21"/>
              </w:rPr>
              <w:t>SRTP</w:t>
            </w:r>
            <w:r>
              <w:rPr>
                <w:rFonts w:hint="eastAsia"/>
                <w:szCs w:val="21"/>
              </w:rPr>
              <w:t>项目负责人，结项等级“优秀”；</w:t>
            </w:r>
          </w:p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志愿活动小时数达</w:t>
            </w:r>
            <w:r>
              <w:rPr>
                <w:rFonts w:hint="eastAsia"/>
                <w:szCs w:val="21"/>
              </w:rPr>
              <w:t>374.15</w:t>
            </w:r>
            <w:r>
              <w:rPr>
                <w:rFonts w:hint="eastAsia"/>
                <w:szCs w:val="21"/>
              </w:rPr>
              <w:t>小时，荣获五星级志愿者称号；</w:t>
            </w:r>
          </w:p>
          <w:p w:rsidR="008F238B" w:rsidRDefault="00672596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参与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次社会实践，赴贵州台江、广西宜州等地进行实地调研与公益服务。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2020-2021 </w:t>
            </w:r>
            <w:r>
              <w:rPr>
                <w:rFonts w:hint="eastAsia"/>
                <w:szCs w:val="21"/>
              </w:rPr>
              <w:t>浙江大学三等奖学金</w:t>
            </w:r>
          </w:p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2021-2022 </w:t>
            </w:r>
            <w:r>
              <w:rPr>
                <w:rFonts w:hint="eastAsia"/>
                <w:szCs w:val="21"/>
              </w:rPr>
              <w:t>浙江大学三等奖学金</w:t>
            </w:r>
          </w:p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2021-2022 </w:t>
            </w:r>
            <w:r>
              <w:rPr>
                <w:rFonts w:hint="eastAsia"/>
                <w:szCs w:val="21"/>
              </w:rPr>
              <w:t>浙江大学优秀团员</w:t>
            </w:r>
          </w:p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年暑期大学生社会实践活动先进个人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份</w:t>
            </w:r>
          </w:p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20230807</w:t>
            </w:r>
          </w:p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20231108</w:t>
            </w:r>
          </w:p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20240210</w:t>
            </w:r>
          </w:p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20240510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</w:t>
            </w:r>
            <w:r>
              <w:rPr>
                <w:rFonts w:hint="eastAsia"/>
                <w:szCs w:val="21"/>
              </w:rPr>
              <w:t>转正</w:t>
            </w:r>
          </w:p>
        </w:tc>
      </w:tr>
      <w:tr w:rsidR="008F238B">
        <w:trPr>
          <w:cantSplit/>
          <w:trHeight w:val="5201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邵释锐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级教育学专业本科生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2023.05.21/</w:t>
            </w:r>
            <w:r>
              <w:rPr>
                <w:rFonts w:hint="eastAsia"/>
                <w:szCs w:val="21"/>
              </w:rPr>
              <w:t>教育学院</w:t>
            </w:r>
            <w:r>
              <w:rPr>
                <w:rFonts w:hint="eastAsia"/>
                <w:szCs w:val="21"/>
              </w:rPr>
              <w:t>教育学本科生第二支部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2024.06.05/</w:t>
            </w:r>
            <w:r>
              <w:rPr>
                <w:rFonts w:hint="eastAsia"/>
                <w:szCs w:val="21"/>
              </w:rPr>
              <w:t>傅婵娟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庞淑杰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2024.04.16/</w:t>
            </w:r>
            <w:r>
              <w:rPr>
                <w:rFonts w:hint="eastAsia"/>
                <w:szCs w:val="21"/>
              </w:rPr>
              <w:t>教育学院</w:t>
            </w:r>
            <w:r>
              <w:rPr>
                <w:rFonts w:hint="eastAsia"/>
                <w:szCs w:val="21"/>
              </w:rPr>
              <w:t>教育学本科生第二支部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10-11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，浙江大学党校第一期预备党员培训班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3.90/4.27/4.19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B" w:rsidRDefault="00672596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eastAsia="zh-Hans"/>
              </w:rPr>
              <w:t>蓝田学园第八团总支团总支副书记</w:t>
            </w:r>
          </w:p>
          <w:p w:rsidR="008F238B" w:rsidRDefault="00672596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eastAsia="zh-Hans"/>
              </w:rPr>
              <w:t>能源、化工与高分子</w:t>
            </w:r>
            <w:r>
              <w:rPr>
                <w:rFonts w:hint="eastAsia"/>
                <w:szCs w:val="21"/>
                <w:lang w:eastAsia="zh-Hans"/>
              </w:rPr>
              <w:t>2005</w:t>
            </w:r>
            <w:r>
              <w:rPr>
                <w:rFonts w:hint="eastAsia"/>
                <w:szCs w:val="21"/>
                <w:lang w:eastAsia="zh-Hans"/>
              </w:rPr>
              <w:t>班班长</w:t>
            </w:r>
          </w:p>
          <w:p w:rsidR="008F238B" w:rsidRDefault="00672596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能源工程学院学生会学风建设部负责人</w:t>
            </w:r>
          </w:p>
          <w:p w:rsidR="008F238B" w:rsidRDefault="00672596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  <w:lang w:eastAsia="zh-Hans"/>
              </w:rPr>
              <w:t>教育学院兼职团委副书记</w:t>
            </w:r>
          </w:p>
          <w:p w:rsidR="008F238B" w:rsidRDefault="00672596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lang w:eastAsia="zh-Hans"/>
              </w:rPr>
              <w:t>教育学</w:t>
            </w:r>
            <w:r>
              <w:rPr>
                <w:rFonts w:hint="eastAsia"/>
                <w:szCs w:val="21"/>
                <w:lang w:eastAsia="zh-Hans"/>
              </w:rPr>
              <w:t>2002</w:t>
            </w:r>
            <w:r>
              <w:rPr>
                <w:rFonts w:hint="eastAsia"/>
                <w:szCs w:val="21"/>
                <w:lang w:eastAsia="zh-Hans"/>
              </w:rPr>
              <w:t>班团支书</w:t>
            </w:r>
          </w:p>
          <w:p w:rsidR="008F238B" w:rsidRDefault="00672596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6.</w:t>
            </w:r>
            <w:r>
              <w:rPr>
                <w:rFonts w:hint="eastAsia"/>
                <w:szCs w:val="21"/>
                <w:lang w:eastAsia="zh-Hans"/>
              </w:rPr>
              <w:t>教育学院研博会综合事务部副部长</w:t>
            </w:r>
          </w:p>
          <w:p w:rsidR="008F238B" w:rsidRDefault="00672596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</w:rPr>
              <w:t>参加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次社会实践活动</w:t>
            </w:r>
          </w:p>
          <w:p w:rsidR="008F238B" w:rsidRDefault="00672596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8.</w:t>
            </w:r>
            <w:r>
              <w:rPr>
                <w:rFonts w:hint="eastAsia"/>
                <w:szCs w:val="21"/>
                <w:lang w:eastAsia="zh-Hans"/>
              </w:rPr>
              <w:t>志愿者小时数达</w:t>
            </w:r>
            <w:r>
              <w:rPr>
                <w:rFonts w:hint="eastAsia"/>
                <w:szCs w:val="21"/>
              </w:rPr>
              <w:t>438.52</w:t>
            </w:r>
            <w:r>
              <w:rPr>
                <w:rFonts w:hint="eastAsia"/>
                <w:szCs w:val="21"/>
                <w:lang w:eastAsia="zh-Hans"/>
              </w:rPr>
              <w:t>小时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 xml:space="preserve">09 </w:t>
            </w:r>
            <w:r>
              <w:rPr>
                <w:rFonts w:hint="eastAsia"/>
                <w:szCs w:val="21"/>
              </w:rPr>
              <w:t>校级优秀团干部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浙江大学五星级志愿者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浙江大学二等奖学金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浙江省大学生艺术节一等奖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校级优秀团干部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份</w:t>
            </w:r>
          </w:p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20230610</w:t>
            </w:r>
          </w:p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20230910</w:t>
            </w:r>
          </w:p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20231209</w:t>
            </w:r>
          </w:p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20240306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:rsidR="008F238B">
        <w:trPr>
          <w:cantSplit/>
          <w:trHeight w:val="438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施佳娜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级教育学本科生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2023.05.21/</w:t>
            </w:r>
            <w:r>
              <w:rPr>
                <w:rFonts w:hint="eastAsia"/>
                <w:szCs w:val="21"/>
              </w:rPr>
              <w:t>教育学院</w:t>
            </w:r>
            <w:r>
              <w:rPr>
                <w:rFonts w:hint="eastAsia"/>
                <w:szCs w:val="21"/>
              </w:rPr>
              <w:t>教育学本科生第二支部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2024.06.05/</w:t>
            </w:r>
            <w:r>
              <w:rPr>
                <w:rFonts w:hint="eastAsia"/>
                <w:szCs w:val="21"/>
              </w:rPr>
              <w:t>赵正一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郭明月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2024.4.16/</w:t>
            </w:r>
            <w:r>
              <w:rPr>
                <w:rFonts w:hint="eastAsia"/>
                <w:szCs w:val="21"/>
              </w:rPr>
              <w:t>教育学院</w:t>
            </w:r>
            <w:r>
              <w:rPr>
                <w:rFonts w:hint="eastAsia"/>
                <w:szCs w:val="21"/>
              </w:rPr>
              <w:t>教育学本科生第二支部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10-11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，浙江大学党校第一期预备党员培训班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4.30/4.27/4.19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B" w:rsidRDefault="008F238B">
            <w:pPr>
              <w:spacing w:line="360" w:lineRule="atLeast"/>
              <w:rPr>
                <w:szCs w:val="21"/>
                <w:lang w:eastAsia="zh-Hans"/>
              </w:rPr>
            </w:pPr>
          </w:p>
          <w:p w:rsidR="008F238B" w:rsidRDefault="008F238B">
            <w:pPr>
              <w:spacing w:line="360" w:lineRule="atLeast"/>
              <w:rPr>
                <w:szCs w:val="21"/>
                <w:lang w:eastAsia="zh-Hans"/>
              </w:rPr>
            </w:pPr>
          </w:p>
          <w:p w:rsidR="008F238B" w:rsidRDefault="00672596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eastAsia="zh-Hans"/>
              </w:rPr>
              <w:t>专业节线下答疑活动</w:t>
            </w:r>
            <w:r>
              <w:rPr>
                <w:rFonts w:hint="eastAsia"/>
                <w:szCs w:val="21"/>
              </w:rPr>
              <w:t>；</w:t>
            </w:r>
          </w:p>
          <w:p w:rsidR="008F238B" w:rsidRDefault="00672596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eastAsia="zh-Hans"/>
              </w:rPr>
              <w:t>“学业加油站”场务工作</w:t>
            </w:r>
            <w:r>
              <w:rPr>
                <w:rFonts w:hint="eastAsia"/>
                <w:szCs w:val="21"/>
              </w:rPr>
              <w:t>；</w:t>
            </w:r>
          </w:p>
          <w:p w:rsidR="008F238B" w:rsidRDefault="00672596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  <w:lang w:eastAsia="zh-Hans"/>
              </w:rPr>
              <w:t>杭州图书馆、宿舍可回收垃圾分类、浙江大学后勤子女辅导、“缘定浙大”集体婚礼等志愿者活动</w:t>
            </w:r>
            <w:r>
              <w:rPr>
                <w:rFonts w:hint="eastAsia"/>
                <w:szCs w:val="21"/>
              </w:rPr>
              <w:t>；</w:t>
            </w:r>
          </w:p>
          <w:p w:rsidR="008F238B" w:rsidRDefault="00672596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  <w:lang w:eastAsia="zh-Hans"/>
              </w:rPr>
              <w:t>回访母校活动。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二星级志愿者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学年学业进步标兵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份</w:t>
            </w:r>
          </w:p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20230620</w:t>
            </w:r>
          </w:p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20230920</w:t>
            </w:r>
          </w:p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20231220</w:t>
            </w:r>
          </w:p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20240320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:rsidR="008F238B">
        <w:trPr>
          <w:cantSplit/>
          <w:trHeight w:val="438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周可靖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22</w:t>
            </w:r>
            <w:r>
              <w:rPr>
                <w:rFonts w:hint="eastAsia"/>
                <w:szCs w:val="21"/>
              </w:rPr>
              <w:t>级教育学专业本科生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.0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.2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教育学院</w:t>
            </w:r>
            <w:r>
              <w:rPr>
                <w:rFonts w:hint="eastAsia"/>
                <w:szCs w:val="21"/>
              </w:rPr>
              <w:t>教育学本科生第二支部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2024.06.05/</w:t>
            </w:r>
            <w:r>
              <w:rPr>
                <w:rFonts w:hint="eastAsia"/>
                <w:szCs w:val="21"/>
              </w:rPr>
              <w:t>傅婵娟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庞淑杰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04</w:t>
            </w:r>
            <w:r>
              <w:rPr>
                <w:rFonts w:hint="eastAsia"/>
                <w:szCs w:val="21"/>
              </w:rPr>
              <w:t>.1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教育学院</w:t>
            </w:r>
            <w:r>
              <w:rPr>
                <w:rFonts w:hint="eastAsia"/>
                <w:szCs w:val="21"/>
              </w:rPr>
              <w:t>教育学本科生第二支部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10-11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，浙江大学党校第一期预备党员培训班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4.40/4.27/4.19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eastAsia="zh-Hans"/>
              </w:rPr>
              <w:t>以“低收入家庭子女高等教育回报”为主题的</w:t>
            </w:r>
            <w:r>
              <w:rPr>
                <w:rFonts w:hint="eastAsia"/>
                <w:szCs w:val="21"/>
                <w:lang w:eastAsia="zh-Hans"/>
              </w:rPr>
              <w:t>SRTP</w:t>
            </w:r>
            <w:r>
              <w:rPr>
                <w:rFonts w:hint="eastAsia"/>
                <w:szCs w:val="21"/>
                <w:lang w:eastAsia="zh-Hans"/>
              </w:rPr>
              <w:t>项目，结项良好</w:t>
            </w:r>
            <w:r>
              <w:rPr>
                <w:rFonts w:hint="eastAsia"/>
                <w:szCs w:val="21"/>
              </w:rPr>
              <w:t>；</w:t>
            </w:r>
          </w:p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任浙江大学社会实践指导中心主任</w:t>
            </w:r>
            <w:r>
              <w:rPr>
                <w:rFonts w:hint="eastAsia"/>
                <w:szCs w:val="21"/>
              </w:rPr>
              <w:t>；</w:t>
            </w:r>
          </w:p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浙江大学大学生理想信念宣讲团讲师</w:t>
            </w:r>
            <w:r>
              <w:rPr>
                <w:rFonts w:hint="eastAsia"/>
                <w:szCs w:val="21"/>
              </w:rPr>
              <w:t>；</w:t>
            </w:r>
          </w:p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志愿者小时数近</w:t>
            </w:r>
            <w:r>
              <w:rPr>
                <w:rFonts w:hint="eastAsia"/>
                <w:szCs w:val="21"/>
              </w:rPr>
              <w:t>560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021.12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校社会实践优秀团队（队长）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022.05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校五星级志愿者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022.06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校优秀团员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022.03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校优秀学生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022.03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校三等奖学金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023.05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校优秀团干部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023.05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校党团知识竞赛优胜奖</w:t>
            </w:r>
          </w:p>
          <w:p w:rsidR="008F238B" w:rsidRDefault="00672596">
            <w:pPr>
              <w:wordWrap w:val="0"/>
              <w:rPr>
                <w:color w:val="0000FF"/>
                <w:szCs w:val="21"/>
              </w:rPr>
            </w:pPr>
            <w:r>
              <w:rPr>
                <w:szCs w:val="21"/>
              </w:rPr>
              <w:t>2024.03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校三等奖学金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份</w:t>
            </w:r>
            <w:r>
              <w:rPr>
                <w:szCs w:val="21"/>
              </w:rPr>
              <w:br/>
              <w:t>20230618</w:t>
            </w:r>
            <w:r>
              <w:rPr>
                <w:szCs w:val="21"/>
              </w:rPr>
              <w:br/>
              <w:t>20230920</w:t>
            </w:r>
            <w:r>
              <w:rPr>
                <w:szCs w:val="21"/>
              </w:rPr>
              <w:br/>
              <w:t>20231215</w:t>
            </w:r>
            <w:r>
              <w:rPr>
                <w:szCs w:val="21"/>
              </w:rPr>
              <w:br/>
              <w:t>20240317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:rsidR="008F238B">
        <w:trPr>
          <w:cantSplit/>
          <w:trHeight w:val="438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周子暄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级教育学专业本科生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2023.05.21/</w:t>
            </w:r>
            <w:r>
              <w:rPr>
                <w:rFonts w:hint="eastAsia"/>
                <w:szCs w:val="21"/>
              </w:rPr>
              <w:t>教育学院</w:t>
            </w:r>
            <w:r>
              <w:rPr>
                <w:rFonts w:hint="eastAsia"/>
                <w:szCs w:val="21"/>
              </w:rPr>
              <w:t>教育学本科生第二支部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2024.06.05/</w:t>
            </w:r>
            <w:r>
              <w:rPr>
                <w:rFonts w:hint="eastAsia"/>
                <w:szCs w:val="21"/>
              </w:rPr>
              <w:t>傅婵娟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庞淑杰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2024.05.20/</w:t>
            </w:r>
            <w:r>
              <w:rPr>
                <w:rFonts w:hint="eastAsia"/>
                <w:szCs w:val="21"/>
              </w:rPr>
              <w:t>教育学院</w:t>
            </w:r>
            <w:r>
              <w:rPr>
                <w:rFonts w:hint="eastAsia"/>
                <w:szCs w:val="21"/>
              </w:rPr>
              <w:t>教育学本科生第二支部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10-11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，浙江大学党校第一期预备党员培训班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4.52/</w:t>
            </w:r>
            <w:r>
              <w:rPr>
                <w:rFonts w:hint="eastAsia"/>
                <w:szCs w:val="21"/>
              </w:rPr>
              <w:t>4.43/4.39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  <w:lang w:eastAsia="zh-Hans"/>
              </w:rPr>
              <w:t>1.2021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eastAsia="zh-Hans"/>
              </w:rPr>
              <w:t>9-2022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eastAsia="zh-Hans"/>
              </w:rPr>
              <w:t>8</w:t>
            </w:r>
            <w:r>
              <w:rPr>
                <w:rFonts w:hint="eastAsia"/>
                <w:szCs w:val="21"/>
                <w:lang w:eastAsia="zh-Hans"/>
              </w:rPr>
              <w:t>，担任丹青学园第三团总支副书记、社科</w:t>
            </w:r>
            <w:r>
              <w:rPr>
                <w:rFonts w:hint="eastAsia"/>
                <w:szCs w:val="21"/>
                <w:lang w:eastAsia="zh-Hans"/>
              </w:rPr>
              <w:t>2104</w:t>
            </w:r>
            <w:r>
              <w:rPr>
                <w:rFonts w:hint="eastAsia"/>
                <w:szCs w:val="21"/>
                <w:lang w:eastAsia="zh-Hans"/>
              </w:rPr>
              <w:t>班副班长</w:t>
            </w:r>
            <w:r>
              <w:rPr>
                <w:rFonts w:hint="eastAsia"/>
                <w:szCs w:val="21"/>
              </w:rPr>
              <w:t>；</w:t>
            </w:r>
          </w:p>
          <w:p w:rsidR="008F238B" w:rsidRDefault="00672596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2.2022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eastAsia="zh-Hans"/>
              </w:rPr>
              <w:t>8-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eastAsia="zh-Hans"/>
              </w:rPr>
              <w:t>9</w:t>
            </w:r>
            <w:r>
              <w:rPr>
                <w:rFonts w:hint="eastAsia"/>
                <w:szCs w:val="21"/>
                <w:lang w:eastAsia="zh-Hans"/>
              </w:rPr>
              <w:t>，担任浙江大学军训师一团后勤处参训干部；</w:t>
            </w:r>
          </w:p>
          <w:p w:rsidR="008F238B" w:rsidRDefault="00672596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3.2022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eastAsia="zh-Hans"/>
              </w:rPr>
              <w:t>9</w:t>
            </w:r>
            <w:r>
              <w:rPr>
                <w:rFonts w:hint="eastAsia"/>
                <w:szCs w:val="21"/>
                <w:lang w:eastAsia="zh-Hans"/>
              </w:rPr>
              <w:t>至今，担任丹青学园</w:t>
            </w:r>
            <w:r>
              <w:rPr>
                <w:rFonts w:hint="eastAsia"/>
                <w:szCs w:val="21"/>
              </w:rPr>
              <w:t>分团委学生兼职副书记、</w:t>
            </w:r>
            <w:r>
              <w:rPr>
                <w:rFonts w:hint="eastAsia"/>
                <w:szCs w:val="21"/>
                <w:lang w:eastAsia="zh-Hans"/>
              </w:rPr>
              <w:t>教育学</w:t>
            </w:r>
            <w:r>
              <w:rPr>
                <w:rFonts w:hint="eastAsia"/>
                <w:szCs w:val="21"/>
                <w:lang w:eastAsia="zh-Hans"/>
              </w:rPr>
              <w:t>2102</w:t>
            </w:r>
            <w:r>
              <w:rPr>
                <w:rFonts w:hint="eastAsia"/>
                <w:szCs w:val="21"/>
                <w:lang w:eastAsia="zh-Hans"/>
              </w:rPr>
              <w:t>团支部书记；</w:t>
            </w:r>
          </w:p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  <w:lang w:eastAsia="zh-Hans"/>
              </w:rPr>
              <w:t>4.2023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eastAsia="zh-Hans"/>
              </w:rPr>
              <w:t>8</w:t>
            </w:r>
            <w:r>
              <w:rPr>
                <w:rFonts w:hint="eastAsia"/>
                <w:szCs w:val="21"/>
              </w:rPr>
              <w:t>-0</w:t>
            </w:r>
            <w:r>
              <w:rPr>
                <w:rFonts w:hint="eastAsia"/>
                <w:szCs w:val="21"/>
                <w:lang w:eastAsia="zh-Hans"/>
              </w:rPr>
              <w:t>9</w:t>
            </w:r>
            <w:r>
              <w:rPr>
                <w:rFonts w:hint="eastAsia"/>
                <w:szCs w:val="21"/>
                <w:lang w:eastAsia="zh-Hans"/>
              </w:rPr>
              <w:t>，担任浙江大学军训师一团五连副指导员</w:t>
            </w:r>
            <w:r>
              <w:rPr>
                <w:rFonts w:hint="eastAsia"/>
                <w:szCs w:val="21"/>
              </w:rPr>
              <w:t>。</w:t>
            </w:r>
          </w:p>
          <w:p w:rsidR="008F238B" w:rsidRDefault="008F238B">
            <w:pPr>
              <w:spacing w:line="360" w:lineRule="atLeast"/>
              <w:rPr>
                <w:szCs w:val="21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03 </w:t>
            </w:r>
            <w:r>
              <w:rPr>
                <w:rFonts w:hint="eastAsia"/>
                <w:color w:val="000000"/>
                <w:kern w:val="0"/>
                <w:szCs w:val="21"/>
              </w:rPr>
              <w:t>浙江大学创新创业标兵</w:t>
            </w:r>
            <w:r>
              <w:rPr>
                <w:rFonts w:hint="eastAsia"/>
                <w:color w:val="000000"/>
                <w:kern w:val="0"/>
                <w:szCs w:val="21"/>
              </w:rPr>
              <w:t>、</w:t>
            </w:r>
            <w:r>
              <w:rPr>
                <w:rFonts w:hint="eastAsia"/>
                <w:color w:val="000000"/>
                <w:kern w:val="0"/>
                <w:szCs w:val="21"/>
              </w:rPr>
              <w:t>社会工作标兵</w:t>
            </w:r>
          </w:p>
          <w:p w:rsidR="008F238B" w:rsidRDefault="0067259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2023</w:t>
            </w:r>
            <w:r>
              <w:rPr>
                <w:rFonts w:hint="eastAsia"/>
                <w:color w:val="000000"/>
                <w:kern w:val="0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>浙江大学优秀团干部</w:t>
            </w:r>
          </w:p>
          <w:p w:rsidR="008F238B" w:rsidRDefault="0067259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2023</w:t>
            </w:r>
            <w:r>
              <w:rPr>
                <w:rFonts w:hint="eastAsia"/>
                <w:color w:val="000000"/>
                <w:kern w:val="0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>五星级志愿者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2023.12 </w:t>
            </w:r>
            <w:r>
              <w:rPr>
                <w:rFonts w:hint="eastAsia"/>
                <w:color w:val="000000"/>
                <w:kern w:val="0"/>
                <w:szCs w:val="21"/>
              </w:rPr>
              <w:t>社会工作标兵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份</w:t>
            </w:r>
          </w:p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20230629</w:t>
            </w:r>
          </w:p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20231007</w:t>
            </w:r>
          </w:p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20240117</w:t>
            </w:r>
          </w:p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20240418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:rsidR="008F238B">
        <w:trPr>
          <w:cantSplit/>
          <w:trHeight w:val="438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何奕霖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级教育学本科生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.2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教育学院</w:t>
            </w:r>
            <w:r>
              <w:rPr>
                <w:rFonts w:hint="eastAsia"/>
                <w:szCs w:val="21"/>
              </w:rPr>
              <w:t>教育学本科生第二支部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2024.06.05/</w:t>
            </w:r>
            <w:r>
              <w:rPr>
                <w:rFonts w:hint="eastAsia"/>
                <w:szCs w:val="21"/>
              </w:rPr>
              <w:t>赵正一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郭明月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04</w:t>
            </w:r>
            <w:r>
              <w:rPr>
                <w:rFonts w:hint="eastAsia"/>
                <w:szCs w:val="21"/>
              </w:rPr>
              <w:t>.1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教育学院</w:t>
            </w:r>
            <w:r>
              <w:rPr>
                <w:rFonts w:hint="eastAsia"/>
                <w:szCs w:val="21"/>
              </w:rPr>
              <w:t>教育学本科生第二支部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10-11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，浙江大学党校第一期预备党员培训班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4.30/</w:t>
            </w:r>
            <w:r>
              <w:rPr>
                <w:rFonts w:hint="eastAsia"/>
                <w:szCs w:val="21"/>
              </w:rPr>
              <w:t>4.43/4.39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浙江大学学生素质拓展认证中心主任、丹青学园分团委兼职副书记（学生）、教育学</w:t>
            </w:r>
            <w:r>
              <w:rPr>
                <w:rFonts w:hint="eastAsia"/>
                <w:szCs w:val="21"/>
              </w:rPr>
              <w:t>2102</w:t>
            </w:r>
            <w:r>
              <w:rPr>
                <w:rFonts w:hint="eastAsia"/>
                <w:szCs w:val="21"/>
              </w:rPr>
              <w:t>班长、社科</w:t>
            </w:r>
            <w:r>
              <w:rPr>
                <w:rFonts w:hint="eastAsia"/>
                <w:szCs w:val="21"/>
              </w:rPr>
              <w:t>2117</w:t>
            </w:r>
            <w:r>
              <w:rPr>
                <w:rFonts w:hint="eastAsia"/>
                <w:szCs w:val="21"/>
              </w:rPr>
              <w:t>班长、社科</w:t>
            </w:r>
            <w:r>
              <w:rPr>
                <w:rFonts w:hint="eastAsia"/>
                <w:szCs w:val="21"/>
              </w:rPr>
              <w:t>2209</w:t>
            </w:r>
            <w:r>
              <w:rPr>
                <w:rFonts w:hint="eastAsia"/>
                <w:szCs w:val="21"/>
              </w:rPr>
              <w:t>学长组组长；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浙江大学“文化之光”实践育人项目总负责人，赴金华、丽水、湖州、绍兴等地开展多次社会实践，志愿者小时数超过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小时；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参与国家级大学生创新创业训练计划项目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创新训练项目；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浙江省第十八届“挑战杯”大学生课外学术科技作品竞赛红色专项铜奖；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</w:rPr>
              <w:t>丹青学园“卓越计划”青马工程学员及导学组、教育学院青马学院第五期学员。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2023.12 </w:t>
            </w:r>
            <w:r>
              <w:rPr>
                <w:rFonts w:hint="eastAsia"/>
                <w:szCs w:val="21"/>
              </w:rPr>
              <w:t>第六届浙江省大学生乡村振兴创意大</w:t>
            </w:r>
            <w:r>
              <w:rPr>
                <w:rFonts w:hint="eastAsia"/>
                <w:szCs w:val="21"/>
              </w:rPr>
              <w:t>赛银奖、校</w:t>
            </w:r>
            <w:r>
              <w:rPr>
                <w:szCs w:val="21"/>
              </w:rPr>
              <w:t>社会实践先进个人</w:t>
            </w:r>
            <w:r>
              <w:rPr>
                <w:rFonts w:hint="eastAsia"/>
                <w:szCs w:val="21"/>
              </w:rPr>
              <w:t>、三等奖学金、</w:t>
            </w:r>
            <w:r>
              <w:rPr>
                <w:szCs w:val="21"/>
              </w:rPr>
              <w:t>学业优秀标兵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创新创业标兵、社会工作标兵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2023.09 </w:t>
            </w:r>
            <w:r>
              <w:rPr>
                <w:rFonts w:hint="eastAsia"/>
                <w:szCs w:val="21"/>
              </w:rPr>
              <w:t>校优秀参训干部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2023.06 </w:t>
            </w:r>
            <w:r>
              <w:rPr>
                <w:rFonts w:hint="eastAsia"/>
                <w:szCs w:val="21"/>
              </w:rPr>
              <w:t>校优秀学长、优秀学长组、十佳志愿者之星提名、优秀志愿者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2023.05 </w:t>
            </w:r>
            <w:r>
              <w:rPr>
                <w:rFonts w:hint="eastAsia"/>
                <w:szCs w:val="21"/>
              </w:rPr>
              <w:t>校</w:t>
            </w:r>
            <w:r>
              <w:rPr>
                <w:szCs w:val="21"/>
              </w:rPr>
              <w:t>优秀团员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2023.03 </w:t>
            </w:r>
            <w:r>
              <w:rPr>
                <w:rFonts w:hint="eastAsia"/>
                <w:szCs w:val="21"/>
              </w:rPr>
              <w:t>校</w:t>
            </w:r>
            <w:r>
              <w:rPr>
                <w:szCs w:val="21"/>
              </w:rPr>
              <w:t>二等奖学金、学业优秀标兵、创新创业标兵、社会工作标兵、公益服务标兵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2022.12 </w:t>
            </w:r>
            <w:r>
              <w:rPr>
                <w:szCs w:val="21"/>
              </w:rPr>
              <w:t>浙江省政府奖学金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校</w:t>
            </w:r>
            <w:r>
              <w:rPr>
                <w:szCs w:val="21"/>
              </w:rPr>
              <w:t>社会实践先进个人、五星级志愿者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2022.06 </w:t>
            </w:r>
            <w:r>
              <w:rPr>
                <w:rFonts w:hint="eastAsia"/>
                <w:szCs w:val="21"/>
              </w:rPr>
              <w:t>校优秀团员</w:t>
            </w:r>
          </w:p>
          <w:p w:rsidR="008F238B" w:rsidRDefault="0067259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2022.05 </w:t>
            </w:r>
            <w:r>
              <w:rPr>
                <w:rFonts w:hint="eastAsia"/>
                <w:szCs w:val="21"/>
              </w:rPr>
              <w:t>丹青学园十佳团员形象大使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份，</w:t>
            </w:r>
          </w:p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2023.07.132023.10.132024.01.122024.04.10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8B" w:rsidRDefault="0067259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</w:tbl>
    <w:p w:rsidR="008F238B" w:rsidRDefault="008F238B">
      <w:pPr>
        <w:spacing w:line="440" w:lineRule="exact"/>
        <w:ind w:rightChars="-198" w:right="-416"/>
        <w:rPr>
          <w:color w:val="FF0000"/>
          <w:szCs w:val="21"/>
        </w:rPr>
      </w:pPr>
    </w:p>
    <w:p w:rsidR="008F238B" w:rsidRDefault="008F238B">
      <w:pPr>
        <w:spacing w:line="440" w:lineRule="exact"/>
        <w:ind w:rightChars="-198" w:right="-416"/>
        <w:rPr>
          <w:color w:val="FF0000"/>
          <w:szCs w:val="21"/>
        </w:rPr>
      </w:pPr>
      <w:bookmarkStart w:id="0" w:name="_GoBack"/>
      <w:bookmarkEnd w:id="0"/>
    </w:p>
    <w:p w:rsidR="008F238B" w:rsidRDefault="008F238B">
      <w:pPr>
        <w:spacing w:line="440" w:lineRule="exact"/>
        <w:ind w:rightChars="-198" w:right="-416"/>
        <w:rPr>
          <w:color w:val="FF0000"/>
          <w:szCs w:val="21"/>
        </w:rPr>
      </w:pPr>
    </w:p>
    <w:p w:rsidR="008F238B" w:rsidRDefault="008F238B">
      <w:pPr>
        <w:spacing w:line="440" w:lineRule="exact"/>
        <w:ind w:rightChars="-198" w:right="-416"/>
        <w:rPr>
          <w:color w:val="FF0000"/>
          <w:szCs w:val="21"/>
        </w:rPr>
      </w:pPr>
    </w:p>
    <w:p w:rsidR="008F238B" w:rsidRDefault="008F238B">
      <w:pPr>
        <w:spacing w:line="440" w:lineRule="exact"/>
        <w:ind w:rightChars="-198" w:right="-416"/>
        <w:rPr>
          <w:color w:val="FF0000"/>
          <w:szCs w:val="21"/>
        </w:rPr>
      </w:pPr>
    </w:p>
    <w:p w:rsidR="008F238B" w:rsidRDefault="008F238B">
      <w:pPr>
        <w:spacing w:line="440" w:lineRule="exact"/>
        <w:ind w:rightChars="-198" w:right="-416"/>
        <w:rPr>
          <w:color w:val="FF0000"/>
          <w:szCs w:val="21"/>
        </w:rPr>
      </w:pPr>
    </w:p>
    <w:sectPr w:rsidR="008F23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596" w:rsidRDefault="00672596" w:rsidP="00BD2E22">
      <w:r>
        <w:separator/>
      </w:r>
    </w:p>
  </w:endnote>
  <w:endnote w:type="continuationSeparator" w:id="0">
    <w:p w:rsidR="00672596" w:rsidRDefault="00672596" w:rsidP="00BD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Regular">
    <w:charset w:val="00"/>
    <w:family w:val="auto"/>
    <w:pitch w:val="default"/>
    <w:sig w:usb0="E0000AFF" w:usb1="00007843" w:usb2="00000001" w:usb3="00000000" w:csb0="4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596" w:rsidRDefault="00672596" w:rsidP="00BD2E22">
      <w:r>
        <w:separator/>
      </w:r>
    </w:p>
  </w:footnote>
  <w:footnote w:type="continuationSeparator" w:id="0">
    <w:p w:rsidR="00672596" w:rsidRDefault="00672596" w:rsidP="00BD2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07810"/>
    <w:multiLevelType w:val="singleLevel"/>
    <w:tmpl w:val="77F07810"/>
    <w:lvl w:ilvl="0">
      <w:start w:val="20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wYjJjYmRiM2I3MzVhNjY5MGEyNWE2NDM0NmIyZWMifQ=="/>
  </w:docVars>
  <w:rsids>
    <w:rsidRoot w:val="FFBFAC38"/>
    <w:rsid w:val="DEFB8346"/>
    <w:rsid w:val="DFB7C89D"/>
    <w:rsid w:val="DFE9D20E"/>
    <w:rsid w:val="DFF950B0"/>
    <w:rsid w:val="DFFA86E3"/>
    <w:rsid w:val="DFFC6EE6"/>
    <w:rsid w:val="DFFD6AC4"/>
    <w:rsid w:val="E3C2B7F2"/>
    <w:rsid w:val="E77B5B62"/>
    <w:rsid w:val="E7B14142"/>
    <w:rsid w:val="E9FF96AB"/>
    <w:rsid w:val="EDDBFB0A"/>
    <w:rsid w:val="EDE7F279"/>
    <w:rsid w:val="EEF7FE65"/>
    <w:rsid w:val="EFB7E8D3"/>
    <w:rsid w:val="EFB9351F"/>
    <w:rsid w:val="EFBE8C63"/>
    <w:rsid w:val="EFEFC69B"/>
    <w:rsid w:val="F1FE8DB7"/>
    <w:rsid w:val="F3DFBECD"/>
    <w:rsid w:val="F58FCC0D"/>
    <w:rsid w:val="F65A6800"/>
    <w:rsid w:val="F71B0CC2"/>
    <w:rsid w:val="F74E9F1A"/>
    <w:rsid w:val="F7DF3257"/>
    <w:rsid w:val="F7F75D7C"/>
    <w:rsid w:val="F93117B7"/>
    <w:rsid w:val="F9DB4716"/>
    <w:rsid w:val="FA7FB8E9"/>
    <w:rsid w:val="FAB7F3A0"/>
    <w:rsid w:val="FBF7571B"/>
    <w:rsid w:val="FBFE5B00"/>
    <w:rsid w:val="FCF7D148"/>
    <w:rsid w:val="FD7FB094"/>
    <w:rsid w:val="FDDD32D7"/>
    <w:rsid w:val="FE177240"/>
    <w:rsid w:val="FEFB9694"/>
    <w:rsid w:val="FF6F9FBF"/>
    <w:rsid w:val="FF7F5590"/>
    <w:rsid w:val="FF99566E"/>
    <w:rsid w:val="FF9B745D"/>
    <w:rsid w:val="FFAB9002"/>
    <w:rsid w:val="FFBBEBD0"/>
    <w:rsid w:val="FFBFAC38"/>
    <w:rsid w:val="FFDD3E61"/>
    <w:rsid w:val="FFDF489B"/>
    <w:rsid w:val="FFE5C38D"/>
    <w:rsid w:val="FFE69E34"/>
    <w:rsid w:val="FFE6C188"/>
    <w:rsid w:val="FFEB51C5"/>
    <w:rsid w:val="FFF1354A"/>
    <w:rsid w:val="FFF3E9E9"/>
    <w:rsid w:val="002B545F"/>
    <w:rsid w:val="00302AB1"/>
    <w:rsid w:val="00433389"/>
    <w:rsid w:val="00607A1A"/>
    <w:rsid w:val="00672596"/>
    <w:rsid w:val="008F238B"/>
    <w:rsid w:val="00BD2E22"/>
    <w:rsid w:val="00BE10D0"/>
    <w:rsid w:val="02756169"/>
    <w:rsid w:val="02840730"/>
    <w:rsid w:val="032B3B0C"/>
    <w:rsid w:val="03C61874"/>
    <w:rsid w:val="045B70AB"/>
    <w:rsid w:val="06AB059F"/>
    <w:rsid w:val="0A8455AD"/>
    <w:rsid w:val="0B4E5BBB"/>
    <w:rsid w:val="0B9F5417"/>
    <w:rsid w:val="0CA0670B"/>
    <w:rsid w:val="0D660232"/>
    <w:rsid w:val="0EF91B74"/>
    <w:rsid w:val="0FBFD2A4"/>
    <w:rsid w:val="10CA1840"/>
    <w:rsid w:val="1173012A"/>
    <w:rsid w:val="12ED29EA"/>
    <w:rsid w:val="130E16C8"/>
    <w:rsid w:val="13767A80"/>
    <w:rsid w:val="14563C06"/>
    <w:rsid w:val="16DD2E5E"/>
    <w:rsid w:val="17471E3D"/>
    <w:rsid w:val="17B60D70"/>
    <w:rsid w:val="183C71E2"/>
    <w:rsid w:val="18485D6D"/>
    <w:rsid w:val="199F332E"/>
    <w:rsid w:val="19BA37A9"/>
    <w:rsid w:val="1BCF3017"/>
    <w:rsid w:val="1E558FCA"/>
    <w:rsid w:val="1EB7968D"/>
    <w:rsid w:val="1ED31E25"/>
    <w:rsid w:val="1F15A6A3"/>
    <w:rsid w:val="1FD6A61A"/>
    <w:rsid w:val="1FDE5BBA"/>
    <w:rsid w:val="1FFACC13"/>
    <w:rsid w:val="20A94218"/>
    <w:rsid w:val="221668E5"/>
    <w:rsid w:val="23D4334C"/>
    <w:rsid w:val="24F978B8"/>
    <w:rsid w:val="26B43EC0"/>
    <w:rsid w:val="29183639"/>
    <w:rsid w:val="2AD561D6"/>
    <w:rsid w:val="2BE7B98E"/>
    <w:rsid w:val="2E8E8C78"/>
    <w:rsid w:val="2EFD85CC"/>
    <w:rsid w:val="2F77DD42"/>
    <w:rsid w:val="2FA06136"/>
    <w:rsid w:val="2FAE890E"/>
    <w:rsid w:val="2FE73C46"/>
    <w:rsid w:val="30036B36"/>
    <w:rsid w:val="304354DA"/>
    <w:rsid w:val="326D2E9C"/>
    <w:rsid w:val="32F50547"/>
    <w:rsid w:val="340B0788"/>
    <w:rsid w:val="34F9043A"/>
    <w:rsid w:val="36034D29"/>
    <w:rsid w:val="37CB359E"/>
    <w:rsid w:val="37CC57F6"/>
    <w:rsid w:val="39E865BD"/>
    <w:rsid w:val="3AFBFE82"/>
    <w:rsid w:val="3B0D2F50"/>
    <w:rsid w:val="3B9603D0"/>
    <w:rsid w:val="3BB640D6"/>
    <w:rsid w:val="3BBD4EA0"/>
    <w:rsid w:val="3BBF2E71"/>
    <w:rsid w:val="3C897613"/>
    <w:rsid w:val="3EDA588F"/>
    <w:rsid w:val="3EEFE7F7"/>
    <w:rsid w:val="3F0F3D28"/>
    <w:rsid w:val="3FEF74C5"/>
    <w:rsid w:val="3FF7ECEA"/>
    <w:rsid w:val="3FFF443D"/>
    <w:rsid w:val="404E1296"/>
    <w:rsid w:val="411A185C"/>
    <w:rsid w:val="42144954"/>
    <w:rsid w:val="43107A05"/>
    <w:rsid w:val="45F3EF11"/>
    <w:rsid w:val="464F4558"/>
    <w:rsid w:val="4A231950"/>
    <w:rsid w:val="4C657252"/>
    <w:rsid w:val="4CC0394A"/>
    <w:rsid w:val="4D7C238A"/>
    <w:rsid w:val="4DAD89AB"/>
    <w:rsid w:val="4ECB2AD6"/>
    <w:rsid w:val="4FF6E525"/>
    <w:rsid w:val="4FFE01C4"/>
    <w:rsid w:val="4FFEBE90"/>
    <w:rsid w:val="53CCC762"/>
    <w:rsid w:val="557834CB"/>
    <w:rsid w:val="557EAA82"/>
    <w:rsid w:val="5673B348"/>
    <w:rsid w:val="56CC3C8A"/>
    <w:rsid w:val="59BFCF14"/>
    <w:rsid w:val="59EA1D38"/>
    <w:rsid w:val="5AA46BA6"/>
    <w:rsid w:val="5AEC745B"/>
    <w:rsid w:val="5DBFA0CA"/>
    <w:rsid w:val="5DDEB30A"/>
    <w:rsid w:val="5DEE1CCB"/>
    <w:rsid w:val="5DFB108C"/>
    <w:rsid w:val="5EBFF14E"/>
    <w:rsid w:val="5EFB3332"/>
    <w:rsid w:val="61D36951"/>
    <w:rsid w:val="61F730E4"/>
    <w:rsid w:val="62504DC4"/>
    <w:rsid w:val="65847B81"/>
    <w:rsid w:val="66310C29"/>
    <w:rsid w:val="679F0AEF"/>
    <w:rsid w:val="67AF812A"/>
    <w:rsid w:val="67B3AA56"/>
    <w:rsid w:val="6A67CA44"/>
    <w:rsid w:val="6AD6BC2A"/>
    <w:rsid w:val="6BC846BD"/>
    <w:rsid w:val="6C387435"/>
    <w:rsid w:val="6D972758"/>
    <w:rsid w:val="6DD67B65"/>
    <w:rsid w:val="6DF2CACF"/>
    <w:rsid w:val="6DFB3F5C"/>
    <w:rsid w:val="6F725EAB"/>
    <w:rsid w:val="6FBF0F2B"/>
    <w:rsid w:val="6FD749FF"/>
    <w:rsid w:val="6FF5FB68"/>
    <w:rsid w:val="6FFD3245"/>
    <w:rsid w:val="70360539"/>
    <w:rsid w:val="709F88D0"/>
    <w:rsid w:val="7257DAEA"/>
    <w:rsid w:val="727FA3BF"/>
    <w:rsid w:val="72BF57E3"/>
    <w:rsid w:val="72CFE03B"/>
    <w:rsid w:val="73D5770E"/>
    <w:rsid w:val="73FA2E61"/>
    <w:rsid w:val="759C6025"/>
    <w:rsid w:val="75F461FB"/>
    <w:rsid w:val="767F7729"/>
    <w:rsid w:val="76F97D6C"/>
    <w:rsid w:val="77B736C2"/>
    <w:rsid w:val="77FE45EA"/>
    <w:rsid w:val="78185266"/>
    <w:rsid w:val="78B813C8"/>
    <w:rsid w:val="792D80BA"/>
    <w:rsid w:val="79EFFDDF"/>
    <w:rsid w:val="7AD3731C"/>
    <w:rsid w:val="7B3F78A8"/>
    <w:rsid w:val="7B7B706E"/>
    <w:rsid w:val="7BEDE9D0"/>
    <w:rsid w:val="7BEFBAAB"/>
    <w:rsid w:val="7BFAB027"/>
    <w:rsid w:val="7BFF0CF3"/>
    <w:rsid w:val="7CB720E8"/>
    <w:rsid w:val="7D2B74AC"/>
    <w:rsid w:val="7D5F8F1F"/>
    <w:rsid w:val="7D735519"/>
    <w:rsid w:val="7DBB55DC"/>
    <w:rsid w:val="7DD6B289"/>
    <w:rsid w:val="7DEE7E93"/>
    <w:rsid w:val="7E65E1C1"/>
    <w:rsid w:val="7E7B2474"/>
    <w:rsid w:val="7E7FE0A7"/>
    <w:rsid w:val="7E912116"/>
    <w:rsid w:val="7ED7B1F3"/>
    <w:rsid w:val="7EDA1D53"/>
    <w:rsid w:val="7EF2CD53"/>
    <w:rsid w:val="7F5E9183"/>
    <w:rsid w:val="7F89DA47"/>
    <w:rsid w:val="7FA75544"/>
    <w:rsid w:val="7FFF0C50"/>
    <w:rsid w:val="8FBACB33"/>
    <w:rsid w:val="99DE8EB7"/>
    <w:rsid w:val="9CF7AC4F"/>
    <w:rsid w:val="9F3E98AD"/>
    <w:rsid w:val="A1B52E12"/>
    <w:rsid w:val="A1F7AABE"/>
    <w:rsid w:val="A5B947D7"/>
    <w:rsid w:val="A9E6FA9E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8E1D5C"/>
    <w:rsid w:val="BA9B8C14"/>
    <w:rsid w:val="BB1FD679"/>
    <w:rsid w:val="BE49EC9A"/>
    <w:rsid w:val="BEA2F9CF"/>
    <w:rsid w:val="BEFDF00F"/>
    <w:rsid w:val="BFD752A4"/>
    <w:rsid w:val="BFFE658B"/>
    <w:rsid w:val="BFFFBF65"/>
    <w:rsid w:val="C397B0CD"/>
    <w:rsid w:val="C7EC101F"/>
    <w:rsid w:val="CCDDFEB6"/>
    <w:rsid w:val="CEDF9FCB"/>
    <w:rsid w:val="D3EBE726"/>
    <w:rsid w:val="D46F5939"/>
    <w:rsid w:val="D57FCC93"/>
    <w:rsid w:val="DAB7F028"/>
    <w:rsid w:val="DB378FBD"/>
    <w:rsid w:val="DCFB6143"/>
    <w:rsid w:val="DD370688"/>
    <w:rsid w:val="DDDAE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97A2A4-6761-45DC-86C9-3334F2B5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2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D2E2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D2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2E2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Syan</dc:creator>
  <cp:lastModifiedBy>巫微涟</cp:lastModifiedBy>
  <cp:revision>3</cp:revision>
  <dcterms:created xsi:type="dcterms:W3CDTF">2022-11-25T15:55:00Z</dcterms:created>
  <dcterms:modified xsi:type="dcterms:W3CDTF">2024-05-28T09:41:00Z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F1C6271762164EEAB279A3A0D2E5BEAB_13</vt:lpwstr>
  </property>
</Properties>
</file>