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27" w:rsidRDefault="007614ED" w:rsidP="007614ED">
      <w:pPr>
        <w:jc w:val="center"/>
        <w:rPr>
          <w:rFonts w:ascii="Ђˎ̥" w:hAnsi="Ђˎ̥" w:hint="eastAsia"/>
          <w:b/>
          <w:bCs/>
          <w:color w:val="003366"/>
          <w:sz w:val="36"/>
          <w:szCs w:val="36"/>
        </w:rPr>
      </w:pPr>
      <w:r>
        <w:rPr>
          <w:rFonts w:ascii="Ђˎ̥" w:hAnsi="Ђˎ̥"/>
          <w:b/>
          <w:bCs/>
          <w:color w:val="003366"/>
          <w:sz w:val="36"/>
          <w:szCs w:val="36"/>
        </w:rPr>
        <w:t>关于</w:t>
      </w:r>
      <w:r>
        <w:rPr>
          <w:rFonts w:ascii="Ђˎ̥" w:hAnsi="Ђˎ̥" w:hint="eastAsia"/>
          <w:b/>
          <w:bCs/>
          <w:color w:val="003366"/>
          <w:sz w:val="36"/>
          <w:szCs w:val="36"/>
        </w:rPr>
        <w:t>公布并核对</w:t>
      </w:r>
      <w:r w:rsidR="002C18BB">
        <w:rPr>
          <w:rFonts w:ascii="Ђˎ̥" w:hAnsi="Ђˎ̥" w:hint="eastAsia"/>
          <w:b/>
          <w:bCs/>
          <w:color w:val="003366"/>
          <w:sz w:val="36"/>
          <w:szCs w:val="36"/>
        </w:rPr>
        <w:t>教育</w:t>
      </w:r>
      <w:r w:rsidR="008911AE">
        <w:rPr>
          <w:rFonts w:ascii="Ђˎ̥" w:hAnsi="Ђˎ̥" w:hint="eastAsia"/>
          <w:b/>
          <w:bCs/>
          <w:color w:val="003366"/>
          <w:sz w:val="36"/>
          <w:szCs w:val="36"/>
        </w:rPr>
        <w:t>学院</w:t>
      </w:r>
      <w:r>
        <w:rPr>
          <w:rFonts w:ascii="Ђˎ̥" w:hAnsi="Ђˎ̥"/>
          <w:b/>
          <w:bCs/>
          <w:color w:val="003366"/>
          <w:sz w:val="36"/>
          <w:szCs w:val="36"/>
        </w:rPr>
        <w:t>201</w:t>
      </w:r>
      <w:r>
        <w:rPr>
          <w:rFonts w:ascii="Ђˎ̥" w:hAnsi="Ђˎ̥" w:hint="eastAsia"/>
          <w:b/>
          <w:bCs/>
          <w:color w:val="003366"/>
          <w:sz w:val="36"/>
          <w:szCs w:val="36"/>
        </w:rPr>
        <w:t>7</w:t>
      </w:r>
      <w:r>
        <w:rPr>
          <w:rFonts w:ascii="Ђˎ̥" w:hAnsi="Ђˎ̥"/>
          <w:b/>
          <w:bCs/>
          <w:color w:val="003366"/>
          <w:sz w:val="36"/>
          <w:szCs w:val="36"/>
        </w:rPr>
        <w:t>届预计毕业生名单的通知</w:t>
      </w:r>
    </w:p>
    <w:p w:rsidR="007614ED" w:rsidRDefault="007614ED" w:rsidP="007614ED">
      <w:pPr>
        <w:jc w:val="center"/>
        <w:rPr>
          <w:rFonts w:ascii="Ђˎ̥" w:hAnsi="Ђˎ̥" w:hint="eastAsia"/>
          <w:b/>
          <w:bCs/>
          <w:color w:val="003366"/>
          <w:sz w:val="36"/>
          <w:szCs w:val="36"/>
        </w:rPr>
      </w:pPr>
    </w:p>
    <w:p w:rsidR="007614ED" w:rsidRDefault="007614ED" w:rsidP="007614ED">
      <w:pPr>
        <w:pStyle w:val="a3"/>
        <w:spacing w:before="0" w:beforeAutospacing="0" w:after="0" w:afterAutospacing="0" w:line="440" w:lineRule="exact"/>
        <w:rPr>
          <w:rFonts w:ascii="Ђˎ̥" w:hAnsi="Ђˎ̥" w:hint="eastAsia"/>
          <w:color w:val="555555"/>
          <w:sz w:val="21"/>
          <w:szCs w:val="21"/>
        </w:rPr>
      </w:pPr>
      <w:r>
        <w:rPr>
          <w:rFonts w:ascii="Ђˎ̥" w:hAnsi="Ђˎ̥"/>
          <w:color w:val="555555"/>
          <w:sz w:val="30"/>
          <w:szCs w:val="30"/>
        </w:rPr>
        <w:t>各</w:t>
      </w:r>
      <w:r>
        <w:rPr>
          <w:rFonts w:ascii="Ђˎ̥" w:hAnsi="Ђˎ̥" w:hint="eastAsia"/>
          <w:color w:val="555555"/>
          <w:sz w:val="30"/>
          <w:szCs w:val="30"/>
        </w:rPr>
        <w:t>位同学</w:t>
      </w:r>
      <w:r>
        <w:rPr>
          <w:rFonts w:ascii="Ђˎ̥" w:hAnsi="Ђˎ̥"/>
          <w:color w:val="555555"/>
          <w:sz w:val="30"/>
          <w:szCs w:val="30"/>
        </w:rPr>
        <w:t>：</w:t>
      </w:r>
      <w:r>
        <w:rPr>
          <w:rFonts w:ascii="Ђˎ̥" w:hAnsi="Ђˎ̥"/>
          <w:color w:val="555555"/>
          <w:sz w:val="30"/>
          <w:szCs w:val="30"/>
        </w:rPr>
        <w:t>  </w:t>
      </w:r>
    </w:p>
    <w:p w:rsidR="007614ED" w:rsidRDefault="007614ED" w:rsidP="007614ED">
      <w:pPr>
        <w:pStyle w:val="a3"/>
        <w:spacing w:before="0" w:beforeAutospacing="0" w:after="0" w:afterAutospacing="0" w:line="440" w:lineRule="exact"/>
        <w:ind w:firstLineChars="200" w:firstLine="600"/>
        <w:rPr>
          <w:rFonts w:ascii="Ђˎ̥" w:hAnsi="Ђˎ̥" w:hint="eastAsia"/>
          <w:color w:val="555555"/>
          <w:sz w:val="30"/>
          <w:szCs w:val="30"/>
        </w:rPr>
      </w:pPr>
      <w:r>
        <w:rPr>
          <w:rFonts w:ascii="Ђˎ̥" w:hAnsi="Ђˎ̥"/>
          <w:color w:val="555555"/>
          <w:sz w:val="30"/>
          <w:szCs w:val="30"/>
        </w:rPr>
        <w:t>为确保我</w:t>
      </w:r>
      <w:r>
        <w:rPr>
          <w:rFonts w:ascii="Ђˎ̥" w:hAnsi="Ђˎ̥" w:hint="eastAsia"/>
          <w:color w:val="555555"/>
          <w:sz w:val="30"/>
          <w:szCs w:val="30"/>
        </w:rPr>
        <w:t>院</w:t>
      </w:r>
      <w:r>
        <w:rPr>
          <w:rFonts w:ascii="Ђˎ̥" w:hAnsi="Ђˎ̥"/>
          <w:color w:val="555555"/>
          <w:sz w:val="30"/>
          <w:szCs w:val="30"/>
        </w:rPr>
        <w:t>201</w:t>
      </w:r>
      <w:r>
        <w:rPr>
          <w:rFonts w:ascii="Ђˎ̥" w:hAnsi="Ђˎ̥" w:hint="eastAsia"/>
          <w:color w:val="555555"/>
          <w:sz w:val="30"/>
          <w:szCs w:val="30"/>
        </w:rPr>
        <w:t>7</w:t>
      </w:r>
      <w:r>
        <w:rPr>
          <w:rFonts w:ascii="Ђˎ̥" w:hAnsi="Ђˎ̥"/>
          <w:color w:val="555555"/>
          <w:sz w:val="30"/>
          <w:szCs w:val="30"/>
        </w:rPr>
        <w:t>届毕业生毕业证书发放及学历注册工作顺利进行，现</w:t>
      </w:r>
      <w:r>
        <w:rPr>
          <w:rFonts w:ascii="Ђˎ̥" w:hAnsi="Ђˎ̥" w:hint="eastAsia"/>
          <w:color w:val="555555"/>
          <w:sz w:val="30"/>
          <w:szCs w:val="30"/>
        </w:rPr>
        <w:t>公布</w:t>
      </w:r>
      <w:r>
        <w:rPr>
          <w:rFonts w:ascii="Ђˎ̥" w:hAnsi="Ђˎ̥"/>
          <w:color w:val="555555"/>
          <w:sz w:val="30"/>
          <w:szCs w:val="30"/>
        </w:rPr>
        <w:t>我</w:t>
      </w:r>
      <w:r>
        <w:rPr>
          <w:rFonts w:ascii="Ђˎ̥" w:hAnsi="Ђˎ̥" w:hint="eastAsia"/>
          <w:color w:val="555555"/>
          <w:sz w:val="30"/>
          <w:szCs w:val="30"/>
        </w:rPr>
        <w:t>学院（系）</w:t>
      </w:r>
      <w:r>
        <w:rPr>
          <w:rFonts w:ascii="Ђˎ̥" w:hAnsi="Ђˎ̥"/>
          <w:color w:val="555555"/>
          <w:sz w:val="30"/>
          <w:szCs w:val="30"/>
        </w:rPr>
        <w:t>201</w:t>
      </w:r>
      <w:r>
        <w:rPr>
          <w:rFonts w:ascii="Ђˎ̥" w:hAnsi="Ђˎ̥" w:hint="eastAsia"/>
          <w:color w:val="555555"/>
          <w:sz w:val="30"/>
          <w:szCs w:val="30"/>
        </w:rPr>
        <w:t>7</w:t>
      </w:r>
      <w:r>
        <w:rPr>
          <w:rFonts w:ascii="Ђˎ̥" w:hAnsi="Ђˎ̥"/>
          <w:color w:val="555555"/>
          <w:sz w:val="30"/>
          <w:szCs w:val="30"/>
        </w:rPr>
        <w:t>届预计毕业生名单</w:t>
      </w:r>
      <w:r>
        <w:rPr>
          <w:rFonts w:ascii="Ђˎ̥" w:hAnsi="Ђˎ̥" w:hint="eastAsia"/>
          <w:color w:val="555555"/>
          <w:sz w:val="30"/>
          <w:szCs w:val="30"/>
        </w:rPr>
        <w:t>，请同学们于</w:t>
      </w:r>
      <w:r w:rsidR="008911AE">
        <w:rPr>
          <w:rFonts w:ascii="Ђˎ̥" w:hAnsi="Ђˎ̥" w:hint="eastAsia"/>
          <w:color w:val="555555"/>
          <w:sz w:val="30"/>
          <w:szCs w:val="30"/>
        </w:rPr>
        <w:t>2017</w:t>
      </w:r>
      <w:r>
        <w:rPr>
          <w:rFonts w:ascii="Ђˎ̥" w:hAnsi="Ђˎ̥" w:hint="eastAsia"/>
          <w:color w:val="555555"/>
          <w:sz w:val="30"/>
          <w:szCs w:val="30"/>
        </w:rPr>
        <w:t>年</w:t>
      </w:r>
      <w:r w:rsidR="008911AE">
        <w:rPr>
          <w:rFonts w:ascii="Ђˎ̥" w:hAnsi="Ђˎ̥" w:hint="eastAsia"/>
          <w:color w:val="555555"/>
          <w:sz w:val="30"/>
          <w:szCs w:val="30"/>
        </w:rPr>
        <w:t>3</w:t>
      </w:r>
      <w:r>
        <w:rPr>
          <w:rFonts w:ascii="Ђˎ̥" w:hAnsi="Ђˎ̥" w:hint="eastAsia"/>
          <w:color w:val="555555"/>
          <w:sz w:val="30"/>
          <w:szCs w:val="30"/>
        </w:rPr>
        <w:t>月</w:t>
      </w:r>
      <w:r w:rsidR="008911AE">
        <w:rPr>
          <w:rFonts w:ascii="Ђˎ̥" w:hAnsi="Ђˎ̥" w:hint="eastAsia"/>
          <w:color w:val="555555"/>
          <w:sz w:val="30"/>
          <w:szCs w:val="30"/>
        </w:rPr>
        <w:t xml:space="preserve">20 </w:t>
      </w:r>
      <w:r>
        <w:rPr>
          <w:rFonts w:ascii="Ђˎ̥" w:hAnsi="Ђˎ̥" w:hint="eastAsia"/>
          <w:color w:val="555555"/>
          <w:sz w:val="30"/>
          <w:szCs w:val="30"/>
        </w:rPr>
        <w:t>日之前认真</w:t>
      </w:r>
      <w:r>
        <w:rPr>
          <w:rFonts w:ascii="Ђˎ̥" w:hAnsi="Ђˎ̥"/>
          <w:color w:val="555555"/>
          <w:sz w:val="30"/>
          <w:szCs w:val="30"/>
        </w:rPr>
        <w:t>核对确认</w:t>
      </w:r>
      <w:r>
        <w:rPr>
          <w:rFonts w:ascii="Ђˎ̥" w:hAnsi="Ђˎ̥" w:hint="eastAsia"/>
          <w:color w:val="555555"/>
          <w:sz w:val="30"/>
          <w:szCs w:val="30"/>
        </w:rPr>
        <w:t>，如有遗漏名单或错误，请联系邮箱：</w:t>
      </w:r>
      <w:r w:rsidR="008911AE">
        <w:rPr>
          <w:rFonts w:ascii="Ђˎ̥" w:hAnsi="Ђˎ̥" w:hint="eastAsia"/>
          <w:color w:val="555555"/>
          <w:sz w:val="30"/>
          <w:szCs w:val="30"/>
        </w:rPr>
        <w:t>jyxy187@zju.edu.cn</w:t>
      </w:r>
    </w:p>
    <w:p w:rsidR="007614ED" w:rsidRDefault="007614ED" w:rsidP="007614ED">
      <w:pPr>
        <w:pStyle w:val="a3"/>
        <w:spacing w:before="0" w:beforeAutospacing="0" w:after="0" w:afterAutospacing="0" w:line="440" w:lineRule="exact"/>
        <w:ind w:firstLineChars="200" w:firstLine="600"/>
        <w:rPr>
          <w:rFonts w:ascii="Ђˎ̥" w:hAnsi="Ђˎ̥" w:hint="eastAsia"/>
          <w:color w:val="555555"/>
          <w:sz w:val="30"/>
          <w:szCs w:val="30"/>
        </w:rPr>
      </w:pPr>
      <w:r>
        <w:rPr>
          <w:rFonts w:ascii="Ђˎ̥" w:hAnsi="Ђˎ̥" w:hint="eastAsia"/>
          <w:color w:val="555555"/>
          <w:sz w:val="30"/>
          <w:szCs w:val="30"/>
        </w:rPr>
        <w:t xml:space="preserve">   </w:t>
      </w:r>
      <w:r w:rsidR="00012D3B">
        <w:rPr>
          <w:rFonts w:ascii="Ђˎ̥" w:hAnsi="Ђˎ̥" w:hint="eastAsia"/>
          <w:color w:val="555555"/>
          <w:sz w:val="30"/>
          <w:szCs w:val="30"/>
        </w:rPr>
        <w:t xml:space="preserve">  </w:t>
      </w:r>
      <w:r>
        <w:rPr>
          <w:rFonts w:ascii="Ђˎ̥" w:hAnsi="Ђˎ̥" w:hint="eastAsia"/>
          <w:color w:val="555555"/>
          <w:sz w:val="30"/>
          <w:szCs w:val="30"/>
        </w:rPr>
        <w:t xml:space="preserve"> </w:t>
      </w:r>
      <w:r w:rsidR="009214F1">
        <w:rPr>
          <w:rFonts w:ascii="Ђˎ̥" w:hAnsi="Ђˎ̥" w:hint="eastAsia"/>
          <w:color w:val="555555"/>
          <w:sz w:val="30"/>
          <w:szCs w:val="30"/>
        </w:rPr>
        <w:t xml:space="preserve"> </w:t>
      </w:r>
      <w:r>
        <w:rPr>
          <w:rFonts w:ascii="Ђˎ̥" w:hAnsi="Ђˎ̥" w:hint="eastAsia"/>
          <w:color w:val="555555"/>
          <w:sz w:val="30"/>
          <w:szCs w:val="30"/>
        </w:rPr>
        <w:t>联系电话</w:t>
      </w:r>
      <w:r w:rsidR="008911AE">
        <w:rPr>
          <w:rFonts w:ascii="Ђˎ̥" w:hAnsi="Ђˎ̥" w:hint="eastAsia"/>
          <w:color w:val="555555"/>
          <w:sz w:val="30"/>
          <w:szCs w:val="30"/>
        </w:rPr>
        <w:t>：</w:t>
      </w:r>
      <w:r w:rsidR="008911AE">
        <w:rPr>
          <w:rFonts w:ascii="Ђˎ̥" w:hAnsi="Ђˎ̥" w:hint="eastAsia"/>
          <w:color w:val="555555"/>
          <w:sz w:val="30"/>
          <w:szCs w:val="30"/>
        </w:rPr>
        <w:t>88273655</w:t>
      </w:r>
    </w:p>
    <w:p w:rsidR="007614ED" w:rsidRDefault="007614ED" w:rsidP="007614ED">
      <w:pPr>
        <w:pStyle w:val="a3"/>
        <w:spacing w:before="0" w:beforeAutospacing="0" w:after="0" w:afterAutospacing="0" w:line="440" w:lineRule="exact"/>
        <w:rPr>
          <w:rFonts w:ascii="Ђˎ̥" w:hAnsi="Ђˎ̥" w:hint="eastAsia"/>
          <w:color w:val="555555"/>
          <w:sz w:val="30"/>
          <w:szCs w:val="30"/>
        </w:rPr>
      </w:pPr>
      <w:r>
        <w:rPr>
          <w:rFonts w:ascii="Ђˎ̥" w:hAnsi="Ђˎ̥" w:hint="eastAsia"/>
          <w:color w:val="555555"/>
          <w:sz w:val="30"/>
          <w:szCs w:val="30"/>
        </w:rPr>
        <w:t xml:space="preserve">       </w:t>
      </w:r>
      <w:r w:rsidR="00012D3B">
        <w:rPr>
          <w:rFonts w:ascii="Ђˎ̥" w:hAnsi="Ђˎ̥" w:hint="eastAsia"/>
          <w:color w:val="555555"/>
          <w:sz w:val="30"/>
          <w:szCs w:val="30"/>
        </w:rPr>
        <w:t xml:space="preserve">  </w:t>
      </w:r>
      <w:r w:rsidR="009214F1">
        <w:rPr>
          <w:rFonts w:ascii="Ђˎ̥" w:hAnsi="Ђˎ̥" w:hint="eastAsia"/>
          <w:color w:val="555555"/>
          <w:sz w:val="30"/>
          <w:szCs w:val="30"/>
        </w:rPr>
        <w:t xml:space="preserve"> </w:t>
      </w:r>
      <w:r>
        <w:rPr>
          <w:rFonts w:ascii="Ђˎ̥" w:hAnsi="Ђˎ̥" w:hint="eastAsia"/>
          <w:color w:val="555555"/>
          <w:sz w:val="30"/>
          <w:szCs w:val="30"/>
        </w:rPr>
        <w:t xml:space="preserve"> </w:t>
      </w:r>
      <w:r>
        <w:rPr>
          <w:rFonts w:ascii="Ђˎ̥" w:hAnsi="Ђˎ̥" w:hint="eastAsia"/>
          <w:color w:val="555555"/>
          <w:sz w:val="30"/>
          <w:szCs w:val="30"/>
        </w:rPr>
        <w:t>联系地址：</w:t>
      </w:r>
      <w:r w:rsidR="008911AE">
        <w:rPr>
          <w:rFonts w:ascii="Ђˎ̥" w:hAnsi="Ђˎ̥" w:hint="eastAsia"/>
          <w:color w:val="555555"/>
          <w:sz w:val="30"/>
          <w:szCs w:val="30"/>
        </w:rPr>
        <w:t>西溪校区田家炳书院</w:t>
      </w:r>
      <w:r w:rsidR="008911AE">
        <w:rPr>
          <w:rFonts w:ascii="Ђˎ̥" w:hAnsi="Ђˎ̥" w:hint="eastAsia"/>
          <w:color w:val="555555"/>
          <w:sz w:val="30"/>
          <w:szCs w:val="30"/>
        </w:rPr>
        <w:t>222</w:t>
      </w:r>
      <w:r w:rsidR="008911AE">
        <w:rPr>
          <w:rFonts w:ascii="Ђˎ̥" w:hAnsi="Ђˎ̥" w:hint="eastAsia"/>
          <w:color w:val="555555"/>
          <w:sz w:val="30"/>
          <w:szCs w:val="30"/>
        </w:rPr>
        <w:t>室</w:t>
      </w:r>
    </w:p>
    <w:p w:rsidR="007614ED" w:rsidRDefault="007614ED" w:rsidP="007614ED">
      <w:pPr>
        <w:pStyle w:val="a3"/>
        <w:spacing w:before="0" w:beforeAutospacing="0" w:after="0" w:afterAutospacing="0" w:line="440" w:lineRule="exact"/>
        <w:rPr>
          <w:rFonts w:ascii="Ђˎ̥" w:hAnsi="Ђˎ̥" w:hint="eastAsia"/>
          <w:color w:val="555555"/>
          <w:sz w:val="30"/>
          <w:szCs w:val="30"/>
        </w:rPr>
      </w:pPr>
      <w:r>
        <w:rPr>
          <w:rFonts w:ascii="Ђˎ̥" w:hAnsi="Ђˎ̥" w:hint="eastAsia"/>
          <w:color w:val="555555"/>
          <w:sz w:val="30"/>
          <w:szCs w:val="30"/>
        </w:rPr>
        <w:t xml:space="preserve">     </w:t>
      </w:r>
      <w:r>
        <w:rPr>
          <w:rFonts w:ascii="Ђˎ̥" w:hAnsi="Ђˎ̥" w:hint="eastAsia"/>
          <w:color w:val="555555"/>
          <w:sz w:val="30"/>
          <w:szCs w:val="30"/>
        </w:rPr>
        <w:t>请相互转告，谢谢！</w:t>
      </w:r>
    </w:p>
    <w:p w:rsidR="007614ED" w:rsidRDefault="007614ED" w:rsidP="007614ED">
      <w:pPr>
        <w:pStyle w:val="a3"/>
        <w:spacing w:before="0" w:beforeAutospacing="0" w:after="0" w:afterAutospacing="0" w:line="440" w:lineRule="exact"/>
        <w:rPr>
          <w:rFonts w:ascii="Ђˎ̥" w:hAnsi="Ђˎ̥" w:hint="eastAsia"/>
          <w:color w:val="555555"/>
          <w:sz w:val="30"/>
          <w:szCs w:val="30"/>
        </w:rPr>
      </w:pPr>
      <w:bookmarkStart w:id="0" w:name="_GoBack"/>
      <w:bookmarkEnd w:id="0"/>
    </w:p>
    <w:p w:rsidR="007614ED" w:rsidRDefault="007614ED" w:rsidP="007614ED">
      <w:pPr>
        <w:pStyle w:val="a3"/>
        <w:spacing w:before="0" w:beforeAutospacing="0" w:after="0" w:afterAutospacing="0" w:line="440" w:lineRule="exact"/>
        <w:rPr>
          <w:rFonts w:ascii="Ђˎ̥" w:hAnsi="Ђˎ̥" w:hint="eastAsia"/>
          <w:color w:val="555555"/>
          <w:sz w:val="30"/>
          <w:szCs w:val="30"/>
        </w:rPr>
      </w:pPr>
    </w:p>
    <w:p w:rsidR="007614ED" w:rsidRDefault="007614ED" w:rsidP="007614ED">
      <w:pPr>
        <w:pStyle w:val="a3"/>
        <w:spacing w:before="0" w:beforeAutospacing="0" w:after="0" w:afterAutospacing="0" w:line="440" w:lineRule="exact"/>
        <w:rPr>
          <w:rFonts w:ascii="Ђˎ̥" w:hAnsi="Ђˎ̥" w:hint="eastAsia"/>
          <w:color w:val="555555"/>
          <w:sz w:val="30"/>
          <w:szCs w:val="30"/>
        </w:rPr>
      </w:pPr>
    </w:p>
    <w:p w:rsidR="00012D3B" w:rsidRDefault="008911AE" w:rsidP="007614ED">
      <w:pPr>
        <w:pStyle w:val="a3"/>
        <w:spacing w:before="0" w:beforeAutospacing="0" w:after="0" w:afterAutospacing="0" w:line="440" w:lineRule="exact"/>
        <w:rPr>
          <w:rFonts w:ascii="Ђˎ̥" w:hAnsi="Ђˎ̥" w:hint="eastAsia"/>
          <w:color w:val="555555"/>
          <w:sz w:val="30"/>
          <w:szCs w:val="30"/>
        </w:rPr>
      </w:pPr>
      <w:r>
        <w:rPr>
          <w:rFonts w:ascii="Ђˎ̥" w:hAnsi="Ђˎ̥" w:hint="eastAsia"/>
          <w:color w:val="555555"/>
          <w:sz w:val="30"/>
          <w:szCs w:val="30"/>
        </w:rPr>
        <w:t>附件：教育</w:t>
      </w:r>
      <w:r w:rsidR="007614ED">
        <w:rPr>
          <w:rFonts w:ascii="Ђˎ̥" w:hAnsi="Ђˎ̥" w:hint="eastAsia"/>
          <w:color w:val="555555"/>
          <w:sz w:val="30"/>
          <w:szCs w:val="30"/>
        </w:rPr>
        <w:t>学院</w:t>
      </w:r>
      <w:r w:rsidR="007614ED" w:rsidRPr="007614ED">
        <w:rPr>
          <w:rFonts w:ascii="Ђˎ̥" w:hAnsi="Ђˎ̥"/>
          <w:color w:val="555555"/>
          <w:sz w:val="30"/>
          <w:szCs w:val="30"/>
        </w:rPr>
        <w:t>201</w:t>
      </w:r>
      <w:r w:rsidR="007614ED" w:rsidRPr="007614ED">
        <w:rPr>
          <w:rFonts w:ascii="Ђˎ̥" w:hAnsi="Ђˎ̥" w:hint="eastAsia"/>
          <w:color w:val="555555"/>
          <w:sz w:val="30"/>
          <w:szCs w:val="30"/>
        </w:rPr>
        <w:t>7</w:t>
      </w:r>
      <w:r w:rsidR="007614ED" w:rsidRPr="007614ED">
        <w:rPr>
          <w:rFonts w:ascii="Ђˎ̥" w:hAnsi="Ђˎ̥"/>
          <w:color w:val="555555"/>
          <w:sz w:val="30"/>
          <w:szCs w:val="30"/>
        </w:rPr>
        <w:t>届预计毕业生名单</w:t>
      </w:r>
      <w:r w:rsidR="007614ED" w:rsidRPr="007614ED">
        <w:rPr>
          <w:rFonts w:ascii="Ђˎ̥" w:hAnsi="Ђˎ̥" w:hint="eastAsia"/>
          <w:color w:val="555555"/>
          <w:sz w:val="30"/>
          <w:szCs w:val="30"/>
        </w:rPr>
        <w:t>（核对版）</w:t>
      </w:r>
    </w:p>
    <w:p w:rsidR="008911AE" w:rsidRDefault="008911AE" w:rsidP="007614ED">
      <w:pPr>
        <w:pStyle w:val="a3"/>
        <w:spacing w:before="0" w:beforeAutospacing="0" w:after="0" w:afterAutospacing="0" w:line="440" w:lineRule="exact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LINK </w:instrText>
      </w:r>
      <w:r w:rsidR="005C44A9">
        <w:instrText xml:space="preserve">Excel.Sheet.12 E:\\本科生科\\毕业生工作\\2017届毕业生\\2017届预计毕业生名单.xlsx Sheet2!R1C1:R92C5 </w:instrText>
      </w:r>
      <w:r>
        <w:rPr>
          <w:rFonts w:hint="eastAsia"/>
        </w:rPr>
        <w:instrText xml:space="preserve">\a \f 4 \h </w:instrText>
      </w:r>
      <w:r>
        <w:rPr>
          <w:rFonts w:hint="eastAsia"/>
        </w:rPr>
        <w:fldChar w:fldCharType="separate"/>
      </w:r>
    </w:p>
    <w:tbl>
      <w:tblPr>
        <w:tblW w:w="8580" w:type="dxa"/>
        <w:tblInd w:w="108" w:type="dxa"/>
        <w:tblLook w:val="04A0" w:firstRow="1" w:lastRow="0" w:firstColumn="1" w:lastColumn="0" w:noHBand="0" w:noVBand="1"/>
      </w:tblPr>
      <w:tblGrid>
        <w:gridCol w:w="1400"/>
        <w:gridCol w:w="2300"/>
        <w:gridCol w:w="1720"/>
        <w:gridCol w:w="2080"/>
        <w:gridCol w:w="1080"/>
      </w:tblGrid>
      <w:tr w:rsidR="008911AE" w:rsidRPr="008911AE" w:rsidTr="008911AE">
        <w:trPr>
          <w:trHeight w:val="2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毕业年度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3120101046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蔡泽凯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3120101298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3120104566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陈禹欢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章基城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李翩翩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冯伟辉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陈佳晟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赵文爽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汪小雄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3120104870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樊飞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3120104972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黄俊杰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3120105050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徐翔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3120105051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3120105052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姜良杰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3120105056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李金正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3120105061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3120101388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喻敏柯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3130101259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3130101601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项玲连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3139901013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许丹莹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公共事业管理1301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3120100007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依斯坎达尔·吾买尔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3130100002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娜迪拉·阿不拉江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3130100003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阿优迪亚·阿不里开木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3130100736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杨佳欣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3130101098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盛呈燕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3130101150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3130101151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鲍锦霞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3130101160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章哲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3130101164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陈宇怀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3130101176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褚欣维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3130101675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金昊月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3130103183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3130104241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尹碧菡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3130104429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3139901014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王陈烁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3120104785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周丽冰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民族传统体育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民族传统体育1301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3120104810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忻开拓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民族传统体育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民族传统体育1301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3120101349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杨宇彤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体育经济与管理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体育经济与管理1301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3130101320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叶莉萍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体育经济与管理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体育经济与管理1301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3130101359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徐伟康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体育经济与管理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体育经济与管理1301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3130103844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体育经济与管理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体育经济与管理1301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3120104798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徐惠琴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3120104799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蒋天骄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3130104440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范昱志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李迅冲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高熠雯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杨小浒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牟哲贤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黄皓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陈思昊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吴乐东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陈宇婷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张超杰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3130104806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何舟遨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盛逸鸣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姚海瑞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袁家恺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洪宇伦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李昊晨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诸葛田野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沈彤辉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赵冰晶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杜雪琪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王淑婷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王曼亲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洪丽梅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赵暐森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梁跃曦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3130104790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李应昌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沈孝琳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昌依婷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朱佳颖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3130104799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郑桐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徐芳野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郑悦诚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金嘉祥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朱俊畅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  <w:tr w:rsidR="008911AE" w:rsidRPr="008911AE" w:rsidTr="008911AE">
        <w:trPr>
          <w:trHeight w:val="2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3130104820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鲁仟慧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运动训练1302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AE" w:rsidRPr="008911AE" w:rsidRDefault="008911AE" w:rsidP="008911A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911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</w:tr>
    </w:tbl>
    <w:p w:rsidR="007614ED" w:rsidRDefault="008911AE" w:rsidP="007614ED">
      <w:pPr>
        <w:pStyle w:val="a3"/>
        <w:spacing w:before="0" w:beforeAutospacing="0" w:after="0" w:afterAutospacing="0" w:line="440" w:lineRule="exact"/>
        <w:rPr>
          <w:rFonts w:ascii="Ђˎ̥" w:hAnsi="Ђˎ̥" w:hint="eastAsia"/>
          <w:color w:val="555555"/>
          <w:sz w:val="30"/>
          <w:szCs w:val="30"/>
        </w:rPr>
      </w:pPr>
      <w:r>
        <w:rPr>
          <w:rFonts w:ascii="Ђˎ̥" w:hAnsi="Ђˎ̥" w:hint="eastAsia"/>
          <w:color w:val="555555"/>
          <w:sz w:val="30"/>
          <w:szCs w:val="30"/>
        </w:rPr>
        <w:fldChar w:fldCharType="end"/>
      </w:r>
      <w:r w:rsidR="00012D3B">
        <w:rPr>
          <w:rFonts w:ascii="Ђˎ̥" w:hAnsi="Ђˎ̥" w:hint="eastAsia"/>
          <w:color w:val="555555"/>
          <w:sz w:val="30"/>
          <w:szCs w:val="30"/>
        </w:rPr>
        <w:t>预计毕业日期</w:t>
      </w:r>
      <w:r w:rsidR="00012D3B">
        <w:rPr>
          <w:rFonts w:ascii="Ђˎ̥" w:hAnsi="Ђˎ̥" w:hint="eastAsia"/>
          <w:color w:val="555555"/>
          <w:sz w:val="30"/>
          <w:szCs w:val="30"/>
        </w:rPr>
        <w:t>2017</w:t>
      </w:r>
      <w:r w:rsidR="00012D3B">
        <w:rPr>
          <w:rFonts w:ascii="Ђˎ̥" w:hAnsi="Ђˎ̥" w:hint="eastAsia"/>
          <w:color w:val="555555"/>
          <w:sz w:val="30"/>
          <w:szCs w:val="30"/>
        </w:rPr>
        <w:t>年</w:t>
      </w:r>
      <w:r w:rsidR="00012D3B">
        <w:rPr>
          <w:rFonts w:ascii="Ђˎ̥" w:hAnsi="Ђˎ̥" w:hint="eastAsia"/>
          <w:color w:val="555555"/>
          <w:sz w:val="30"/>
          <w:szCs w:val="30"/>
        </w:rPr>
        <w:t>6</w:t>
      </w:r>
      <w:r w:rsidR="00012D3B">
        <w:rPr>
          <w:rFonts w:ascii="Ђˎ̥" w:hAnsi="Ђˎ̥" w:hint="eastAsia"/>
          <w:color w:val="555555"/>
          <w:sz w:val="30"/>
          <w:szCs w:val="30"/>
        </w:rPr>
        <w:t>月</w:t>
      </w:r>
      <w:r w:rsidR="00012D3B">
        <w:rPr>
          <w:rFonts w:ascii="Ђˎ̥" w:hAnsi="Ђˎ̥" w:hint="eastAsia"/>
          <w:color w:val="555555"/>
          <w:sz w:val="30"/>
          <w:szCs w:val="30"/>
        </w:rPr>
        <w:t>30</w:t>
      </w:r>
      <w:r w:rsidR="00012D3B">
        <w:rPr>
          <w:rFonts w:ascii="Ђˎ̥" w:hAnsi="Ђˎ̥" w:hint="eastAsia"/>
          <w:color w:val="555555"/>
          <w:sz w:val="30"/>
          <w:szCs w:val="30"/>
        </w:rPr>
        <w:t>日或</w:t>
      </w:r>
      <w:r w:rsidR="00012D3B">
        <w:rPr>
          <w:rFonts w:ascii="Ђˎ̥" w:hAnsi="Ђˎ̥" w:hint="eastAsia"/>
          <w:color w:val="555555"/>
          <w:sz w:val="30"/>
          <w:szCs w:val="30"/>
        </w:rPr>
        <w:t>7</w:t>
      </w:r>
      <w:r w:rsidR="00012D3B">
        <w:rPr>
          <w:rFonts w:ascii="Ђˎ̥" w:hAnsi="Ђˎ̥" w:hint="eastAsia"/>
          <w:color w:val="555555"/>
          <w:sz w:val="30"/>
          <w:szCs w:val="30"/>
        </w:rPr>
        <w:t>月</w:t>
      </w:r>
      <w:r w:rsidR="00012D3B">
        <w:rPr>
          <w:rFonts w:ascii="Ђˎ̥" w:hAnsi="Ђˎ̥" w:hint="eastAsia"/>
          <w:color w:val="555555"/>
          <w:sz w:val="30"/>
          <w:szCs w:val="30"/>
        </w:rPr>
        <w:t>15</w:t>
      </w:r>
      <w:r w:rsidR="00012D3B">
        <w:rPr>
          <w:rFonts w:ascii="Ђˎ̥" w:hAnsi="Ђˎ̥" w:hint="eastAsia"/>
          <w:color w:val="555555"/>
          <w:sz w:val="30"/>
          <w:szCs w:val="30"/>
        </w:rPr>
        <w:t>日</w:t>
      </w:r>
    </w:p>
    <w:p w:rsidR="002D6ABA" w:rsidRDefault="002D6ABA" w:rsidP="007614ED">
      <w:pPr>
        <w:pStyle w:val="a3"/>
        <w:spacing w:before="0" w:beforeAutospacing="0" w:after="0" w:afterAutospacing="0" w:line="440" w:lineRule="exact"/>
        <w:rPr>
          <w:rFonts w:ascii="Ђˎ̥" w:hAnsi="Ђˎ̥" w:hint="eastAsia"/>
          <w:color w:val="555555"/>
          <w:sz w:val="30"/>
          <w:szCs w:val="30"/>
        </w:rPr>
      </w:pPr>
    </w:p>
    <w:p w:rsidR="002D6ABA" w:rsidRPr="002D6ABA" w:rsidRDefault="002D6ABA" w:rsidP="007614ED">
      <w:pPr>
        <w:pStyle w:val="a3"/>
        <w:spacing w:before="0" w:beforeAutospacing="0" w:after="0" w:afterAutospacing="0" w:line="440" w:lineRule="exact"/>
        <w:rPr>
          <w:rFonts w:ascii="Ђˎ̥" w:hAnsi="Ђˎ̥" w:hint="eastAsia"/>
          <w:color w:val="555555"/>
          <w:sz w:val="30"/>
          <w:szCs w:val="30"/>
        </w:rPr>
      </w:pPr>
    </w:p>
    <w:p w:rsidR="007614ED" w:rsidRPr="007614ED" w:rsidRDefault="002D6ABA" w:rsidP="007614ED">
      <w:pPr>
        <w:pStyle w:val="a3"/>
        <w:spacing w:before="0" w:beforeAutospacing="0" w:after="0" w:afterAutospacing="0" w:line="440" w:lineRule="exact"/>
        <w:rPr>
          <w:rFonts w:ascii="Ђˎ̥" w:hAnsi="Ђˎ̥" w:hint="eastAsia"/>
          <w:color w:val="555555"/>
          <w:sz w:val="30"/>
          <w:szCs w:val="30"/>
        </w:rPr>
      </w:pPr>
      <w:r>
        <w:rPr>
          <w:rFonts w:ascii="Ђˎ̥" w:hAnsi="Ђˎ̥" w:hint="eastAsia"/>
          <w:color w:val="555555"/>
          <w:sz w:val="30"/>
          <w:szCs w:val="30"/>
        </w:rPr>
        <w:t xml:space="preserve">                                 </w:t>
      </w:r>
      <w:r>
        <w:rPr>
          <w:rFonts w:ascii="Ђˎ̥" w:hAnsi="Ђˎ̥" w:hint="eastAsia"/>
          <w:color w:val="555555"/>
          <w:sz w:val="30"/>
          <w:szCs w:val="30"/>
        </w:rPr>
        <w:t>教育学院本科教学科</w:t>
      </w:r>
    </w:p>
    <w:p w:rsidR="007614ED" w:rsidRDefault="007614ED" w:rsidP="007614ED">
      <w:pPr>
        <w:pStyle w:val="a3"/>
        <w:spacing w:before="0" w:beforeAutospacing="0" w:after="0" w:afterAutospacing="0" w:line="440" w:lineRule="exact"/>
        <w:ind w:firstLine="480"/>
        <w:rPr>
          <w:rFonts w:ascii="Ђˎ̥" w:hAnsi="Ђˎ̥" w:hint="eastAsia"/>
          <w:color w:val="555555"/>
          <w:sz w:val="21"/>
          <w:szCs w:val="21"/>
        </w:rPr>
      </w:pPr>
      <w:r>
        <w:rPr>
          <w:rFonts w:ascii="Ђˎ̥" w:hAnsi="Ђˎ̥"/>
          <w:color w:val="555555"/>
          <w:sz w:val="30"/>
          <w:szCs w:val="30"/>
        </w:rPr>
        <w:t>                                                               201</w:t>
      </w:r>
      <w:r>
        <w:rPr>
          <w:rFonts w:ascii="Ђˎ̥" w:hAnsi="Ђˎ̥" w:hint="eastAsia"/>
          <w:color w:val="555555"/>
          <w:sz w:val="30"/>
          <w:szCs w:val="30"/>
        </w:rPr>
        <w:t>7</w:t>
      </w:r>
      <w:r>
        <w:rPr>
          <w:rFonts w:ascii="Ђˎ̥" w:hAnsi="Ђˎ̥"/>
          <w:color w:val="555555"/>
          <w:sz w:val="30"/>
          <w:szCs w:val="30"/>
        </w:rPr>
        <w:t>年</w:t>
      </w:r>
      <w:r>
        <w:rPr>
          <w:rFonts w:ascii="Ђˎ̥" w:hAnsi="Ђˎ̥"/>
          <w:color w:val="555555"/>
          <w:sz w:val="30"/>
          <w:szCs w:val="30"/>
        </w:rPr>
        <w:t>3</w:t>
      </w:r>
      <w:r>
        <w:rPr>
          <w:rFonts w:ascii="Ђˎ̥" w:hAnsi="Ђˎ̥"/>
          <w:color w:val="555555"/>
          <w:sz w:val="30"/>
          <w:szCs w:val="30"/>
        </w:rPr>
        <w:t>月</w:t>
      </w:r>
      <w:r w:rsidR="00012D3B">
        <w:rPr>
          <w:rFonts w:ascii="Ђˎ̥" w:hAnsi="Ђˎ̥" w:hint="eastAsia"/>
          <w:color w:val="555555"/>
          <w:sz w:val="30"/>
          <w:szCs w:val="30"/>
        </w:rPr>
        <w:t>14</w:t>
      </w:r>
      <w:r>
        <w:rPr>
          <w:rFonts w:ascii="Ђˎ̥" w:hAnsi="Ђˎ̥"/>
          <w:color w:val="555555"/>
          <w:sz w:val="30"/>
          <w:szCs w:val="30"/>
        </w:rPr>
        <w:t>日</w:t>
      </w:r>
    </w:p>
    <w:p w:rsidR="007614ED" w:rsidRDefault="007614ED"/>
    <w:sectPr w:rsidR="007614ED" w:rsidSect="00184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B7" w:rsidRDefault="000A61B7" w:rsidP="00036074">
      <w:r>
        <w:separator/>
      </w:r>
    </w:p>
  </w:endnote>
  <w:endnote w:type="continuationSeparator" w:id="0">
    <w:p w:rsidR="000A61B7" w:rsidRDefault="000A61B7" w:rsidP="0003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Ђ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B7" w:rsidRDefault="000A61B7" w:rsidP="00036074">
      <w:r>
        <w:separator/>
      </w:r>
    </w:p>
  </w:footnote>
  <w:footnote w:type="continuationSeparator" w:id="0">
    <w:p w:rsidR="000A61B7" w:rsidRDefault="000A61B7" w:rsidP="00036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14ED"/>
    <w:rsid w:val="00012D3B"/>
    <w:rsid w:val="00036074"/>
    <w:rsid w:val="000A61B7"/>
    <w:rsid w:val="00184827"/>
    <w:rsid w:val="002C18BB"/>
    <w:rsid w:val="002D6ABA"/>
    <w:rsid w:val="00311EBF"/>
    <w:rsid w:val="003A57BB"/>
    <w:rsid w:val="004C1BA9"/>
    <w:rsid w:val="005C44A9"/>
    <w:rsid w:val="00687B12"/>
    <w:rsid w:val="00753EF1"/>
    <w:rsid w:val="007614ED"/>
    <w:rsid w:val="00857F2E"/>
    <w:rsid w:val="008911AE"/>
    <w:rsid w:val="009214F1"/>
    <w:rsid w:val="009F09C6"/>
    <w:rsid w:val="00A56A7F"/>
    <w:rsid w:val="00AC383C"/>
    <w:rsid w:val="00AD3D72"/>
    <w:rsid w:val="00E2629E"/>
    <w:rsid w:val="00F04597"/>
    <w:rsid w:val="00F0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4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36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60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60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龚黎坪</dc:creator>
  <cp:lastModifiedBy>微软用户</cp:lastModifiedBy>
  <cp:revision>8</cp:revision>
  <dcterms:created xsi:type="dcterms:W3CDTF">2017-03-07T01:08:00Z</dcterms:created>
  <dcterms:modified xsi:type="dcterms:W3CDTF">2017-03-14T08:34:00Z</dcterms:modified>
</cp:coreProperties>
</file>