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30" w:rsidRDefault="00350930" w:rsidP="0045520C">
      <w:pPr>
        <w:widowControl/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Delightful Serbia: Empower &amp; Inspire</w:t>
      </w:r>
    </w:p>
    <w:p w:rsidR="0045520C" w:rsidRPr="0045520C" w:rsidRDefault="0045520C" w:rsidP="0045520C">
      <w:pPr>
        <w:widowControl/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350930" w:rsidRPr="0045520C" w:rsidRDefault="00350930" w:rsidP="0045520C">
      <w:pPr>
        <w:widowControl/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Duration: </w:t>
      </w: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July 13th - July 20th</w:t>
      </w: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Eligibility: </w:t>
      </w: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Students enrolled in the university-level program</w:t>
      </w: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Summer School language: </w:t>
      </w: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English</w:t>
      </w: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Program info: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DAY 1 China &amp; Serbia – Beyond Friendship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Educational cooperation and current practices, future development directions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Activities of China-CEEC Higher Education Institutions Consortium Secretariat and Belt and Road Institute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Economic cooperation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DAY 2 Delightful Serbia on Stage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The focus on the local expresses and reflection on the history, culture, and tradition, identities and social movements, living conditions and new urban trends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Main natural and cultural attractions, gastronomy, tourism…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Virtual tours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Serbia’s Top Brands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Serbian Sport through history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DAY 3 Module 1 – Empower Communication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Empowering communication skills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Communication personality types: which color are you?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Intercultural communication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DAY 4 Module 2 – Inspire the others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Designing and delivering a good oral presentation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Audience types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Storytelling strategies to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capture the audience attention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DAY 5 Module 3 – How you differ &amp; How to use it to your advantage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Learning styles - how to recognize your learning style and use it to your advantage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Meta-Programs for Understanding People - how you form your internal represent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ations and direct your behavior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DAY 6 &amp; 7 Module 4 – Building Empowered &amp; Inspired Teams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How to build a great team?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Team roles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Team communication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Team motivation &amp; Values</w:t>
      </w:r>
    </w:p>
    <w:p w:rsidR="0045520C" w:rsidRPr="0045520C" w:rsidRDefault="0045520C" w:rsidP="0045520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Team Canvas</w:t>
      </w:r>
    </w:p>
    <w:p w:rsidR="00350930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Lectures will be held every day from 14:30 - 18:00h (Beijing time) including short breaks</w:t>
      </w: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Live lectures will be conducted via ZOOM application</w:t>
      </w: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All materials will be uploaded to the e-learning </w:t>
      </w:r>
      <w:proofErr w:type="gramStart"/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platform,</w:t>
      </w:r>
      <w:proofErr w:type="gramEnd"/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students will get their own personal accounts</w:t>
      </w: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350930" w:rsidRPr="0045520C" w:rsidRDefault="00350930" w:rsidP="0035093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552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Available cultural and historical virtual tours will be also provided</w:t>
      </w:r>
    </w:p>
    <w:p w:rsidR="00873019" w:rsidRPr="0045520C" w:rsidRDefault="00350930">
      <w:pPr>
        <w:rPr>
          <w:rFonts w:ascii="Times New Roman" w:hAnsi="Times New Roman" w:cs="Times New Roman"/>
          <w:sz w:val="24"/>
          <w:szCs w:val="24"/>
        </w:rPr>
      </w:pPr>
      <w:r w:rsidRPr="0045520C">
        <w:rPr>
          <w:rFonts w:ascii="Times New Roman" w:hAnsi="Times New Roman" w:cs="Times New Roman"/>
          <w:color w:val="000000"/>
          <w:sz w:val="24"/>
          <w:szCs w:val="24"/>
        </w:rPr>
        <w:t>For all participants, we will issue the certificates, both hard copy and e-copy.</w:t>
      </w:r>
    </w:p>
    <w:sectPr w:rsidR="00873019" w:rsidRPr="0045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0B" w:rsidRDefault="00E1200B" w:rsidP="0045520C">
      <w:r>
        <w:separator/>
      </w:r>
    </w:p>
  </w:endnote>
  <w:endnote w:type="continuationSeparator" w:id="0">
    <w:p w:rsidR="00E1200B" w:rsidRDefault="00E1200B" w:rsidP="0045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0B" w:rsidRDefault="00E1200B" w:rsidP="0045520C">
      <w:r>
        <w:separator/>
      </w:r>
    </w:p>
  </w:footnote>
  <w:footnote w:type="continuationSeparator" w:id="0">
    <w:p w:rsidR="00E1200B" w:rsidRDefault="00E1200B" w:rsidP="00455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A6"/>
    <w:rsid w:val="001D3867"/>
    <w:rsid w:val="00350930"/>
    <w:rsid w:val="0045520C"/>
    <w:rsid w:val="00575B0F"/>
    <w:rsid w:val="00581965"/>
    <w:rsid w:val="006031A6"/>
    <w:rsid w:val="00873019"/>
    <w:rsid w:val="008D46B1"/>
    <w:rsid w:val="009B5260"/>
    <w:rsid w:val="00E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93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509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093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5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520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5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552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93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509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093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5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520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5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552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8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9</cp:revision>
  <dcterms:created xsi:type="dcterms:W3CDTF">2020-06-08T02:46:00Z</dcterms:created>
  <dcterms:modified xsi:type="dcterms:W3CDTF">2020-06-22T03:19:00Z</dcterms:modified>
</cp:coreProperties>
</file>