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989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浙江大学教育学院第二十七届研博会</w:t>
      </w:r>
    </w:p>
    <w:p w14:paraId="75C529B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主席团候选人简介</w:t>
      </w:r>
    </w:p>
    <w:p w14:paraId="17FB2B23">
      <w:pPr>
        <w:keepNext w:val="0"/>
        <w:keepLines w:val="0"/>
        <w:widowControl/>
        <w:suppressLineNumbers w:val="0"/>
        <w:jc w:val="center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（以姓氏笔画为序）</w:t>
      </w:r>
    </w:p>
    <w:p w14:paraId="2D9D972E">
      <w:pP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</w:pPr>
    </w:p>
    <w:p w14:paraId="336883A0">
      <w:pPr>
        <w:ind w:firstLine="622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杨星竹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，女，汉族，出生于2003年8月，中共党员，2025级教育学原理专业直博生。曾任北京大学艺术学院学生团委副书记、学生会宣传部部长、SOA学生记者团运营部部长、北京大学网络新媒体中心思政专员。曾获国家奖学金、李彦宏奖学金、达世行游学奖学金、校三好学生、优秀学生干部、优秀团干部、优秀毕业生等17项校级荣誉称号；任职期间，带领支部获“北京市先锋杯优秀基层团支部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“北京大学示范班集体”称号。曾作为主要负责人组织策划院系新年晚会、一二九歌会、五一国庆专题活动、信历艺三院联合团校、“艺心向阳”二级心理辅导站建设、SOA记者团人物专访等活动。曾担任北京大学艺术学院宣讲团负责人、北京大学第44期高党读书班领队。曾入选暑期国际交流计划前往意大利游学、参与北京市“京彩文化”园区行调研项目、参加学院赴山西大同、长治等地的社会实践活动，参与蓝色行动、心智障碍儿童科普课、明然安宁临终关怀等志愿活动，两度参与“书脊计划”开展暑期支教，志愿时长累计近200小时。</w:t>
      </w:r>
    </w:p>
    <w:p w14:paraId="85713970">
      <w:pPr>
        <w:ind w:firstLine="622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金雨晨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，女，汉族，出生于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200</w:t>
      </w:r>
      <w:r>
        <w:rPr>
          <w:rFonts w:hint="eastAsia" w:ascii="TimesNewRomanPSMT" w:hAnsi="TimesNewRomanPSMT" w:eastAsia="宋体" w:cs="TimesNewRomanPSMT"/>
          <w:b w:val="0"/>
          <w:bCs w:val="0"/>
          <w:color w:val="000000"/>
          <w:sz w:val="31"/>
          <w:szCs w:val="31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年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5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月，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中共预备党员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，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202</w:t>
      </w:r>
      <w:r>
        <w:rPr>
          <w:rFonts w:hint="eastAsia" w:ascii="TimesNewRomanPSMT" w:hAnsi="TimesNewRomanPSMT" w:eastAsia="宋体" w:cs="TimesNewRomanPSMT"/>
          <w:b w:val="0"/>
          <w:bCs w:val="0"/>
          <w:color w:val="000000"/>
          <w:sz w:val="31"/>
          <w:szCs w:val="31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级教育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技术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学专业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硕士研究生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。现任教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硕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2</w:t>
      </w:r>
      <w:r>
        <w:rPr>
          <w:rFonts w:hint="eastAsia" w:ascii="TimesNewRomanPSMT" w:hAnsi="TimesNewRomanPSMT" w:eastAsia="宋体" w:cs="TimesNewRomanPSMT"/>
          <w:b w:val="0"/>
          <w:bCs w:val="0"/>
          <w:color w:val="000000"/>
          <w:sz w:val="31"/>
          <w:szCs w:val="31"/>
          <w:lang w:val="en-US" w:eastAsia="zh-CN"/>
        </w:rPr>
        <w:t>5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01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班团支书、浙江大学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教育学院研博会综合事务部干事，曾任浙江大学心桥朋辈互助中心副主席、浙江大学教育学院学生会学术与文体部干事、浙江大学学生会融媒体中心志愿者。曾获浙江大学三等奖学金、学业优秀标兵、五星级志愿者等荣誉。曾组织策划和协助参与浙江大学新年晚会、浙江大学“先行者——心理健康校园行”、浙江大学教育学院“激情武月”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届毕业生晚会、浙江大学教育学院“沂水春风”学术论坛等活动。曾担任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S</w:t>
      </w:r>
      <w:r>
        <w:rPr>
          <w:rFonts w:hint="eastAsia" w:ascii="TimesNewRomanPSMT" w:hAnsi="TimesNewRomanPSMT" w:eastAsia="宋体" w:cs="TimesNewRomanPSMT"/>
          <w:b w:val="0"/>
          <w:bCs w:val="0"/>
          <w:color w:val="000000"/>
          <w:sz w:val="31"/>
          <w:szCs w:val="31"/>
          <w:lang w:val="en-US" w:eastAsia="zh-CN"/>
        </w:rPr>
        <w:t>R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TP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国家级优秀项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目负责人、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/>
        </w:rPr>
        <w:t>SQTP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参与成员、引航计划引领者、运动会与趣味运动会志愿者、心理中心运动健心志愿者等。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曾参加赴绍兴上虞和赴衢州常山江湾村支教的社会实践活动，参与浙江大学雏鹰组织的“情暖见仁”助学和社区帮扶学习活动、春蕾计划志愿活动、“见‘签’如面，文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脉相承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高考助力活动等。</w:t>
      </w:r>
    </w:p>
    <w:p w14:paraId="1CF840F9">
      <w:pPr>
        <w:ind w:firstLine="622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唐韦韫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，女，壮族，出生于2002年4月，共青团员，2024级高等教育学专业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硕士研究生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。现任高等教育学研究生2401班团支书，曾任教育学院研博会融媒体中心干事、浙江大学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躬行计划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2025年暑期赴浙江省文广旅厅实践团副团长。曾带领团支部争创并最终获评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先进团支部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，曾获评2025年浙江大学“躬行计划”社会实践先进个人。曾作为主要工作人员，参与组织“沂水春风”教育学研究生联合学术论坛、“乘风有乐”草坪音乐会等活动。本科期间，曾任华东师范大学教育管理学系学生会宣传部部长、华东师范大学本科招生办公室助管。曾获评教育管理学系2022-2023学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优秀学生干部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，教育管理学系2023-2024学年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未来之星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，曾获“四史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学习教育微团课大赛校级奖项。曾参与教育学部迎新学导、华东师范大学70周年校庆、上海市医护人员子女云陪伴、普陀区残疾人子女学业辅导、长宁区爱心暑托班等志愿活动，累计志愿时数达200余小时。曾深入教学和管理一线，赴上海市梅陇中学和南宁市教育局实习。曾主持针对广西城乡小学“第二课堂”实施情况的调研项目，成果获评社会实践院级奖项；主持针对师范生教育信念的大学生双创项目，成果获评上海市级项目。</w:t>
      </w:r>
    </w:p>
    <w:p w14:paraId="0CFE0E4B">
      <w:pPr>
        <w:ind w:firstLine="622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>袁雪莹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，女，汉族，出生于2003年1月，共青团员，2025级科学与技术教育专业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硕士研究生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。现任教硕2503班班长、浙江大学“文化之光”支教项目负责人、教育学院研博会就业实践部干事，曾任丹青学园第六活动团支部书记、中国大学生知行促进计划全国大学生社团联盟2024年度理事。曾获浙江大学校级优秀毕业生、校三等奖学金、学业优秀标兵、公益服务标兵，累计志愿时长866小时。曾作为研博会工作人员，筹办“沂水春风”“未来教师训练营”“教师模拟面试工坊”等活动，负责宣传品制作、物资筹备、现场引导、新闻稿撰写。曾带领“文化之光”支教项目获评团中央“七彩假期”志愿服务示范团队、浙江省青年志愿服务项目大赛高校专项赛铜奖、浙江大学暑期社会实践十佳团队等，代表浙大支教项目参加团中央“心理健康青春行”专项交流会、中国基金会发展论坛2024年年会、2023乡村夏令营论坛暨西部阳光行动20周年等。曾作为核心成员参与创赛，获浙江省“挑战杯”大学生课外学术科技作品竞赛红色专项赛金奖、“两山杯”全国大学生乡村振兴创新创意创业大赛全国优秀奖。现任杭州泛美学术智能科技有限公司高级教育架构师，曾任上海日慈公益基金会心智素养研究院实习生。</w:t>
      </w:r>
    </w:p>
    <w:p w14:paraId="2A120239">
      <w:pPr>
        <w:ind w:firstLine="62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B5622"/>
    <w:rsid w:val="017930F7"/>
    <w:rsid w:val="0BD20A39"/>
    <w:rsid w:val="1810037E"/>
    <w:rsid w:val="21EA7C40"/>
    <w:rsid w:val="2FC71C76"/>
    <w:rsid w:val="3BCB5622"/>
    <w:rsid w:val="40A756A6"/>
    <w:rsid w:val="420B5567"/>
    <w:rsid w:val="43A906DB"/>
    <w:rsid w:val="44883190"/>
    <w:rsid w:val="6C283CFA"/>
    <w:rsid w:val="70BD37C6"/>
    <w:rsid w:val="731F10EE"/>
    <w:rsid w:val="8A7FAF11"/>
    <w:rsid w:val="8B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1754</Words>
  <Characters>1841</Characters>
  <Lines>0</Lines>
  <Paragraphs>0</Paragraphs>
  <TotalTime>13</TotalTime>
  <ScaleCrop>false</ScaleCrop>
  <LinksUpToDate>false</LinksUpToDate>
  <CharactersWithSpaces>1841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2025-09-23T15:39:00Z</dcterms:created>
  <dc:creator>杨星竹</dc:creator>
  <cp:lastModifiedBy>bobo</cp:lastModifiedBy>
  <dcterms:modified xsi:type="dcterms:W3CDTF">2025-09-24T02:54:58Z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5DC22E5EE926451DA67B3C6A0BE24C8B_13</vt:lpwstr>
  </property>
  <property fmtid="{D5CDD505-2E9C-101B-9397-08002B2CF9AE}" pid="4" name="KSOTemplateDocerSaveRecord">
    <vt:lpwstr>eyJoZGlkIjoiZTcwZDc2YjUxNjg1OTViMjhmNzE4MTg0ZjEzYmM4NzEiLCJ1c2VySWQiOiI1NDQ4NTUwMzUifQ==</vt:lpwstr>
  </property>
</Properties>
</file>