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1B" w:rsidRPr="00176494" w:rsidRDefault="00805471" w:rsidP="00FB7C81">
      <w:pPr>
        <w:jc w:val="center"/>
        <w:rPr>
          <w:sz w:val="28"/>
          <w:szCs w:val="28"/>
        </w:rPr>
      </w:pPr>
      <w:r w:rsidRPr="00176494">
        <w:rPr>
          <w:rFonts w:hint="eastAsia"/>
          <w:sz w:val="28"/>
          <w:szCs w:val="28"/>
        </w:rPr>
        <w:t>关于</w:t>
      </w:r>
      <w:r w:rsidRPr="00176494">
        <w:rPr>
          <w:rFonts w:hint="eastAsia"/>
          <w:sz w:val="28"/>
          <w:szCs w:val="28"/>
        </w:rPr>
        <w:t>201</w:t>
      </w:r>
      <w:r w:rsidR="00565E66">
        <w:rPr>
          <w:rFonts w:hint="eastAsia"/>
          <w:sz w:val="28"/>
          <w:szCs w:val="28"/>
        </w:rPr>
        <w:t>9</w:t>
      </w:r>
      <w:r w:rsidRPr="00176494">
        <w:rPr>
          <w:rFonts w:hint="eastAsia"/>
          <w:sz w:val="28"/>
          <w:szCs w:val="28"/>
        </w:rPr>
        <w:t>年秋季入学博士研究生体检的通知</w:t>
      </w:r>
    </w:p>
    <w:p w:rsidR="00805471" w:rsidRPr="00176494" w:rsidRDefault="00805471">
      <w:pPr>
        <w:rPr>
          <w:sz w:val="28"/>
          <w:szCs w:val="28"/>
        </w:rPr>
      </w:pPr>
      <w:r w:rsidRPr="00176494">
        <w:rPr>
          <w:rFonts w:hint="eastAsia"/>
          <w:sz w:val="28"/>
          <w:szCs w:val="28"/>
        </w:rPr>
        <w:t>时</w:t>
      </w:r>
      <w:r w:rsidR="00F549AD" w:rsidRPr="00176494">
        <w:rPr>
          <w:rFonts w:hint="eastAsia"/>
          <w:sz w:val="28"/>
          <w:szCs w:val="28"/>
        </w:rPr>
        <w:t xml:space="preserve">  </w:t>
      </w:r>
      <w:r w:rsidRPr="00176494">
        <w:rPr>
          <w:rFonts w:hint="eastAsia"/>
          <w:sz w:val="28"/>
          <w:szCs w:val="28"/>
        </w:rPr>
        <w:t>间：</w:t>
      </w:r>
      <w:r w:rsidR="00176494" w:rsidRPr="00176494">
        <w:rPr>
          <w:rFonts w:hint="eastAsia"/>
          <w:sz w:val="28"/>
          <w:szCs w:val="28"/>
        </w:rPr>
        <w:t>4</w:t>
      </w:r>
      <w:r w:rsidRPr="00176494">
        <w:rPr>
          <w:rFonts w:hint="eastAsia"/>
          <w:sz w:val="28"/>
          <w:szCs w:val="28"/>
        </w:rPr>
        <w:t>月</w:t>
      </w:r>
      <w:r w:rsidR="00565E66">
        <w:rPr>
          <w:rFonts w:hint="eastAsia"/>
          <w:sz w:val="28"/>
          <w:szCs w:val="28"/>
        </w:rPr>
        <w:t>22</w:t>
      </w:r>
      <w:r w:rsidRPr="00176494">
        <w:rPr>
          <w:rFonts w:hint="eastAsia"/>
          <w:sz w:val="28"/>
          <w:szCs w:val="28"/>
        </w:rPr>
        <w:t>日</w:t>
      </w:r>
      <w:r w:rsidR="00F549AD" w:rsidRPr="00176494">
        <w:rPr>
          <w:rFonts w:hint="eastAsia"/>
          <w:sz w:val="28"/>
          <w:szCs w:val="28"/>
        </w:rPr>
        <w:t>至</w:t>
      </w:r>
      <w:r w:rsidR="00176494" w:rsidRPr="00176494">
        <w:rPr>
          <w:rFonts w:hint="eastAsia"/>
          <w:sz w:val="28"/>
          <w:szCs w:val="28"/>
        </w:rPr>
        <w:t>4</w:t>
      </w:r>
      <w:r w:rsidR="00F549AD" w:rsidRPr="00176494">
        <w:rPr>
          <w:rFonts w:hint="eastAsia"/>
          <w:sz w:val="28"/>
          <w:szCs w:val="28"/>
        </w:rPr>
        <w:t>月</w:t>
      </w:r>
      <w:r w:rsidR="00565E66">
        <w:rPr>
          <w:rFonts w:hint="eastAsia"/>
          <w:sz w:val="28"/>
          <w:szCs w:val="28"/>
        </w:rPr>
        <w:t>30</w:t>
      </w:r>
      <w:r w:rsidRPr="00176494">
        <w:rPr>
          <w:rFonts w:hint="eastAsia"/>
          <w:sz w:val="28"/>
          <w:szCs w:val="28"/>
        </w:rPr>
        <w:t>日</w:t>
      </w:r>
    </w:p>
    <w:p w:rsidR="00805471" w:rsidRPr="00176494" w:rsidRDefault="00805471">
      <w:pPr>
        <w:rPr>
          <w:sz w:val="28"/>
          <w:szCs w:val="28"/>
        </w:rPr>
      </w:pPr>
      <w:r w:rsidRPr="00176494">
        <w:rPr>
          <w:rFonts w:hint="eastAsia"/>
          <w:sz w:val="28"/>
          <w:szCs w:val="28"/>
        </w:rPr>
        <w:t>地</w:t>
      </w:r>
      <w:r w:rsidR="00F549AD" w:rsidRPr="00176494">
        <w:rPr>
          <w:rFonts w:hint="eastAsia"/>
          <w:sz w:val="28"/>
          <w:szCs w:val="28"/>
        </w:rPr>
        <w:t xml:space="preserve">  </w:t>
      </w:r>
      <w:r w:rsidRPr="00176494">
        <w:rPr>
          <w:rFonts w:hint="eastAsia"/>
          <w:sz w:val="28"/>
          <w:szCs w:val="28"/>
        </w:rPr>
        <w:t>点：浙江大学校医院</w:t>
      </w:r>
      <w:r w:rsidR="00F549AD" w:rsidRPr="00176494">
        <w:rPr>
          <w:rFonts w:hint="eastAsia"/>
          <w:sz w:val="28"/>
          <w:szCs w:val="28"/>
        </w:rPr>
        <w:t>（</w:t>
      </w:r>
      <w:r w:rsidR="00176494">
        <w:rPr>
          <w:rFonts w:hint="eastAsia"/>
          <w:sz w:val="28"/>
          <w:szCs w:val="28"/>
        </w:rPr>
        <w:t>附件</w:t>
      </w:r>
      <w:r w:rsidR="00F549AD" w:rsidRPr="00176494">
        <w:rPr>
          <w:rFonts w:hint="eastAsia"/>
          <w:sz w:val="28"/>
          <w:szCs w:val="28"/>
        </w:rPr>
        <w:t>）</w:t>
      </w:r>
    </w:p>
    <w:p w:rsidR="00805471" w:rsidRPr="00176494" w:rsidRDefault="00805471">
      <w:pPr>
        <w:rPr>
          <w:sz w:val="28"/>
          <w:szCs w:val="28"/>
        </w:rPr>
      </w:pPr>
      <w:r w:rsidRPr="00176494">
        <w:rPr>
          <w:rFonts w:hint="eastAsia"/>
          <w:sz w:val="28"/>
          <w:szCs w:val="28"/>
        </w:rPr>
        <w:t>对</w:t>
      </w:r>
      <w:r w:rsidR="00F549AD" w:rsidRPr="00176494">
        <w:rPr>
          <w:rFonts w:hint="eastAsia"/>
          <w:sz w:val="28"/>
          <w:szCs w:val="28"/>
        </w:rPr>
        <w:t xml:space="preserve">  </w:t>
      </w:r>
      <w:r w:rsidRPr="00176494">
        <w:rPr>
          <w:rFonts w:hint="eastAsia"/>
          <w:sz w:val="28"/>
          <w:szCs w:val="28"/>
        </w:rPr>
        <w:t>象：直博生、</w:t>
      </w:r>
      <w:r w:rsidR="00176494">
        <w:rPr>
          <w:rFonts w:hint="eastAsia"/>
          <w:sz w:val="28"/>
          <w:szCs w:val="28"/>
        </w:rPr>
        <w:t>秋季</w:t>
      </w:r>
      <w:r w:rsidRPr="00176494">
        <w:rPr>
          <w:rFonts w:hint="eastAsia"/>
          <w:sz w:val="28"/>
          <w:szCs w:val="28"/>
        </w:rPr>
        <w:t>硕博连读生和普通招考博士</w:t>
      </w:r>
      <w:r w:rsidR="00176494" w:rsidRPr="00176494">
        <w:rPr>
          <w:rFonts w:hint="eastAsia"/>
          <w:sz w:val="28"/>
          <w:szCs w:val="28"/>
        </w:rPr>
        <w:t>生</w:t>
      </w:r>
      <w:r w:rsidRPr="00176494">
        <w:rPr>
          <w:rFonts w:hint="eastAsia"/>
          <w:sz w:val="28"/>
          <w:szCs w:val="28"/>
        </w:rPr>
        <w:t>（统考生、自主遴选生、工程博士）</w:t>
      </w:r>
    </w:p>
    <w:p w:rsidR="00805471" w:rsidRDefault="001764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秋季硕博连读生和</w:t>
      </w:r>
      <w:r w:rsidRPr="00176494">
        <w:rPr>
          <w:rFonts w:hint="eastAsia"/>
          <w:sz w:val="28"/>
          <w:szCs w:val="28"/>
        </w:rPr>
        <w:t>普通招考博士研究生复试前必须先进行体检；</w:t>
      </w:r>
      <w:r w:rsidR="00805471" w:rsidRPr="00176494">
        <w:rPr>
          <w:rFonts w:hint="eastAsia"/>
          <w:sz w:val="28"/>
          <w:szCs w:val="28"/>
        </w:rPr>
        <w:t>直博生可在当地二级甲等以上医院体检，体检表于</w:t>
      </w:r>
      <w:r w:rsidR="00805471" w:rsidRPr="00176494">
        <w:rPr>
          <w:rFonts w:hint="eastAsia"/>
          <w:sz w:val="28"/>
          <w:szCs w:val="28"/>
        </w:rPr>
        <w:t>5</w:t>
      </w:r>
      <w:r w:rsidR="00805471" w:rsidRPr="00176494">
        <w:rPr>
          <w:rFonts w:hint="eastAsia"/>
          <w:sz w:val="28"/>
          <w:szCs w:val="28"/>
        </w:rPr>
        <w:t>月</w:t>
      </w:r>
      <w:r w:rsidRPr="00176494">
        <w:rPr>
          <w:rFonts w:hint="eastAsia"/>
          <w:sz w:val="28"/>
          <w:szCs w:val="28"/>
        </w:rPr>
        <w:t>5</w:t>
      </w:r>
      <w:r w:rsidR="00805471" w:rsidRPr="00176494">
        <w:rPr>
          <w:rFonts w:hint="eastAsia"/>
          <w:sz w:val="28"/>
          <w:szCs w:val="28"/>
        </w:rPr>
        <w:t>日前寄</w:t>
      </w:r>
      <w:r w:rsidR="00F549AD" w:rsidRPr="00176494">
        <w:rPr>
          <w:rFonts w:hint="eastAsia"/>
          <w:sz w:val="28"/>
          <w:szCs w:val="28"/>
        </w:rPr>
        <w:t>至</w:t>
      </w:r>
      <w:r w:rsidR="00805471" w:rsidRPr="00176494">
        <w:rPr>
          <w:rFonts w:hint="eastAsia"/>
          <w:sz w:val="28"/>
          <w:szCs w:val="28"/>
        </w:rPr>
        <w:t>录取学院（系）研究生科。</w:t>
      </w:r>
    </w:p>
    <w:p w:rsidR="00176494" w:rsidRDefault="00176494">
      <w:pPr>
        <w:rPr>
          <w:sz w:val="28"/>
          <w:szCs w:val="28"/>
        </w:rPr>
      </w:pPr>
    </w:p>
    <w:p w:rsidR="00176494" w:rsidRDefault="00176494">
      <w:pPr>
        <w:rPr>
          <w:sz w:val="28"/>
          <w:szCs w:val="28"/>
        </w:rPr>
      </w:pPr>
    </w:p>
    <w:p w:rsidR="00176494" w:rsidRDefault="00176494" w:rsidP="0017649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浙江大学研究生招生处</w:t>
      </w:r>
    </w:p>
    <w:p w:rsidR="00176494" w:rsidRDefault="00176494" w:rsidP="0017649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565E6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565E66">
        <w:rPr>
          <w:rFonts w:hint="eastAsia"/>
          <w:sz w:val="28"/>
          <w:szCs w:val="28"/>
        </w:rPr>
        <w:t>1</w:t>
      </w:r>
      <w:r w:rsidR="00FB7C81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FB7C81" w:rsidRDefault="00FB7C81" w:rsidP="00176494">
      <w:pPr>
        <w:jc w:val="right"/>
        <w:rPr>
          <w:sz w:val="28"/>
          <w:szCs w:val="28"/>
        </w:rPr>
      </w:pPr>
    </w:p>
    <w:p w:rsidR="00FB7C81" w:rsidRPr="00176494" w:rsidRDefault="00FB7C81" w:rsidP="00FB7C8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FB7C81" w:rsidRPr="00FB7C81" w:rsidRDefault="00FB7C81" w:rsidP="00FB7C81">
      <w:pPr>
        <w:widowControl/>
        <w:shd w:val="clear" w:color="auto" w:fill="FFFFFF"/>
        <w:spacing w:before="150" w:after="150"/>
        <w:jc w:val="center"/>
        <w:outlineLvl w:val="2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FB7C81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校医院关于2019年博士研究生复试体检的通知</w:t>
      </w:r>
    </w:p>
    <w:p w:rsidR="00FB7C81" w:rsidRPr="009B7DC0" w:rsidRDefault="00FB7C81" w:rsidP="00FB7C81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bookmarkEnd w:id="0"/>
    </w:p>
    <w:p w:rsidR="00FB7C81" w:rsidRDefault="00FB7C81" w:rsidP="00FB7C8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根据《教育部、卫生部、中国残疾人联合会关于印发&lt;普通高等学校招生体检工作指导意见&gt;的通知》（教学[2003]3号）和教育部关于印发《2014年招收攻读博士学位研究生工作管理办法》的通知》(教学 [2014]4号)，博士生复试体检是入学审核的重要内容之一。博士生复试体检在学院面试前完成，考生可根据校医院安排的时间，按就近便利原则，到各校区医院进行体检。各校区体检的时间安排如下：</w:t>
      </w:r>
    </w:p>
    <w:p w:rsidR="00FB7C81" w:rsidRPr="00FB7C81" w:rsidRDefault="00FB7C81" w:rsidP="00FB7C81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6400"/>
      </w:tblGrid>
      <w:tr w:rsidR="00FB7C81" w:rsidRPr="00FB7C81" w:rsidTr="00FB7C81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校区</w:t>
            </w:r>
          </w:p>
        </w:tc>
        <w:tc>
          <w:tcPr>
            <w:tcW w:w="6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 检 时 间(双休日除外)</w:t>
            </w:r>
          </w:p>
        </w:tc>
      </w:tr>
      <w:tr w:rsidR="00FB7C81" w:rsidRPr="00FB7C81" w:rsidTr="00FB7C81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玉泉校区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4月22日-4月30日，下午13：30-16：00。</w:t>
            </w:r>
          </w:p>
        </w:tc>
      </w:tr>
      <w:tr w:rsidR="00FB7C81" w:rsidRPr="00FB7C81" w:rsidTr="00FB7C81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紫金港校区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4月22日-4月30日，下午13：30-16：00。</w:t>
            </w:r>
          </w:p>
        </w:tc>
      </w:tr>
      <w:tr w:rsidR="00FB7C81" w:rsidRPr="00FB7C81" w:rsidTr="00FB7C81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西溪校区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4月22、23、25、26、29、30日，下午13：30-16：00。</w:t>
            </w:r>
          </w:p>
        </w:tc>
      </w:tr>
      <w:tr w:rsidR="00FB7C81" w:rsidRPr="00FB7C81" w:rsidTr="00FB7C81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华家池校区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C81" w:rsidRPr="00FB7C81" w:rsidRDefault="00FB7C81" w:rsidP="00FB7C81">
            <w:pPr>
              <w:widowControl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7C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4月22日-4月30日，下午13：30-16：00。</w:t>
            </w:r>
          </w:p>
        </w:tc>
      </w:tr>
    </w:tbl>
    <w:p w:rsidR="00FB7C81" w:rsidRPr="00FB7C81" w:rsidRDefault="00FB7C81" w:rsidP="00FB7C81">
      <w:pPr>
        <w:widowControl/>
        <w:shd w:val="clear" w:color="auto" w:fill="FFFFFF"/>
        <w:spacing w:line="52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1、抽血无须空腹。抽血和其他项目请务必在同一校区进行。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2、参加复试体检的同学请</w:t>
      </w:r>
      <w:r w:rsidRPr="00FB7C81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FB7C81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4"/>
        </w:rPr>
        <w:t>准考证</w:t>
      </w: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3、体检表及化验单上必须注明报考学院（系）、清楚填写联系电话等项目。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4、体检结束后务必将体检表交到发表处，并在准考证上盖“体检已做”章，体检表由校医院负责送至各报考学院。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5、各校区的联系电话：玉泉校区：87951103或87951619；紫金港校区：88206010；西溪校区：88273533；华家池校区：86971664。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                                                                                                                 浙大校医院</w:t>
      </w:r>
    </w:p>
    <w:p w:rsidR="00FB7C81" w:rsidRPr="00FB7C81" w:rsidRDefault="00FB7C81" w:rsidP="00FB7C81">
      <w:pPr>
        <w:widowControl/>
        <w:shd w:val="clear" w:color="auto" w:fill="FFFFFF"/>
        <w:spacing w:line="360" w:lineRule="auto"/>
        <w:ind w:firstLineChars="225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7C8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                   2018年4月16日</w:t>
      </w:r>
    </w:p>
    <w:p w:rsidR="00B22828" w:rsidRPr="00176494" w:rsidRDefault="00B22828">
      <w:pPr>
        <w:rPr>
          <w:sz w:val="28"/>
          <w:szCs w:val="28"/>
        </w:rPr>
      </w:pPr>
    </w:p>
    <w:sectPr w:rsidR="00B22828" w:rsidRPr="00176494" w:rsidSect="0066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74" w:rsidRDefault="008F4574" w:rsidP="001458A6">
      <w:r>
        <w:separator/>
      </w:r>
    </w:p>
  </w:endnote>
  <w:endnote w:type="continuationSeparator" w:id="0">
    <w:p w:rsidR="008F4574" w:rsidRDefault="008F4574" w:rsidP="0014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74" w:rsidRDefault="008F4574" w:rsidP="001458A6">
      <w:r>
        <w:separator/>
      </w:r>
    </w:p>
  </w:footnote>
  <w:footnote w:type="continuationSeparator" w:id="0">
    <w:p w:rsidR="008F4574" w:rsidRDefault="008F4574" w:rsidP="0014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471"/>
    <w:rsid w:val="00123FB5"/>
    <w:rsid w:val="001457F6"/>
    <w:rsid w:val="001458A6"/>
    <w:rsid w:val="00176494"/>
    <w:rsid w:val="00565E66"/>
    <w:rsid w:val="0066271B"/>
    <w:rsid w:val="0070714A"/>
    <w:rsid w:val="00805471"/>
    <w:rsid w:val="008F044D"/>
    <w:rsid w:val="008F4574"/>
    <w:rsid w:val="0095374C"/>
    <w:rsid w:val="009B7DC0"/>
    <w:rsid w:val="009C57BA"/>
    <w:rsid w:val="00A24A5C"/>
    <w:rsid w:val="00A43C8B"/>
    <w:rsid w:val="00A44207"/>
    <w:rsid w:val="00B22828"/>
    <w:rsid w:val="00DE7118"/>
    <w:rsid w:val="00F549AD"/>
    <w:rsid w:val="00F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7B5DAC-ECD8-4DE8-8A0A-E6535FC2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458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4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458A6"/>
    <w:rPr>
      <w:sz w:val="18"/>
      <w:szCs w:val="18"/>
    </w:rPr>
  </w:style>
  <w:style w:type="character" w:styleId="a7">
    <w:name w:val="Strong"/>
    <w:basedOn w:val="a0"/>
    <w:uiPriority w:val="22"/>
    <w:qFormat/>
    <w:rsid w:val="00B2282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649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649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B7C8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B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ALIENWARE</cp:lastModifiedBy>
  <cp:revision>5</cp:revision>
  <dcterms:created xsi:type="dcterms:W3CDTF">2019-04-16T06:05:00Z</dcterms:created>
  <dcterms:modified xsi:type="dcterms:W3CDTF">2019-04-19T02:06:00Z</dcterms:modified>
</cp:coreProperties>
</file>