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A9C" w:rsidRPr="00D34A7C" w:rsidRDefault="00CF6A9C" w:rsidP="00E612EC">
      <w:pPr>
        <w:pStyle w:val="Default"/>
        <w:spacing w:beforeLines="150" w:before="468" w:line="540" w:lineRule="exact"/>
        <w:ind w:firstLineChars="200" w:firstLine="643"/>
        <w:rPr>
          <w:rFonts w:ascii="Times New Roman" w:eastAsiaTheme="minorEastAsia" w:hAnsiTheme="minorEastAsia" w:cs="Times New Roman"/>
          <w:b/>
          <w:bCs/>
          <w:color w:val="auto"/>
          <w:sz w:val="32"/>
          <w:szCs w:val="32"/>
        </w:rPr>
      </w:pPr>
      <w:bookmarkStart w:id="0" w:name="_GoBack"/>
      <w:bookmarkEnd w:id="0"/>
      <w:r w:rsidRPr="00D34A7C">
        <w:rPr>
          <w:rFonts w:ascii="Times New Roman" w:eastAsiaTheme="minorEastAsia" w:hAnsiTheme="minorEastAsia" w:cs="Times New Roman" w:hint="eastAsia"/>
          <w:b/>
          <w:bCs/>
          <w:color w:val="auto"/>
          <w:sz w:val="32"/>
          <w:szCs w:val="32"/>
        </w:rPr>
        <w:t>浙江大学教育学院研究生导师资格审核实施细则</w:t>
      </w:r>
    </w:p>
    <w:p w:rsidR="00D34A7C" w:rsidRDefault="00366C2C" w:rsidP="00CF6A9C">
      <w:pPr>
        <w:pStyle w:val="Default"/>
        <w:ind w:leftChars="-67" w:left="-141" w:rightChars="-162" w:right="-340" w:firstLine="540"/>
        <w:rPr>
          <w:rFonts w:ascii="Times New Roman" w:eastAsiaTheme="minorEastAsia" w:hAnsiTheme="minorEastAsia" w:cs="Times New Roman"/>
          <w:color w:val="auto"/>
          <w:sz w:val="28"/>
          <w:szCs w:val="28"/>
        </w:rPr>
      </w:pPr>
      <w:r w:rsidRPr="00FB673C">
        <w:rPr>
          <w:rFonts w:ascii="Times New Roman" w:eastAsiaTheme="minorEastAsia" w:hAnsiTheme="minorEastAsia" w:cs="Times New Roman" w:hint="eastAsia"/>
          <w:color w:val="auto"/>
          <w:sz w:val="28"/>
          <w:szCs w:val="28"/>
        </w:rPr>
        <w:t xml:space="preserve">   </w:t>
      </w:r>
    </w:p>
    <w:p w:rsidR="00CF6A9C" w:rsidRPr="00A40D11" w:rsidRDefault="00CF6A9C" w:rsidP="00CF6A9C">
      <w:pPr>
        <w:pStyle w:val="Default"/>
        <w:ind w:leftChars="-67" w:left="-141" w:rightChars="-162" w:right="-340" w:firstLine="540"/>
        <w:rPr>
          <w:rFonts w:hAnsi="宋体"/>
          <w:color w:val="auto"/>
          <w:sz w:val="28"/>
          <w:szCs w:val="28"/>
        </w:rPr>
      </w:pPr>
      <w:r w:rsidRPr="00A40D11">
        <w:rPr>
          <w:rFonts w:ascii="Times New Roman" w:eastAsiaTheme="minorEastAsia" w:hAnsiTheme="minorEastAsia" w:cs="Times New Roman"/>
          <w:color w:val="auto"/>
          <w:sz w:val="28"/>
          <w:szCs w:val="28"/>
        </w:rPr>
        <w:t>为全面落实立德树人根本任务，进一步加强研究生导师队伍建设，提高研究生培养质量，</w:t>
      </w:r>
      <w:r w:rsidR="00366C2C" w:rsidRPr="00A40D11">
        <w:rPr>
          <w:rFonts w:ascii="Times New Roman" w:eastAsiaTheme="minorEastAsia" w:hAnsiTheme="minorEastAsia" w:cs="Times New Roman" w:hint="eastAsia"/>
          <w:color w:val="auto"/>
          <w:sz w:val="28"/>
          <w:szCs w:val="28"/>
        </w:rPr>
        <w:t xml:space="preserve"> </w:t>
      </w:r>
      <w:r w:rsidRPr="00A40D11">
        <w:rPr>
          <w:rFonts w:hAnsi="宋体" w:hint="eastAsia"/>
          <w:color w:val="auto"/>
          <w:sz w:val="28"/>
          <w:szCs w:val="28"/>
        </w:rPr>
        <w:t>根据《浙江大学研究生导师管理办法》（浙大发</w:t>
      </w:r>
      <w:proofErr w:type="gramStart"/>
      <w:r w:rsidRPr="00A40D11">
        <w:rPr>
          <w:rFonts w:hAnsi="宋体" w:hint="eastAsia"/>
          <w:color w:val="auto"/>
          <w:sz w:val="28"/>
          <w:szCs w:val="28"/>
        </w:rPr>
        <w:t>研</w:t>
      </w:r>
      <w:proofErr w:type="gramEnd"/>
      <w:r w:rsidRPr="00A40D11">
        <w:rPr>
          <w:rFonts w:hAnsi="宋体" w:cs="Times New Roman"/>
          <w:color w:val="auto"/>
          <w:sz w:val="28"/>
          <w:szCs w:val="28"/>
        </w:rPr>
        <w:t>[2019]65</w:t>
      </w:r>
      <w:r w:rsidRPr="00A40D11">
        <w:rPr>
          <w:rFonts w:hAnsi="宋体" w:hint="eastAsia"/>
          <w:color w:val="auto"/>
          <w:sz w:val="28"/>
          <w:szCs w:val="28"/>
        </w:rPr>
        <w:t>号）和</w:t>
      </w:r>
      <w:r w:rsidRPr="00A40D11">
        <w:rPr>
          <w:rFonts w:hAnsi="宋体" w:cs="宋体...." w:hint="eastAsia"/>
          <w:color w:val="auto"/>
          <w:sz w:val="28"/>
          <w:szCs w:val="28"/>
        </w:rPr>
        <w:t>《</w:t>
      </w:r>
      <w:r w:rsidRPr="00A40D11">
        <w:rPr>
          <w:rFonts w:hAnsi="宋体" w:hint="eastAsia"/>
          <w:color w:val="auto"/>
          <w:sz w:val="28"/>
          <w:szCs w:val="28"/>
        </w:rPr>
        <w:t>浙江大学</w:t>
      </w:r>
      <w:r w:rsidRPr="00A40D11">
        <w:rPr>
          <w:rFonts w:hAnsi="宋体" w:cs="宋体...." w:hint="eastAsia"/>
          <w:color w:val="auto"/>
          <w:sz w:val="28"/>
          <w:szCs w:val="28"/>
        </w:rPr>
        <w:t>社会科学学部</w:t>
      </w:r>
      <w:r w:rsidRPr="00A40D11">
        <w:rPr>
          <w:rFonts w:hAnsi="宋体" w:cs="Times New Roman"/>
          <w:color w:val="auto"/>
          <w:sz w:val="28"/>
          <w:szCs w:val="28"/>
        </w:rPr>
        <w:t>研究生导师资格审核实施办法</w:t>
      </w:r>
      <w:r w:rsidRPr="00A40D11">
        <w:rPr>
          <w:rFonts w:hAnsi="宋体" w:cs="Times New Roman" w:hint="eastAsia"/>
          <w:color w:val="auto"/>
          <w:sz w:val="28"/>
          <w:szCs w:val="28"/>
        </w:rPr>
        <w:t>》（社科学部发</w:t>
      </w:r>
      <w:r w:rsidRPr="00A40D11">
        <w:rPr>
          <w:rFonts w:hAnsi="宋体" w:cs="Times New Roman"/>
          <w:color w:val="auto"/>
          <w:sz w:val="28"/>
          <w:szCs w:val="28"/>
        </w:rPr>
        <w:t>[2019]02</w:t>
      </w:r>
      <w:r w:rsidRPr="00A40D11">
        <w:rPr>
          <w:rFonts w:hAnsi="宋体" w:hint="eastAsia"/>
          <w:color w:val="auto"/>
          <w:sz w:val="28"/>
          <w:szCs w:val="28"/>
        </w:rPr>
        <w:t>号</w:t>
      </w:r>
      <w:r w:rsidRPr="00A40D11">
        <w:rPr>
          <w:rFonts w:hAnsi="宋体" w:cs="Times New Roman" w:hint="eastAsia"/>
          <w:color w:val="auto"/>
          <w:sz w:val="28"/>
          <w:szCs w:val="28"/>
        </w:rPr>
        <w:t>）</w:t>
      </w:r>
      <w:r w:rsidRPr="00A40D11">
        <w:rPr>
          <w:rFonts w:hAnsi="宋体" w:hint="eastAsia"/>
          <w:color w:val="auto"/>
          <w:sz w:val="28"/>
          <w:szCs w:val="28"/>
        </w:rPr>
        <w:t>的要求，结合</w:t>
      </w:r>
      <w:r w:rsidRPr="00A40D11">
        <w:rPr>
          <w:rFonts w:hAnsi="宋体" w:cs="仿宋_GB2312" w:hint="eastAsia"/>
          <w:color w:val="auto"/>
          <w:sz w:val="28"/>
          <w:szCs w:val="28"/>
        </w:rPr>
        <w:t>本单位的实际情况</w:t>
      </w:r>
      <w:r w:rsidRPr="00A40D11">
        <w:rPr>
          <w:rFonts w:hAnsi="宋体" w:hint="eastAsia"/>
          <w:color w:val="auto"/>
          <w:sz w:val="28"/>
          <w:szCs w:val="28"/>
        </w:rPr>
        <w:t>，制定本实施办法。</w:t>
      </w:r>
    </w:p>
    <w:p w:rsidR="00366C2C" w:rsidRPr="00A40D11" w:rsidRDefault="00366C2C" w:rsidP="00CF6A9C">
      <w:pPr>
        <w:pStyle w:val="Default"/>
        <w:ind w:leftChars="-67" w:left="-141" w:rightChars="-162" w:right="-340" w:firstLine="540"/>
        <w:rPr>
          <w:rFonts w:hAnsi="宋体"/>
          <w:color w:val="auto"/>
          <w:sz w:val="28"/>
          <w:szCs w:val="28"/>
        </w:rPr>
      </w:pPr>
      <w:r w:rsidRPr="00A40D11">
        <w:rPr>
          <w:rFonts w:hAnsiTheme="minorEastAsia"/>
          <w:color w:val="auto"/>
          <w:sz w:val="28"/>
          <w:szCs w:val="28"/>
        </w:rPr>
        <w:t>一、申请学术学位研究生导师资格的基本条件</w:t>
      </w:r>
    </w:p>
    <w:p w:rsidR="00366C2C" w:rsidRPr="00A40D11" w:rsidRDefault="00366C2C" w:rsidP="00366C2C">
      <w:pPr>
        <w:autoSpaceDE w:val="0"/>
        <w:autoSpaceDN w:val="0"/>
        <w:adjustRightInd w:val="0"/>
        <w:spacing w:line="540" w:lineRule="exact"/>
        <w:jc w:val="left"/>
        <w:rPr>
          <w:kern w:val="0"/>
          <w:sz w:val="28"/>
          <w:szCs w:val="28"/>
        </w:rPr>
      </w:pPr>
      <w:r w:rsidRPr="00A40D11">
        <w:rPr>
          <w:kern w:val="0"/>
          <w:sz w:val="28"/>
          <w:szCs w:val="28"/>
        </w:rPr>
        <w:t xml:space="preserve">    1</w:t>
      </w:r>
      <w:r w:rsidRPr="00A40D11">
        <w:rPr>
          <w:rFonts w:hAnsiTheme="minorEastAsia"/>
          <w:kern w:val="0"/>
          <w:sz w:val="28"/>
          <w:szCs w:val="28"/>
        </w:rPr>
        <w:t>、师德师风高尚，拥护党的路线、方针、政策。</w:t>
      </w:r>
    </w:p>
    <w:p w:rsidR="00366C2C" w:rsidRPr="00A40D11" w:rsidRDefault="00366C2C" w:rsidP="00366C2C">
      <w:pPr>
        <w:autoSpaceDE w:val="0"/>
        <w:autoSpaceDN w:val="0"/>
        <w:adjustRightInd w:val="0"/>
        <w:spacing w:line="540" w:lineRule="exact"/>
        <w:jc w:val="left"/>
        <w:rPr>
          <w:kern w:val="0"/>
          <w:sz w:val="28"/>
          <w:szCs w:val="28"/>
        </w:rPr>
      </w:pPr>
      <w:r w:rsidRPr="00A40D11">
        <w:rPr>
          <w:kern w:val="0"/>
          <w:sz w:val="28"/>
          <w:szCs w:val="28"/>
        </w:rPr>
        <w:t xml:space="preserve">    2</w:t>
      </w:r>
      <w:r w:rsidRPr="00A40D11">
        <w:rPr>
          <w:rFonts w:hAnsiTheme="minorEastAsia"/>
          <w:kern w:val="0"/>
          <w:sz w:val="28"/>
          <w:szCs w:val="28"/>
        </w:rPr>
        <w:t>、为我校全职聘用的教学科研岗位正式人员，教学科研岗位一般要求为教学科研并重岗或研究为主岗或教学为主岗。申请博士研究生导师资格的，应具有副高级以上职称；申请硕士研究生导师资格的，</w:t>
      </w:r>
    </w:p>
    <w:p w:rsidR="00366C2C" w:rsidRPr="00A40D11" w:rsidRDefault="00366C2C" w:rsidP="00366C2C">
      <w:pPr>
        <w:autoSpaceDE w:val="0"/>
        <w:autoSpaceDN w:val="0"/>
        <w:adjustRightInd w:val="0"/>
        <w:spacing w:line="540" w:lineRule="exact"/>
        <w:jc w:val="left"/>
        <w:rPr>
          <w:kern w:val="0"/>
          <w:sz w:val="28"/>
          <w:szCs w:val="28"/>
        </w:rPr>
      </w:pPr>
      <w:r w:rsidRPr="00A40D11">
        <w:rPr>
          <w:rFonts w:hAnsiTheme="minorEastAsia"/>
          <w:kern w:val="0"/>
          <w:sz w:val="28"/>
          <w:szCs w:val="28"/>
        </w:rPr>
        <w:t>应具有中级以上职称。</w:t>
      </w:r>
    </w:p>
    <w:p w:rsidR="00366C2C" w:rsidRPr="00A40D11" w:rsidRDefault="00366C2C" w:rsidP="00366C2C">
      <w:pPr>
        <w:autoSpaceDE w:val="0"/>
        <w:autoSpaceDN w:val="0"/>
        <w:adjustRightInd w:val="0"/>
        <w:spacing w:line="540" w:lineRule="exact"/>
        <w:jc w:val="left"/>
        <w:rPr>
          <w:rFonts w:hAnsiTheme="minorEastAsia"/>
          <w:kern w:val="0"/>
          <w:sz w:val="28"/>
          <w:szCs w:val="28"/>
        </w:rPr>
      </w:pPr>
      <w:r w:rsidRPr="00A40D11">
        <w:rPr>
          <w:kern w:val="0"/>
          <w:sz w:val="28"/>
          <w:szCs w:val="28"/>
        </w:rPr>
        <w:t xml:space="preserve">    3</w:t>
      </w:r>
      <w:r w:rsidRPr="00A40D11">
        <w:rPr>
          <w:rFonts w:hAnsiTheme="minorEastAsia"/>
          <w:kern w:val="0"/>
          <w:sz w:val="28"/>
          <w:szCs w:val="28"/>
        </w:rPr>
        <w:t>、具有一定的研究生培养经历。申请博士研究生导师资格的，应具有已完整培养一届硕士研究生或在国内外参加博士研究生指导小组协助培养博士研究生的经历；申请硕士研究生导师资格的，应具有已协助培养过硕士研究生的经历。申请跨学科导师资格的，应已在主要学科培养过一届相应层次研究生。培养质量较好，无教学、培养等方面的责任事故，能承担研究生的教学任务。</w:t>
      </w:r>
    </w:p>
    <w:p w:rsidR="00366C2C" w:rsidRPr="00A40D11" w:rsidRDefault="00366C2C" w:rsidP="00366C2C">
      <w:pPr>
        <w:autoSpaceDE w:val="0"/>
        <w:autoSpaceDN w:val="0"/>
        <w:adjustRightInd w:val="0"/>
        <w:spacing w:line="540" w:lineRule="exact"/>
        <w:rPr>
          <w:rFonts w:hAnsiTheme="minorEastAsia"/>
          <w:kern w:val="0"/>
          <w:sz w:val="28"/>
          <w:szCs w:val="28"/>
        </w:rPr>
      </w:pPr>
      <w:r w:rsidRPr="00A40D11">
        <w:rPr>
          <w:kern w:val="0"/>
          <w:sz w:val="28"/>
          <w:szCs w:val="28"/>
        </w:rPr>
        <w:t xml:space="preserve">    4</w:t>
      </w:r>
      <w:r w:rsidRPr="00A40D11">
        <w:rPr>
          <w:rFonts w:hAnsiTheme="minorEastAsia"/>
          <w:kern w:val="0"/>
          <w:sz w:val="28"/>
          <w:szCs w:val="28"/>
        </w:rPr>
        <w:t>、具备履行导师职责的条件和能力。科学研究能力突出，一般应有主持在</w:t>
      </w:r>
      <w:proofErr w:type="gramStart"/>
      <w:r w:rsidRPr="00A40D11">
        <w:rPr>
          <w:rFonts w:hAnsiTheme="minorEastAsia"/>
          <w:kern w:val="0"/>
          <w:sz w:val="28"/>
          <w:szCs w:val="28"/>
        </w:rPr>
        <w:t>研</w:t>
      </w:r>
      <w:proofErr w:type="gramEnd"/>
      <w:r w:rsidRPr="00A40D11">
        <w:rPr>
          <w:rFonts w:hAnsiTheme="minorEastAsia"/>
          <w:kern w:val="0"/>
          <w:sz w:val="28"/>
          <w:szCs w:val="28"/>
        </w:rPr>
        <w:t>的国家或省部级科研项目，以第一作者或通讯作者发表的高水平期刊学术论文等学术成果，获得省部级及以上科研奖励；能够提供足够的科研经费、教学科研设施与场所等培养支撑条件，保障</w:t>
      </w:r>
      <w:r w:rsidRPr="00A40D11">
        <w:rPr>
          <w:rFonts w:hAnsiTheme="minorEastAsia"/>
          <w:kern w:val="0"/>
          <w:sz w:val="28"/>
          <w:szCs w:val="28"/>
        </w:rPr>
        <w:lastRenderedPageBreak/>
        <w:t>研究生培养质量。</w:t>
      </w:r>
    </w:p>
    <w:p w:rsidR="00914E6F" w:rsidRPr="00A40D11" w:rsidRDefault="00914E6F" w:rsidP="00914E6F">
      <w:pPr>
        <w:widowControl/>
        <w:spacing w:line="360" w:lineRule="auto"/>
        <w:ind w:firstLineChars="200" w:firstLine="562"/>
        <w:jc w:val="left"/>
        <w:rPr>
          <w:rFonts w:ascii="宋体" w:hAnsi="宋体" w:cs="宋体"/>
          <w:kern w:val="0"/>
          <w:sz w:val="28"/>
          <w:szCs w:val="28"/>
        </w:rPr>
      </w:pPr>
      <w:r w:rsidRPr="00A40D11">
        <w:rPr>
          <w:b/>
          <w:kern w:val="0"/>
          <w:sz w:val="28"/>
          <w:szCs w:val="28"/>
        </w:rPr>
        <w:t>5</w:t>
      </w:r>
      <w:r w:rsidRPr="00A40D11">
        <w:rPr>
          <w:rFonts w:hint="eastAsia"/>
          <w:b/>
          <w:kern w:val="0"/>
          <w:sz w:val="28"/>
          <w:szCs w:val="28"/>
        </w:rPr>
        <w:t>、</w:t>
      </w:r>
      <w:r w:rsidRPr="00A40D11">
        <w:rPr>
          <w:rFonts w:ascii="宋体" w:hAnsi="宋体" w:cs="宋体" w:hint="eastAsia"/>
          <w:kern w:val="0"/>
          <w:sz w:val="28"/>
          <w:szCs w:val="28"/>
        </w:rPr>
        <w:t>获得学术学位博士生导师资格的，同时具有学术学位硕士生导师资格，不必另行申请学术学位硕士生导师资格，但</w:t>
      </w:r>
      <w:r w:rsidR="00C93954" w:rsidRPr="00A40D11">
        <w:rPr>
          <w:rFonts w:ascii="宋体" w:hAnsi="宋体" w:cs="宋体" w:hint="eastAsia"/>
          <w:kern w:val="0"/>
          <w:sz w:val="28"/>
          <w:szCs w:val="28"/>
        </w:rPr>
        <w:t>须</w:t>
      </w:r>
      <w:r w:rsidRPr="00A40D11">
        <w:rPr>
          <w:rFonts w:ascii="宋体" w:hAnsi="宋体" w:cs="宋体" w:hint="eastAsia"/>
          <w:kern w:val="0"/>
          <w:sz w:val="28"/>
          <w:szCs w:val="28"/>
        </w:rPr>
        <w:t>另行申请专业学位研究生（博士生</w:t>
      </w:r>
      <w:r w:rsidR="00446EF5">
        <w:rPr>
          <w:rFonts w:ascii="宋体" w:hAnsi="宋体" w:cs="宋体" w:hint="eastAsia"/>
          <w:kern w:val="0"/>
          <w:sz w:val="28"/>
          <w:szCs w:val="28"/>
        </w:rPr>
        <w:t>、</w:t>
      </w:r>
      <w:r w:rsidRPr="00A40D11">
        <w:rPr>
          <w:rFonts w:ascii="宋体" w:hAnsi="宋体" w:cs="宋体" w:hint="eastAsia"/>
          <w:kern w:val="0"/>
          <w:sz w:val="28"/>
          <w:szCs w:val="28"/>
        </w:rPr>
        <w:t>硕士生）导师资格。</w:t>
      </w:r>
    </w:p>
    <w:p w:rsidR="00366C2C" w:rsidRPr="00A40D11" w:rsidRDefault="00366C2C" w:rsidP="00F90096">
      <w:pPr>
        <w:autoSpaceDE w:val="0"/>
        <w:autoSpaceDN w:val="0"/>
        <w:adjustRightInd w:val="0"/>
        <w:spacing w:afterLines="50" w:after="156"/>
        <w:rPr>
          <w:kern w:val="0"/>
          <w:sz w:val="28"/>
          <w:szCs w:val="28"/>
        </w:rPr>
      </w:pPr>
      <w:r w:rsidRPr="00A40D11">
        <w:rPr>
          <w:kern w:val="0"/>
          <w:sz w:val="28"/>
          <w:szCs w:val="28"/>
        </w:rPr>
        <w:t xml:space="preserve"> </w:t>
      </w:r>
      <w:r w:rsidR="00914E6F" w:rsidRPr="00A40D11">
        <w:rPr>
          <w:kern w:val="0"/>
          <w:sz w:val="28"/>
          <w:szCs w:val="28"/>
        </w:rPr>
        <w:t xml:space="preserve">    6</w:t>
      </w:r>
      <w:r w:rsidRPr="00A40D11">
        <w:rPr>
          <w:rFonts w:hAnsiTheme="minorEastAsia"/>
          <w:kern w:val="0"/>
          <w:sz w:val="28"/>
          <w:szCs w:val="28"/>
        </w:rPr>
        <w:t>、学术学位研究生导师资格审核量化指标</w:t>
      </w:r>
      <w:r w:rsidR="00D76CA1">
        <w:rPr>
          <w:rFonts w:hAnsiTheme="minorEastAsia" w:hint="eastAsia"/>
          <w:kern w:val="0"/>
          <w:sz w:val="28"/>
          <w:szCs w:val="28"/>
        </w:rPr>
        <w:t>（附件一）</w:t>
      </w:r>
    </w:p>
    <w:p w:rsidR="00366C2C" w:rsidRPr="00A40D11" w:rsidRDefault="00366C2C" w:rsidP="00366C2C">
      <w:pPr>
        <w:spacing w:line="400" w:lineRule="exact"/>
        <w:ind w:firstLine="425"/>
        <w:rPr>
          <w:rFonts w:ascii="宋体" w:hAnsi="宋体"/>
          <w:sz w:val="24"/>
        </w:rPr>
      </w:pPr>
    </w:p>
    <w:p w:rsidR="00366C2C" w:rsidRPr="00446EF5" w:rsidRDefault="00366C2C" w:rsidP="00914E6F">
      <w:pPr>
        <w:autoSpaceDE w:val="0"/>
        <w:autoSpaceDN w:val="0"/>
        <w:adjustRightInd w:val="0"/>
        <w:spacing w:line="540" w:lineRule="exact"/>
        <w:ind w:firstLineChars="150" w:firstLine="422"/>
        <w:jc w:val="left"/>
        <w:rPr>
          <w:color w:val="000000" w:themeColor="text1"/>
          <w:kern w:val="0"/>
          <w:sz w:val="28"/>
          <w:szCs w:val="28"/>
        </w:rPr>
      </w:pPr>
      <w:r w:rsidRPr="00446EF5">
        <w:rPr>
          <w:rFonts w:hAnsiTheme="minorEastAsia"/>
          <w:b/>
          <w:color w:val="000000" w:themeColor="text1"/>
          <w:kern w:val="0"/>
          <w:sz w:val="28"/>
          <w:szCs w:val="28"/>
        </w:rPr>
        <w:t>二</w:t>
      </w:r>
      <w:r w:rsidRPr="00446EF5">
        <w:rPr>
          <w:rFonts w:hAnsiTheme="minorEastAsia"/>
          <w:color w:val="000000" w:themeColor="text1"/>
          <w:kern w:val="0"/>
          <w:sz w:val="28"/>
          <w:szCs w:val="28"/>
        </w:rPr>
        <w:t>、申请专业学位研究生导师资格的基本条件</w:t>
      </w:r>
    </w:p>
    <w:p w:rsidR="00366C2C" w:rsidRPr="00A40D11" w:rsidRDefault="00366C2C" w:rsidP="00366C2C">
      <w:pPr>
        <w:autoSpaceDE w:val="0"/>
        <w:autoSpaceDN w:val="0"/>
        <w:adjustRightInd w:val="0"/>
        <w:spacing w:line="540" w:lineRule="exact"/>
        <w:jc w:val="left"/>
        <w:rPr>
          <w:kern w:val="0"/>
          <w:sz w:val="28"/>
          <w:szCs w:val="28"/>
        </w:rPr>
      </w:pPr>
      <w:r w:rsidRPr="00A40D11">
        <w:rPr>
          <w:kern w:val="0"/>
          <w:sz w:val="28"/>
          <w:szCs w:val="28"/>
        </w:rPr>
        <w:t xml:space="preserve">    1</w:t>
      </w:r>
      <w:r w:rsidRPr="00A40D11">
        <w:rPr>
          <w:rFonts w:hAnsiTheme="minorEastAsia"/>
          <w:kern w:val="0"/>
          <w:sz w:val="28"/>
          <w:szCs w:val="28"/>
        </w:rPr>
        <w:t>、师德师风高尚，拥护党的路线、方针、政策。</w:t>
      </w:r>
    </w:p>
    <w:p w:rsidR="00851A9E" w:rsidRPr="00A40D11" w:rsidRDefault="00366C2C" w:rsidP="0063064F">
      <w:pPr>
        <w:widowControl/>
        <w:spacing w:line="360" w:lineRule="auto"/>
        <w:ind w:firstLineChars="150" w:firstLine="420"/>
        <w:jc w:val="left"/>
        <w:rPr>
          <w:rFonts w:ascii="宋体" w:hAnsi="宋体" w:cs="宋体"/>
          <w:kern w:val="0"/>
          <w:sz w:val="28"/>
          <w:szCs w:val="28"/>
        </w:rPr>
      </w:pPr>
      <w:r w:rsidRPr="00A40D11">
        <w:rPr>
          <w:kern w:val="0"/>
          <w:sz w:val="28"/>
          <w:szCs w:val="28"/>
        </w:rPr>
        <w:t xml:space="preserve"> 2</w:t>
      </w:r>
      <w:r w:rsidRPr="00A40D11">
        <w:rPr>
          <w:rFonts w:hAnsiTheme="minorEastAsia"/>
          <w:kern w:val="0"/>
          <w:sz w:val="28"/>
          <w:szCs w:val="28"/>
        </w:rPr>
        <w:t>、为学校全职聘用的正式人员</w:t>
      </w:r>
      <w:r w:rsidR="000D1CF2" w:rsidRPr="00A40D11">
        <w:rPr>
          <w:rFonts w:hAnsiTheme="minorEastAsia" w:hint="eastAsia"/>
          <w:kern w:val="0"/>
          <w:sz w:val="28"/>
          <w:szCs w:val="28"/>
        </w:rPr>
        <w:t>。</w:t>
      </w:r>
      <w:r w:rsidR="000D1CF2" w:rsidRPr="00A40D11">
        <w:rPr>
          <w:rFonts w:ascii="宋体" w:hAnsi="宋体" w:cs="宋体...." w:hint="eastAsia"/>
          <w:sz w:val="28"/>
          <w:szCs w:val="28"/>
        </w:rPr>
        <w:t>根据</w:t>
      </w:r>
      <w:r w:rsidR="000D1CF2" w:rsidRPr="00A40D11">
        <w:rPr>
          <w:rFonts w:ascii="宋体" w:hAnsi="宋体" w:cs="仿宋_GB2312" w:hint="eastAsia"/>
          <w:kern w:val="0"/>
          <w:sz w:val="28"/>
          <w:szCs w:val="28"/>
        </w:rPr>
        <w:t>专业学位教育</w:t>
      </w:r>
      <w:r w:rsidR="000D1CF2" w:rsidRPr="00A40D11">
        <w:rPr>
          <w:rFonts w:ascii="宋体" w:hAnsi="宋体" w:cs="仿宋_GB2312" w:hint="eastAsia"/>
          <w:sz w:val="28"/>
          <w:szCs w:val="28"/>
        </w:rPr>
        <w:t>特点，为提高</w:t>
      </w:r>
      <w:r w:rsidR="000D1CF2" w:rsidRPr="00A40D11">
        <w:rPr>
          <w:rFonts w:ascii="宋体" w:hAnsi="宋体" w:cs="仿宋_GB2312" w:hint="eastAsia"/>
          <w:kern w:val="0"/>
          <w:sz w:val="28"/>
          <w:szCs w:val="28"/>
        </w:rPr>
        <w:t>专业学位</w:t>
      </w:r>
      <w:r w:rsidR="000D1CF2" w:rsidRPr="00A40D11">
        <w:rPr>
          <w:rFonts w:ascii="宋体" w:hAnsi="宋体" w:cs="仿宋_GB2312" w:hint="eastAsia"/>
          <w:sz w:val="28"/>
          <w:szCs w:val="28"/>
        </w:rPr>
        <w:t>培养质量，</w:t>
      </w:r>
      <w:r w:rsidR="000D1CF2" w:rsidRPr="00A40D11">
        <w:rPr>
          <w:rFonts w:ascii="宋体" w:hAnsi="宋体" w:cs="宋体...." w:hint="eastAsia"/>
          <w:sz w:val="28"/>
          <w:szCs w:val="28"/>
        </w:rPr>
        <w:t>其中</w:t>
      </w:r>
      <w:r w:rsidR="000D1CF2" w:rsidRPr="00A40D11">
        <w:rPr>
          <w:rFonts w:ascii="宋体" w:hAnsi="宋体"/>
          <w:sz w:val="28"/>
          <w:szCs w:val="28"/>
        </w:rPr>
        <w:t>申请专业学位</w:t>
      </w:r>
      <w:r w:rsidR="000D1CF2" w:rsidRPr="00A40D11">
        <w:rPr>
          <w:rFonts w:ascii="宋体" w:hAnsi="宋体" w:hint="eastAsia"/>
          <w:sz w:val="28"/>
          <w:szCs w:val="28"/>
        </w:rPr>
        <w:t>博士研究生导师资格的，一般应具有正高级职称和具备相应工作经验</w:t>
      </w:r>
      <w:r w:rsidRPr="00A40D11">
        <w:rPr>
          <w:rFonts w:hAnsiTheme="minorEastAsia"/>
          <w:kern w:val="0"/>
          <w:sz w:val="28"/>
          <w:szCs w:val="28"/>
        </w:rPr>
        <w:t>；</w:t>
      </w:r>
      <w:r w:rsidR="00851A9E" w:rsidRPr="00A40D11">
        <w:rPr>
          <w:rFonts w:hint="eastAsia"/>
          <w:sz w:val="28"/>
          <w:szCs w:val="28"/>
        </w:rPr>
        <w:t>教育学一级学科内各二级学科的教授，均可申请</w:t>
      </w:r>
      <w:r w:rsidR="00851A9E" w:rsidRPr="00A40D11">
        <w:rPr>
          <w:rFonts w:ascii="宋体" w:hAnsi="宋体" w:cs="宋体" w:hint="eastAsia"/>
          <w:kern w:val="0"/>
          <w:sz w:val="28"/>
          <w:szCs w:val="28"/>
        </w:rPr>
        <w:t>教育博士专业学位研究生导师资格；仅获得“教育博士专业学位研究生导师资格”的导师</w:t>
      </w:r>
      <w:r w:rsidR="0063064F" w:rsidRPr="00A40D11">
        <w:rPr>
          <w:rFonts w:ascii="宋体" w:hAnsi="宋体" w:cs="宋体" w:hint="eastAsia"/>
          <w:kern w:val="0"/>
          <w:sz w:val="28"/>
          <w:szCs w:val="28"/>
        </w:rPr>
        <w:t>，</w:t>
      </w:r>
      <w:r w:rsidR="00DB4FE1">
        <w:rPr>
          <w:rFonts w:ascii="宋体" w:hAnsi="宋体" w:cs="宋体" w:hint="eastAsia"/>
          <w:kern w:val="0"/>
          <w:sz w:val="28"/>
          <w:szCs w:val="28"/>
        </w:rPr>
        <w:t>只能招收指导“教育博士专业学位研究生”，</w:t>
      </w:r>
      <w:r w:rsidR="00851A9E" w:rsidRPr="00A40D11">
        <w:rPr>
          <w:rFonts w:ascii="宋体" w:hAnsi="宋体" w:cs="宋体" w:hint="eastAsia"/>
          <w:kern w:val="0"/>
          <w:sz w:val="28"/>
          <w:szCs w:val="28"/>
        </w:rPr>
        <w:t>须另行申请“学术学位博士生导师资格”，按规定程序，经学科</w:t>
      </w:r>
      <w:r w:rsidR="00446EF5">
        <w:rPr>
          <w:rFonts w:ascii="宋体" w:hAnsi="宋体" w:cs="宋体" w:hint="eastAsia"/>
          <w:kern w:val="0"/>
          <w:sz w:val="28"/>
          <w:szCs w:val="28"/>
        </w:rPr>
        <w:t>、</w:t>
      </w:r>
      <w:r w:rsidR="00DB4FE1">
        <w:rPr>
          <w:rFonts w:ascii="宋体" w:hAnsi="宋体" w:cs="宋体" w:hint="eastAsia"/>
          <w:kern w:val="0"/>
          <w:sz w:val="28"/>
          <w:szCs w:val="28"/>
        </w:rPr>
        <w:t>学部学位评定委员会审批通过后方可</w:t>
      </w:r>
      <w:r w:rsidR="00851A9E" w:rsidRPr="00A40D11">
        <w:rPr>
          <w:rFonts w:ascii="宋体" w:hAnsi="宋体" w:cs="宋体" w:hint="eastAsia"/>
          <w:kern w:val="0"/>
          <w:sz w:val="28"/>
          <w:szCs w:val="28"/>
        </w:rPr>
        <w:t>招收培养</w:t>
      </w:r>
      <w:r w:rsidR="0063064F" w:rsidRPr="00A40D11">
        <w:rPr>
          <w:rFonts w:ascii="宋体" w:hAnsi="宋体" w:cs="宋体" w:hint="eastAsia"/>
          <w:kern w:val="0"/>
          <w:sz w:val="28"/>
          <w:szCs w:val="28"/>
        </w:rPr>
        <w:t>学术学位</w:t>
      </w:r>
      <w:r w:rsidR="00851A9E" w:rsidRPr="00A40D11">
        <w:rPr>
          <w:rFonts w:ascii="宋体" w:hAnsi="宋体" w:cs="宋体" w:hint="eastAsia"/>
          <w:kern w:val="0"/>
          <w:sz w:val="28"/>
          <w:szCs w:val="28"/>
        </w:rPr>
        <w:t>博士生。</w:t>
      </w:r>
    </w:p>
    <w:p w:rsidR="00793563" w:rsidRPr="00A40D11" w:rsidRDefault="00366C2C" w:rsidP="00793563">
      <w:pPr>
        <w:widowControl/>
        <w:spacing w:line="360" w:lineRule="auto"/>
        <w:ind w:firstLineChars="200" w:firstLine="560"/>
        <w:jc w:val="left"/>
        <w:rPr>
          <w:rFonts w:ascii="宋体" w:hAnsi="宋体" w:cs="宋体"/>
          <w:kern w:val="0"/>
          <w:sz w:val="28"/>
          <w:szCs w:val="28"/>
        </w:rPr>
      </w:pPr>
      <w:r w:rsidRPr="00A40D11">
        <w:rPr>
          <w:rFonts w:hAnsiTheme="minorEastAsia"/>
          <w:kern w:val="0"/>
          <w:sz w:val="28"/>
          <w:szCs w:val="28"/>
        </w:rPr>
        <w:t>申请</w:t>
      </w:r>
      <w:r w:rsidR="00F4564A" w:rsidRPr="00A40D11">
        <w:rPr>
          <w:rFonts w:hAnsiTheme="minorEastAsia"/>
          <w:kern w:val="0"/>
          <w:sz w:val="28"/>
          <w:szCs w:val="28"/>
        </w:rPr>
        <w:t>专业学位</w:t>
      </w:r>
      <w:r w:rsidRPr="00A40D11">
        <w:rPr>
          <w:rFonts w:hAnsiTheme="minorEastAsia"/>
          <w:kern w:val="0"/>
          <w:sz w:val="28"/>
          <w:szCs w:val="28"/>
        </w:rPr>
        <w:t>硕士研究生导师资格的，应具有中级以上职称。</w:t>
      </w:r>
      <w:r w:rsidR="00793563" w:rsidRPr="00A40D11">
        <w:rPr>
          <w:rFonts w:ascii="宋体" w:hAnsi="宋体" w:cs="宋体" w:hint="eastAsia"/>
          <w:kern w:val="0"/>
          <w:sz w:val="28"/>
          <w:szCs w:val="28"/>
        </w:rPr>
        <w:t>结合</w:t>
      </w:r>
      <w:r w:rsidR="00961303" w:rsidRPr="00A40D11">
        <w:rPr>
          <w:rFonts w:ascii="宋体" w:hAnsi="宋体" w:cs="宋体" w:hint="eastAsia"/>
          <w:kern w:val="0"/>
          <w:sz w:val="28"/>
          <w:szCs w:val="28"/>
        </w:rPr>
        <w:t>教育硕士、</w:t>
      </w:r>
      <w:r w:rsidR="00793563" w:rsidRPr="00A40D11">
        <w:rPr>
          <w:rFonts w:ascii="宋体" w:hAnsi="宋体" w:cs="宋体" w:hint="eastAsia"/>
          <w:kern w:val="0"/>
          <w:sz w:val="28"/>
          <w:szCs w:val="28"/>
        </w:rPr>
        <w:t>体育硕士专业学位的</w:t>
      </w:r>
      <w:r w:rsidR="00446EF5" w:rsidRPr="00A40D11">
        <w:rPr>
          <w:rFonts w:ascii="宋体" w:hAnsi="宋体" w:cs="仿宋_GB2312" w:hint="eastAsia"/>
          <w:kern w:val="0"/>
          <w:sz w:val="28"/>
          <w:szCs w:val="28"/>
        </w:rPr>
        <w:t>教育</w:t>
      </w:r>
      <w:r w:rsidR="00446EF5" w:rsidRPr="00A40D11">
        <w:rPr>
          <w:rFonts w:ascii="宋体" w:hAnsi="宋体" w:cs="宋体" w:hint="eastAsia"/>
          <w:kern w:val="0"/>
          <w:sz w:val="28"/>
          <w:szCs w:val="28"/>
        </w:rPr>
        <w:t>特点</w:t>
      </w:r>
      <w:r w:rsidR="00793563" w:rsidRPr="00A40D11">
        <w:rPr>
          <w:rFonts w:ascii="宋体" w:hAnsi="宋体" w:cs="宋体" w:hint="eastAsia"/>
          <w:kern w:val="0"/>
          <w:sz w:val="28"/>
          <w:szCs w:val="28"/>
        </w:rPr>
        <w:t>，</w:t>
      </w:r>
      <w:r w:rsidR="00961303" w:rsidRPr="00A40D11">
        <w:rPr>
          <w:rFonts w:ascii="宋体" w:hAnsi="宋体" w:cs="宋体" w:hint="eastAsia"/>
          <w:kern w:val="0"/>
          <w:sz w:val="28"/>
          <w:szCs w:val="28"/>
        </w:rPr>
        <w:t>教育学、</w:t>
      </w:r>
      <w:r w:rsidR="00793563" w:rsidRPr="00A40D11">
        <w:rPr>
          <w:rFonts w:ascii="宋体" w:hAnsi="宋体" w:cs="宋体" w:hint="eastAsia"/>
          <w:kern w:val="0"/>
          <w:sz w:val="28"/>
          <w:szCs w:val="28"/>
        </w:rPr>
        <w:t>体</w:t>
      </w:r>
      <w:r w:rsidR="00793563" w:rsidRPr="00A40D11">
        <w:rPr>
          <w:rFonts w:hint="eastAsia"/>
          <w:sz w:val="28"/>
          <w:szCs w:val="28"/>
        </w:rPr>
        <w:t>育学一级学科内各二级学科的</w:t>
      </w:r>
      <w:r w:rsidR="00793563" w:rsidRPr="00A40D11">
        <w:rPr>
          <w:rFonts w:ascii="宋体" w:hAnsi="宋体" w:cs="宋体" w:hint="eastAsia"/>
          <w:kern w:val="0"/>
          <w:sz w:val="28"/>
          <w:szCs w:val="28"/>
        </w:rPr>
        <w:t>副</w:t>
      </w:r>
      <w:r w:rsidR="00793563" w:rsidRPr="00A40D11">
        <w:rPr>
          <w:rFonts w:hint="eastAsia"/>
          <w:sz w:val="28"/>
          <w:szCs w:val="28"/>
        </w:rPr>
        <w:t>教授，均可申请</w:t>
      </w:r>
      <w:r w:rsidR="00793563" w:rsidRPr="00A40D11">
        <w:rPr>
          <w:rFonts w:ascii="宋体" w:hAnsi="宋体" w:cs="宋体" w:hint="eastAsia"/>
          <w:kern w:val="0"/>
          <w:sz w:val="28"/>
          <w:szCs w:val="28"/>
        </w:rPr>
        <w:t>硕士专业学位研究生</w:t>
      </w:r>
      <w:r w:rsidR="0038586C" w:rsidRPr="00A40D11">
        <w:rPr>
          <w:rFonts w:ascii="宋体" w:hAnsi="宋体" w:cs="宋体" w:hint="eastAsia"/>
          <w:kern w:val="0"/>
          <w:sz w:val="28"/>
          <w:szCs w:val="28"/>
        </w:rPr>
        <w:t>导师</w:t>
      </w:r>
      <w:r w:rsidR="00793563" w:rsidRPr="00A40D11">
        <w:rPr>
          <w:rFonts w:ascii="宋体" w:hAnsi="宋体" w:cs="宋体" w:hint="eastAsia"/>
          <w:kern w:val="0"/>
          <w:sz w:val="28"/>
          <w:szCs w:val="28"/>
        </w:rPr>
        <w:t>资格。仅获得“硕士专业学位研究生</w:t>
      </w:r>
      <w:r w:rsidR="0038586C" w:rsidRPr="00A40D11">
        <w:rPr>
          <w:rFonts w:ascii="宋体" w:hAnsi="宋体" w:cs="宋体" w:hint="eastAsia"/>
          <w:kern w:val="0"/>
          <w:sz w:val="28"/>
          <w:szCs w:val="28"/>
        </w:rPr>
        <w:t>导师</w:t>
      </w:r>
      <w:r w:rsidR="00793563" w:rsidRPr="00A40D11">
        <w:rPr>
          <w:rFonts w:ascii="宋体" w:hAnsi="宋体" w:cs="宋体" w:hint="eastAsia"/>
          <w:kern w:val="0"/>
          <w:sz w:val="28"/>
          <w:szCs w:val="28"/>
        </w:rPr>
        <w:t>资格”的</w:t>
      </w:r>
      <w:r w:rsidR="00446EF5">
        <w:rPr>
          <w:rFonts w:ascii="宋体" w:hAnsi="宋体" w:cs="宋体" w:hint="eastAsia"/>
          <w:kern w:val="0"/>
          <w:sz w:val="28"/>
          <w:szCs w:val="28"/>
        </w:rPr>
        <w:t>导</w:t>
      </w:r>
      <w:r w:rsidR="00793563" w:rsidRPr="00A40D11">
        <w:rPr>
          <w:rFonts w:ascii="宋体" w:hAnsi="宋体" w:cs="宋体" w:hint="eastAsia"/>
          <w:kern w:val="0"/>
          <w:sz w:val="28"/>
          <w:szCs w:val="28"/>
        </w:rPr>
        <w:t>师</w:t>
      </w:r>
      <w:r w:rsidR="00961303" w:rsidRPr="00A40D11">
        <w:rPr>
          <w:rFonts w:ascii="宋体" w:hAnsi="宋体" w:cs="宋体" w:hint="eastAsia"/>
          <w:kern w:val="0"/>
          <w:sz w:val="28"/>
          <w:szCs w:val="28"/>
        </w:rPr>
        <w:t>，</w:t>
      </w:r>
      <w:r w:rsidR="0038586C" w:rsidRPr="00A40D11">
        <w:rPr>
          <w:rFonts w:ascii="宋体" w:hAnsi="宋体" w:cs="宋体" w:hint="eastAsia"/>
          <w:kern w:val="0"/>
          <w:sz w:val="28"/>
          <w:szCs w:val="28"/>
        </w:rPr>
        <w:t>限</w:t>
      </w:r>
      <w:r w:rsidR="00DB4FE1">
        <w:rPr>
          <w:rFonts w:ascii="宋体" w:hAnsi="宋体" w:cs="宋体" w:hint="eastAsia"/>
          <w:kern w:val="0"/>
          <w:sz w:val="28"/>
          <w:szCs w:val="28"/>
        </w:rPr>
        <w:t>招收指导“硕士专业学位研究生”，</w:t>
      </w:r>
      <w:r w:rsidR="00793563" w:rsidRPr="00A40D11">
        <w:rPr>
          <w:rFonts w:ascii="宋体" w:hAnsi="宋体" w:cs="宋体" w:hint="eastAsia"/>
          <w:kern w:val="0"/>
          <w:sz w:val="28"/>
          <w:szCs w:val="28"/>
        </w:rPr>
        <w:t>须另行申请“</w:t>
      </w:r>
      <w:r w:rsidR="0038586C" w:rsidRPr="00A40D11">
        <w:rPr>
          <w:rFonts w:ascii="宋体" w:hAnsi="宋体" w:cs="宋体" w:hint="eastAsia"/>
          <w:kern w:val="0"/>
          <w:sz w:val="28"/>
          <w:szCs w:val="28"/>
        </w:rPr>
        <w:t>学术学位</w:t>
      </w:r>
      <w:r w:rsidR="00793563" w:rsidRPr="00A40D11">
        <w:rPr>
          <w:rFonts w:ascii="宋体" w:hAnsi="宋体" w:cs="宋体" w:hint="eastAsia"/>
          <w:kern w:val="0"/>
          <w:sz w:val="28"/>
          <w:szCs w:val="28"/>
        </w:rPr>
        <w:t>硕士研究生</w:t>
      </w:r>
      <w:r w:rsidR="0038586C" w:rsidRPr="00A40D11">
        <w:rPr>
          <w:rFonts w:ascii="宋体" w:hAnsi="宋体" w:cs="宋体" w:hint="eastAsia"/>
          <w:kern w:val="0"/>
          <w:sz w:val="28"/>
          <w:szCs w:val="28"/>
        </w:rPr>
        <w:t>导师</w:t>
      </w:r>
      <w:r w:rsidR="00793563" w:rsidRPr="00A40D11">
        <w:rPr>
          <w:rFonts w:ascii="宋体" w:hAnsi="宋体" w:cs="宋体" w:hint="eastAsia"/>
          <w:kern w:val="0"/>
          <w:sz w:val="28"/>
          <w:szCs w:val="28"/>
        </w:rPr>
        <w:t>资格”，按规定程序，</w:t>
      </w:r>
      <w:r w:rsidR="00961303" w:rsidRPr="00A40D11">
        <w:rPr>
          <w:rFonts w:ascii="宋体" w:hAnsi="宋体" w:cs="宋体" w:hint="eastAsia"/>
          <w:kern w:val="0"/>
          <w:sz w:val="28"/>
          <w:szCs w:val="28"/>
        </w:rPr>
        <w:t>经学科</w:t>
      </w:r>
      <w:r w:rsidR="00446EF5">
        <w:rPr>
          <w:rFonts w:ascii="宋体" w:hAnsi="宋体" w:cs="宋体" w:hint="eastAsia"/>
          <w:kern w:val="0"/>
          <w:sz w:val="28"/>
          <w:szCs w:val="28"/>
        </w:rPr>
        <w:t>、</w:t>
      </w:r>
      <w:r w:rsidR="00961303" w:rsidRPr="00A40D11">
        <w:rPr>
          <w:rFonts w:ascii="宋体" w:hAnsi="宋体" w:cs="宋体" w:hint="eastAsia"/>
          <w:kern w:val="0"/>
          <w:sz w:val="28"/>
          <w:szCs w:val="28"/>
        </w:rPr>
        <w:t>学部学位评定委员会审批通过后</w:t>
      </w:r>
      <w:r w:rsidR="00793563" w:rsidRPr="00A40D11">
        <w:rPr>
          <w:rFonts w:ascii="宋体" w:hAnsi="宋体" w:cs="宋体" w:hint="eastAsia"/>
          <w:kern w:val="0"/>
          <w:sz w:val="28"/>
          <w:szCs w:val="28"/>
        </w:rPr>
        <w:t>方可招收培养</w:t>
      </w:r>
      <w:r w:rsidR="00961303" w:rsidRPr="00A40D11">
        <w:rPr>
          <w:rFonts w:ascii="宋体" w:hAnsi="宋体" w:cs="宋体" w:hint="eastAsia"/>
          <w:kern w:val="0"/>
          <w:sz w:val="28"/>
          <w:szCs w:val="28"/>
        </w:rPr>
        <w:t>学术学位</w:t>
      </w:r>
      <w:r w:rsidR="00793563" w:rsidRPr="00A40D11">
        <w:rPr>
          <w:rFonts w:ascii="宋体" w:hAnsi="宋体" w:cs="宋体" w:hint="eastAsia"/>
          <w:kern w:val="0"/>
          <w:sz w:val="28"/>
          <w:szCs w:val="28"/>
        </w:rPr>
        <w:t>硕士生。</w:t>
      </w:r>
    </w:p>
    <w:p w:rsidR="00366C2C" w:rsidRPr="00A40D11" w:rsidRDefault="00366C2C" w:rsidP="00366C2C">
      <w:pPr>
        <w:autoSpaceDE w:val="0"/>
        <w:autoSpaceDN w:val="0"/>
        <w:adjustRightInd w:val="0"/>
        <w:spacing w:line="540" w:lineRule="exact"/>
        <w:jc w:val="left"/>
        <w:rPr>
          <w:rFonts w:hAnsiTheme="minorEastAsia"/>
          <w:kern w:val="0"/>
          <w:sz w:val="28"/>
          <w:szCs w:val="28"/>
        </w:rPr>
      </w:pPr>
      <w:r w:rsidRPr="00A40D11">
        <w:rPr>
          <w:rFonts w:hint="eastAsia"/>
          <w:kern w:val="0"/>
          <w:sz w:val="28"/>
          <w:szCs w:val="28"/>
        </w:rPr>
        <w:lastRenderedPageBreak/>
        <w:t xml:space="preserve">    </w:t>
      </w:r>
      <w:r w:rsidRPr="00A40D11">
        <w:rPr>
          <w:kern w:val="0"/>
          <w:sz w:val="28"/>
          <w:szCs w:val="28"/>
        </w:rPr>
        <w:t>3</w:t>
      </w:r>
      <w:r w:rsidRPr="00A40D11">
        <w:rPr>
          <w:rFonts w:hAnsiTheme="minorEastAsia"/>
          <w:kern w:val="0"/>
          <w:sz w:val="28"/>
          <w:szCs w:val="28"/>
        </w:rPr>
        <w:t>、具有一定的培养研究生经历。申请博士研究生导师资格的，应具有已完整培养一届硕士研究生或在国内外参加博士研究生指导小组协助培养博士研究生的经历；申请硕士研究生导师资格的，应具有已协助培养过硕士研究生的经历。申请跨学科导师资格的，应已在主要学科或主要专业学位类别培养过一届相应学位层次的研究生。培养质量较好，无教学、培养等方面的责任事故，能承担研究生的教学任务。</w:t>
      </w:r>
    </w:p>
    <w:p w:rsidR="00366C2C" w:rsidRPr="00A40D11" w:rsidRDefault="00366C2C" w:rsidP="00366C2C">
      <w:pPr>
        <w:autoSpaceDE w:val="0"/>
        <w:autoSpaceDN w:val="0"/>
        <w:adjustRightInd w:val="0"/>
        <w:spacing w:line="540" w:lineRule="exact"/>
        <w:jc w:val="left"/>
        <w:rPr>
          <w:kern w:val="0"/>
          <w:sz w:val="28"/>
          <w:szCs w:val="28"/>
        </w:rPr>
      </w:pPr>
      <w:r w:rsidRPr="00A40D11">
        <w:rPr>
          <w:kern w:val="0"/>
          <w:sz w:val="28"/>
          <w:szCs w:val="28"/>
        </w:rPr>
        <w:t xml:space="preserve">    4</w:t>
      </w:r>
      <w:r w:rsidRPr="00A40D11">
        <w:rPr>
          <w:rFonts w:hAnsiTheme="minorEastAsia"/>
          <w:kern w:val="0"/>
          <w:sz w:val="28"/>
          <w:szCs w:val="28"/>
        </w:rPr>
        <w:t>、具备履行导师职责的条件和能力。科技实践能力突出，具备相应行业一年及以上工作经验或具有相关职业资格证书，能够提供足够的科研经费、教学科研设施与场所等培养支撑条件。一般应有主持在</w:t>
      </w:r>
      <w:proofErr w:type="gramStart"/>
      <w:r w:rsidRPr="00A40D11">
        <w:rPr>
          <w:rFonts w:hAnsiTheme="minorEastAsia"/>
          <w:kern w:val="0"/>
          <w:sz w:val="28"/>
          <w:szCs w:val="28"/>
        </w:rPr>
        <w:t>研</w:t>
      </w:r>
      <w:proofErr w:type="gramEnd"/>
      <w:r w:rsidRPr="00A40D11">
        <w:rPr>
          <w:rFonts w:hAnsiTheme="minorEastAsia"/>
          <w:kern w:val="0"/>
          <w:sz w:val="28"/>
          <w:szCs w:val="28"/>
        </w:rPr>
        <w:t>的应用类科研项目、以第一作者或通讯作者发表的学术论文，或以第一发明人取得的国际或国家发明专利授权等学术成果。</w:t>
      </w:r>
    </w:p>
    <w:p w:rsidR="00851A9E" w:rsidRPr="001B50D2" w:rsidRDefault="00A70336" w:rsidP="00851A9E">
      <w:pPr>
        <w:ind w:firstLineChars="196" w:firstLine="549"/>
        <w:rPr>
          <w:sz w:val="24"/>
        </w:rPr>
      </w:pPr>
      <w:r w:rsidRPr="001B50D2">
        <w:rPr>
          <w:kern w:val="0"/>
          <w:sz w:val="28"/>
          <w:szCs w:val="28"/>
        </w:rPr>
        <w:t>5</w:t>
      </w:r>
      <w:r w:rsidRPr="001B50D2">
        <w:rPr>
          <w:rFonts w:hint="eastAsia"/>
          <w:kern w:val="0"/>
          <w:sz w:val="28"/>
          <w:szCs w:val="28"/>
        </w:rPr>
        <w:t>、</w:t>
      </w:r>
      <w:r w:rsidR="00851A9E" w:rsidRPr="001B50D2">
        <w:rPr>
          <w:rFonts w:hint="eastAsia"/>
          <w:sz w:val="24"/>
        </w:rPr>
        <w:t>《</w:t>
      </w:r>
      <w:r w:rsidR="00F4564A" w:rsidRPr="001B50D2">
        <w:rPr>
          <w:rFonts w:hint="eastAsia"/>
          <w:sz w:val="28"/>
          <w:szCs w:val="28"/>
        </w:rPr>
        <w:t>教育学科</w:t>
      </w:r>
      <w:r w:rsidR="00851A9E" w:rsidRPr="001B50D2">
        <w:rPr>
          <w:rFonts w:hint="eastAsia"/>
          <w:sz w:val="28"/>
          <w:szCs w:val="28"/>
        </w:rPr>
        <w:t>申请教育博士专业学位研究生导师</w:t>
      </w:r>
      <w:r w:rsidR="00851A9E" w:rsidRPr="001B50D2">
        <w:rPr>
          <w:rFonts w:ascii="宋体" w:hAnsi="宋体" w:cs="宋体" w:hint="eastAsia"/>
          <w:kern w:val="0"/>
          <w:sz w:val="28"/>
          <w:szCs w:val="28"/>
        </w:rPr>
        <w:t>资格定量标准</w:t>
      </w:r>
      <w:r w:rsidR="00851A9E" w:rsidRPr="001B50D2">
        <w:rPr>
          <w:rFonts w:hint="eastAsia"/>
          <w:sz w:val="24"/>
        </w:rPr>
        <w:t>》</w:t>
      </w:r>
      <w:r w:rsidR="001B50D2" w:rsidRPr="001B50D2">
        <w:rPr>
          <w:rFonts w:hint="eastAsia"/>
          <w:sz w:val="24"/>
        </w:rPr>
        <w:t>（</w:t>
      </w:r>
      <w:r w:rsidR="001B50D2" w:rsidRPr="001B50D2">
        <w:rPr>
          <w:rFonts w:hint="eastAsia"/>
          <w:kern w:val="0"/>
          <w:sz w:val="28"/>
          <w:szCs w:val="28"/>
        </w:rPr>
        <w:t>附件二</w:t>
      </w:r>
      <w:r w:rsidR="001B50D2" w:rsidRPr="001B50D2">
        <w:rPr>
          <w:rFonts w:hint="eastAsia"/>
          <w:sz w:val="24"/>
        </w:rPr>
        <w:t>）。</w:t>
      </w:r>
    </w:p>
    <w:p w:rsidR="00075687" w:rsidRPr="001B50D2" w:rsidRDefault="00075687" w:rsidP="00075687">
      <w:pPr>
        <w:autoSpaceDE w:val="0"/>
        <w:autoSpaceDN w:val="0"/>
        <w:adjustRightInd w:val="0"/>
        <w:spacing w:afterLines="50" w:after="156"/>
        <w:ind w:firstLineChars="200" w:firstLine="560"/>
        <w:rPr>
          <w:rFonts w:asciiTheme="majorEastAsia" w:eastAsiaTheme="majorEastAsia" w:hAnsiTheme="majorEastAsia"/>
          <w:color w:val="0D0D0D" w:themeColor="text1" w:themeTint="F2"/>
          <w:kern w:val="0"/>
          <w:sz w:val="28"/>
          <w:szCs w:val="28"/>
        </w:rPr>
      </w:pPr>
      <w:r w:rsidRPr="001B50D2">
        <w:rPr>
          <w:rFonts w:asciiTheme="majorEastAsia" w:eastAsiaTheme="majorEastAsia" w:hAnsiTheme="majorEastAsia"/>
          <w:color w:val="0D0D0D" w:themeColor="text1" w:themeTint="F2"/>
          <w:kern w:val="0"/>
          <w:sz w:val="28"/>
          <w:szCs w:val="28"/>
        </w:rPr>
        <w:t>6</w:t>
      </w:r>
      <w:r w:rsidRPr="001B50D2">
        <w:rPr>
          <w:rFonts w:asciiTheme="majorEastAsia" w:eastAsiaTheme="majorEastAsia" w:hAnsiTheme="majorEastAsia" w:hint="eastAsia"/>
          <w:color w:val="0D0D0D" w:themeColor="text1" w:themeTint="F2"/>
          <w:kern w:val="0"/>
          <w:sz w:val="28"/>
          <w:szCs w:val="28"/>
        </w:rPr>
        <w:t>、</w:t>
      </w:r>
      <w:r w:rsidRPr="001B50D2">
        <w:rPr>
          <w:rFonts w:asciiTheme="majorEastAsia" w:eastAsiaTheme="majorEastAsia" w:hAnsiTheme="majorEastAsia" w:hint="eastAsia"/>
          <w:color w:val="0D0D0D" w:themeColor="text1" w:themeTint="F2"/>
          <w:sz w:val="28"/>
          <w:szCs w:val="28"/>
        </w:rPr>
        <w:t>申请教育硕士专业学位研究生导师</w:t>
      </w:r>
      <w:r w:rsidRPr="001B50D2">
        <w:rPr>
          <w:rFonts w:asciiTheme="majorEastAsia" w:eastAsiaTheme="majorEastAsia" w:hAnsiTheme="majorEastAsia" w:cs="宋体" w:hint="eastAsia"/>
          <w:color w:val="0D0D0D" w:themeColor="text1" w:themeTint="F2"/>
          <w:kern w:val="0"/>
          <w:sz w:val="28"/>
          <w:szCs w:val="28"/>
        </w:rPr>
        <w:t>资格定量标准同《</w:t>
      </w:r>
      <w:r w:rsidRPr="001B50D2">
        <w:rPr>
          <w:rFonts w:asciiTheme="majorEastAsia" w:eastAsiaTheme="majorEastAsia" w:hAnsiTheme="majorEastAsia"/>
          <w:color w:val="0D0D0D" w:themeColor="text1" w:themeTint="F2"/>
          <w:kern w:val="0"/>
          <w:sz w:val="28"/>
          <w:szCs w:val="28"/>
        </w:rPr>
        <w:t>学术学位研究生导师资格审核量化指标</w:t>
      </w:r>
      <w:r w:rsidRPr="001B50D2">
        <w:rPr>
          <w:rFonts w:asciiTheme="majorEastAsia" w:eastAsiaTheme="majorEastAsia" w:hAnsiTheme="majorEastAsia" w:hint="eastAsia"/>
          <w:color w:val="0D0D0D" w:themeColor="text1" w:themeTint="F2"/>
          <w:kern w:val="0"/>
          <w:sz w:val="28"/>
          <w:szCs w:val="28"/>
        </w:rPr>
        <w:t>》（</w:t>
      </w:r>
      <w:r w:rsidR="001B50D2" w:rsidRPr="001B50D2">
        <w:rPr>
          <w:rFonts w:hAnsiTheme="minorEastAsia" w:hint="eastAsia"/>
          <w:kern w:val="0"/>
          <w:sz w:val="28"/>
          <w:szCs w:val="28"/>
        </w:rPr>
        <w:t>同附件一</w:t>
      </w:r>
      <w:r w:rsidRPr="001B50D2">
        <w:rPr>
          <w:rFonts w:asciiTheme="majorEastAsia" w:eastAsiaTheme="majorEastAsia" w:hAnsiTheme="majorEastAsia" w:hint="eastAsia"/>
          <w:color w:val="0D0D0D" w:themeColor="text1" w:themeTint="F2"/>
          <w:kern w:val="0"/>
          <w:sz w:val="28"/>
          <w:szCs w:val="28"/>
        </w:rPr>
        <w:t>）。</w:t>
      </w:r>
    </w:p>
    <w:p w:rsidR="00793563" w:rsidRPr="001B50D2" w:rsidRDefault="00075687" w:rsidP="00075687">
      <w:pPr>
        <w:ind w:firstLineChars="200" w:firstLine="560"/>
        <w:rPr>
          <w:sz w:val="28"/>
          <w:szCs w:val="28"/>
        </w:rPr>
      </w:pPr>
      <w:r w:rsidRPr="001B50D2">
        <w:rPr>
          <w:kern w:val="0"/>
          <w:sz w:val="28"/>
          <w:szCs w:val="28"/>
        </w:rPr>
        <w:t>7</w:t>
      </w:r>
      <w:r w:rsidR="00A70336" w:rsidRPr="001B50D2">
        <w:rPr>
          <w:rFonts w:hint="eastAsia"/>
          <w:kern w:val="0"/>
          <w:sz w:val="28"/>
          <w:szCs w:val="28"/>
        </w:rPr>
        <w:t>、</w:t>
      </w:r>
      <w:r w:rsidR="00793563" w:rsidRPr="001B50D2">
        <w:rPr>
          <w:rFonts w:hint="eastAsia"/>
          <w:sz w:val="28"/>
          <w:szCs w:val="28"/>
        </w:rPr>
        <w:t>《</w:t>
      </w:r>
      <w:r w:rsidR="00475BB1" w:rsidRPr="001B50D2">
        <w:rPr>
          <w:rFonts w:hint="eastAsia"/>
          <w:sz w:val="28"/>
          <w:szCs w:val="28"/>
        </w:rPr>
        <w:t>体育学科</w:t>
      </w:r>
      <w:r w:rsidR="00793563" w:rsidRPr="001B50D2">
        <w:rPr>
          <w:rFonts w:hint="eastAsia"/>
          <w:sz w:val="28"/>
          <w:szCs w:val="28"/>
        </w:rPr>
        <w:t>申请体育硕士专业学位研究生导师</w:t>
      </w:r>
      <w:r w:rsidR="00793563" w:rsidRPr="001B50D2">
        <w:rPr>
          <w:rFonts w:ascii="宋体" w:hAnsi="宋体" w:cs="宋体" w:hint="eastAsia"/>
          <w:kern w:val="0"/>
          <w:sz w:val="28"/>
          <w:szCs w:val="28"/>
        </w:rPr>
        <w:t>资格定量标准</w:t>
      </w:r>
      <w:r w:rsidR="00793563" w:rsidRPr="001B50D2">
        <w:rPr>
          <w:rFonts w:hint="eastAsia"/>
          <w:sz w:val="28"/>
          <w:szCs w:val="28"/>
        </w:rPr>
        <w:t>》</w:t>
      </w:r>
      <w:r w:rsidR="001B50D2" w:rsidRPr="001B50D2">
        <w:rPr>
          <w:rFonts w:asciiTheme="majorEastAsia" w:eastAsiaTheme="majorEastAsia" w:hAnsiTheme="majorEastAsia" w:hint="eastAsia"/>
          <w:color w:val="0D0D0D" w:themeColor="text1" w:themeTint="F2"/>
          <w:kern w:val="0"/>
          <w:sz w:val="28"/>
          <w:szCs w:val="28"/>
        </w:rPr>
        <w:t>（</w:t>
      </w:r>
      <w:r w:rsidR="001B50D2" w:rsidRPr="001B50D2">
        <w:rPr>
          <w:rFonts w:hAnsiTheme="minorEastAsia" w:hint="eastAsia"/>
          <w:kern w:val="0"/>
          <w:sz w:val="28"/>
          <w:szCs w:val="28"/>
        </w:rPr>
        <w:t>附件三</w:t>
      </w:r>
      <w:r w:rsidR="001B50D2" w:rsidRPr="001B50D2">
        <w:rPr>
          <w:rFonts w:asciiTheme="majorEastAsia" w:eastAsiaTheme="majorEastAsia" w:hAnsiTheme="majorEastAsia" w:hint="eastAsia"/>
          <w:color w:val="0D0D0D" w:themeColor="text1" w:themeTint="F2"/>
          <w:kern w:val="0"/>
          <w:sz w:val="28"/>
          <w:szCs w:val="28"/>
        </w:rPr>
        <w:t>）</w:t>
      </w:r>
    </w:p>
    <w:p w:rsidR="00366C2C" w:rsidRPr="00A40D11" w:rsidRDefault="00366C2C" w:rsidP="00A70336">
      <w:pPr>
        <w:autoSpaceDE w:val="0"/>
        <w:autoSpaceDN w:val="0"/>
        <w:adjustRightInd w:val="0"/>
        <w:spacing w:line="540" w:lineRule="exact"/>
        <w:ind w:firstLine="564"/>
        <w:jc w:val="left"/>
        <w:rPr>
          <w:rFonts w:asciiTheme="majorEastAsia" w:eastAsiaTheme="majorEastAsia" w:hAnsiTheme="majorEastAsia"/>
          <w:kern w:val="0"/>
          <w:sz w:val="28"/>
          <w:szCs w:val="28"/>
        </w:rPr>
      </w:pPr>
      <w:r w:rsidRPr="00A40D11">
        <w:rPr>
          <w:rFonts w:asciiTheme="majorEastAsia" w:eastAsiaTheme="majorEastAsia" w:hAnsiTheme="majorEastAsia"/>
          <w:kern w:val="0"/>
          <w:sz w:val="28"/>
          <w:szCs w:val="28"/>
        </w:rPr>
        <w:t>三、申请兼职导师资格的基本条件</w:t>
      </w:r>
    </w:p>
    <w:p w:rsidR="00366C2C" w:rsidRPr="00A40D11" w:rsidRDefault="00366C2C" w:rsidP="00366C2C">
      <w:pPr>
        <w:autoSpaceDE w:val="0"/>
        <w:autoSpaceDN w:val="0"/>
        <w:adjustRightInd w:val="0"/>
        <w:spacing w:line="540" w:lineRule="exact"/>
        <w:jc w:val="left"/>
        <w:rPr>
          <w:rFonts w:asciiTheme="majorEastAsia" w:eastAsiaTheme="majorEastAsia" w:hAnsiTheme="majorEastAsia"/>
          <w:kern w:val="0"/>
          <w:sz w:val="28"/>
          <w:szCs w:val="28"/>
        </w:rPr>
      </w:pPr>
      <w:r w:rsidRPr="00A40D11">
        <w:rPr>
          <w:rFonts w:asciiTheme="majorEastAsia" w:eastAsiaTheme="majorEastAsia" w:hAnsiTheme="majorEastAsia"/>
          <w:kern w:val="0"/>
          <w:sz w:val="28"/>
          <w:szCs w:val="28"/>
        </w:rPr>
        <w:t xml:space="preserve">    1、品格高尚，为国内外高校、科研机构等行业的学术领军人物。</w:t>
      </w:r>
    </w:p>
    <w:p w:rsidR="00564861" w:rsidRDefault="00366C2C" w:rsidP="00564861">
      <w:pPr>
        <w:autoSpaceDE w:val="0"/>
        <w:autoSpaceDN w:val="0"/>
        <w:adjustRightInd w:val="0"/>
        <w:spacing w:line="540" w:lineRule="exact"/>
        <w:ind w:firstLine="570"/>
        <w:jc w:val="left"/>
        <w:rPr>
          <w:rFonts w:asciiTheme="majorEastAsia" w:eastAsiaTheme="majorEastAsia" w:hAnsiTheme="majorEastAsia"/>
          <w:kern w:val="0"/>
          <w:sz w:val="28"/>
          <w:szCs w:val="28"/>
        </w:rPr>
      </w:pPr>
      <w:r w:rsidRPr="00A40D11">
        <w:rPr>
          <w:rFonts w:asciiTheme="majorEastAsia" w:eastAsiaTheme="majorEastAsia" w:hAnsiTheme="majorEastAsia"/>
          <w:kern w:val="0"/>
          <w:sz w:val="28"/>
          <w:szCs w:val="28"/>
        </w:rPr>
        <w:t>2、为学校聘任的兼职/兼任教师，有校内合作教授，并可保证来学校工作时间一般不得少于2个月/年。</w:t>
      </w:r>
      <w:r w:rsidR="00564861">
        <w:rPr>
          <w:rFonts w:asciiTheme="majorEastAsia" w:eastAsiaTheme="majorEastAsia" w:hAnsiTheme="majorEastAsia" w:hint="eastAsia"/>
          <w:kern w:val="0"/>
          <w:sz w:val="28"/>
          <w:szCs w:val="28"/>
        </w:rPr>
        <w:t xml:space="preserve"> </w:t>
      </w:r>
      <w:r w:rsidR="00564861">
        <w:rPr>
          <w:rFonts w:asciiTheme="majorEastAsia" w:eastAsiaTheme="majorEastAsia" w:hAnsiTheme="majorEastAsia"/>
          <w:kern w:val="0"/>
          <w:sz w:val="28"/>
          <w:szCs w:val="28"/>
        </w:rPr>
        <w:t xml:space="preserve">                                </w:t>
      </w:r>
    </w:p>
    <w:p w:rsidR="00C36E93" w:rsidRPr="00A40D11" w:rsidRDefault="00366C2C" w:rsidP="00564861">
      <w:pPr>
        <w:autoSpaceDE w:val="0"/>
        <w:autoSpaceDN w:val="0"/>
        <w:adjustRightInd w:val="0"/>
        <w:spacing w:line="540" w:lineRule="exact"/>
        <w:ind w:firstLine="570"/>
        <w:jc w:val="left"/>
        <w:rPr>
          <w:rFonts w:asciiTheme="majorEastAsia" w:eastAsiaTheme="majorEastAsia" w:hAnsiTheme="majorEastAsia"/>
          <w:kern w:val="0"/>
          <w:sz w:val="28"/>
          <w:szCs w:val="28"/>
        </w:rPr>
      </w:pPr>
      <w:r w:rsidRPr="00A40D11">
        <w:rPr>
          <w:rFonts w:asciiTheme="majorEastAsia" w:eastAsiaTheme="majorEastAsia" w:hAnsiTheme="majorEastAsia"/>
          <w:kern w:val="0"/>
          <w:sz w:val="28"/>
          <w:szCs w:val="28"/>
        </w:rPr>
        <w:t>3、申请指导学术学位研究生的，还应符合学术学位研究生导师资格规定的相应条件；申请指导专业学位研究生的，还应符合专业学</w:t>
      </w:r>
      <w:r w:rsidRPr="00A40D11">
        <w:rPr>
          <w:rFonts w:asciiTheme="majorEastAsia" w:eastAsiaTheme="majorEastAsia" w:hAnsiTheme="majorEastAsia"/>
          <w:kern w:val="0"/>
          <w:sz w:val="28"/>
          <w:szCs w:val="28"/>
        </w:rPr>
        <w:lastRenderedPageBreak/>
        <w:t>位研究生导师资格规定的相应条件。</w:t>
      </w:r>
    </w:p>
    <w:p w:rsidR="00366C2C" w:rsidRPr="00A40D11" w:rsidRDefault="00C36E93" w:rsidP="00C36E93">
      <w:pPr>
        <w:widowControl/>
        <w:spacing w:line="360" w:lineRule="auto"/>
        <w:ind w:firstLineChars="200" w:firstLine="560"/>
        <w:rPr>
          <w:rFonts w:asciiTheme="majorEastAsia" w:eastAsiaTheme="majorEastAsia" w:hAnsiTheme="majorEastAsia" w:cs="宋体"/>
          <w:kern w:val="0"/>
          <w:sz w:val="28"/>
          <w:szCs w:val="28"/>
        </w:rPr>
      </w:pPr>
      <w:r w:rsidRPr="00A40D11">
        <w:rPr>
          <w:rFonts w:asciiTheme="majorEastAsia" w:eastAsiaTheme="majorEastAsia" w:hAnsiTheme="majorEastAsia" w:hint="eastAsia"/>
          <w:kern w:val="0"/>
          <w:sz w:val="28"/>
          <w:szCs w:val="28"/>
        </w:rPr>
        <w:t>4、</w:t>
      </w:r>
      <w:r w:rsidR="00366C2C" w:rsidRPr="00A40D11">
        <w:rPr>
          <w:rFonts w:asciiTheme="majorEastAsia" w:eastAsiaTheme="majorEastAsia" w:hAnsiTheme="majorEastAsia"/>
          <w:kern w:val="0"/>
          <w:sz w:val="28"/>
          <w:szCs w:val="28"/>
        </w:rPr>
        <w:t>学</w:t>
      </w:r>
      <w:r w:rsidR="002A2EB3" w:rsidRPr="00A40D11">
        <w:rPr>
          <w:rFonts w:asciiTheme="majorEastAsia" w:eastAsiaTheme="majorEastAsia" w:hAnsiTheme="majorEastAsia" w:hint="eastAsia"/>
          <w:kern w:val="0"/>
          <w:sz w:val="28"/>
          <w:szCs w:val="28"/>
        </w:rPr>
        <w:t>院</w:t>
      </w:r>
      <w:r w:rsidRPr="00A40D11">
        <w:rPr>
          <w:rFonts w:asciiTheme="majorEastAsia" w:eastAsiaTheme="majorEastAsia" w:hAnsiTheme="majorEastAsia" w:cs="宋体" w:hint="eastAsia"/>
          <w:kern w:val="0"/>
          <w:sz w:val="28"/>
          <w:szCs w:val="28"/>
        </w:rPr>
        <w:t>执行学校规定，</w:t>
      </w:r>
      <w:r w:rsidR="00366C2C" w:rsidRPr="00A40D11">
        <w:rPr>
          <w:rFonts w:asciiTheme="majorEastAsia" w:eastAsiaTheme="majorEastAsia" w:hAnsiTheme="majorEastAsia"/>
          <w:kern w:val="0"/>
          <w:sz w:val="28"/>
          <w:szCs w:val="28"/>
        </w:rPr>
        <w:t>原则上</w:t>
      </w:r>
      <w:proofErr w:type="gramStart"/>
      <w:r w:rsidR="00366C2C" w:rsidRPr="00A40D11">
        <w:rPr>
          <w:rFonts w:asciiTheme="majorEastAsia" w:eastAsiaTheme="majorEastAsia" w:hAnsiTheme="majorEastAsia"/>
          <w:kern w:val="0"/>
          <w:sz w:val="28"/>
          <w:szCs w:val="28"/>
        </w:rPr>
        <w:t>不</w:t>
      </w:r>
      <w:proofErr w:type="gramEnd"/>
      <w:r w:rsidR="00366C2C" w:rsidRPr="00A40D11">
        <w:rPr>
          <w:rFonts w:asciiTheme="majorEastAsia" w:eastAsiaTheme="majorEastAsia" w:hAnsiTheme="majorEastAsia"/>
          <w:kern w:val="0"/>
          <w:sz w:val="28"/>
          <w:szCs w:val="28"/>
        </w:rPr>
        <w:t>专门聘请兼职导师指导硕士研究生。</w:t>
      </w:r>
    </w:p>
    <w:p w:rsidR="002A2EB3" w:rsidRPr="00A40D11" w:rsidRDefault="00366C2C" w:rsidP="0038586C">
      <w:pPr>
        <w:autoSpaceDE w:val="0"/>
        <w:autoSpaceDN w:val="0"/>
        <w:adjustRightInd w:val="0"/>
        <w:spacing w:line="540" w:lineRule="exact"/>
        <w:ind w:firstLine="564"/>
        <w:jc w:val="left"/>
        <w:rPr>
          <w:rFonts w:asciiTheme="majorEastAsia" w:eastAsiaTheme="majorEastAsia" w:hAnsiTheme="majorEastAsia"/>
          <w:kern w:val="0"/>
          <w:sz w:val="28"/>
          <w:szCs w:val="28"/>
        </w:rPr>
      </w:pPr>
      <w:r w:rsidRPr="00A40D11">
        <w:rPr>
          <w:rFonts w:asciiTheme="majorEastAsia" w:eastAsiaTheme="majorEastAsia" w:hAnsiTheme="majorEastAsia"/>
          <w:kern w:val="0"/>
          <w:sz w:val="28"/>
          <w:szCs w:val="28"/>
        </w:rPr>
        <w:t>四、</w:t>
      </w:r>
      <w:r w:rsidR="002A2EB3" w:rsidRPr="00A40D11">
        <w:rPr>
          <w:rFonts w:asciiTheme="majorEastAsia" w:eastAsiaTheme="majorEastAsia" w:hAnsiTheme="majorEastAsia"/>
          <w:kern w:val="0"/>
          <w:sz w:val="28"/>
          <w:szCs w:val="28"/>
        </w:rPr>
        <w:t>专业学位校外</w:t>
      </w:r>
      <w:r w:rsidR="00A21717" w:rsidRPr="00A40D11">
        <w:rPr>
          <w:rFonts w:asciiTheme="majorEastAsia" w:eastAsiaTheme="majorEastAsia" w:hAnsiTheme="majorEastAsia" w:hint="eastAsia"/>
          <w:kern w:val="0"/>
          <w:sz w:val="28"/>
          <w:szCs w:val="28"/>
        </w:rPr>
        <w:t>（实践）</w:t>
      </w:r>
      <w:r w:rsidR="002A2EB3" w:rsidRPr="00A40D11">
        <w:rPr>
          <w:rFonts w:asciiTheme="majorEastAsia" w:eastAsiaTheme="majorEastAsia" w:hAnsiTheme="majorEastAsia"/>
          <w:kern w:val="0"/>
          <w:sz w:val="28"/>
          <w:szCs w:val="28"/>
        </w:rPr>
        <w:t>指导教师的聘任应对提高学校专业学位教育具有重要作用。</w:t>
      </w:r>
      <w:r w:rsidRPr="00A40D11">
        <w:rPr>
          <w:rFonts w:asciiTheme="majorEastAsia" w:eastAsiaTheme="majorEastAsia" w:hAnsiTheme="majorEastAsia"/>
          <w:kern w:val="0"/>
          <w:sz w:val="28"/>
          <w:szCs w:val="28"/>
        </w:rPr>
        <w:t>申请专业学位校外</w:t>
      </w:r>
      <w:r w:rsidR="00A21717" w:rsidRPr="00A40D11">
        <w:rPr>
          <w:rFonts w:asciiTheme="majorEastAsia" w:eastAsiaTheme="majorEastAsia" w:hAnsiTheme="majorEastAsia" w:hint="eastAsia"/>
          <w:kern w:val="0"/>
          <w:sz w:val="28"/>
          <w:szCs w:val="28"/>
        </w:rPr>
        <w:t>（实践）</w:t>
      </w:r>
      <w:r w:rsidRPr="00A40D11">
        <w:rPr>
          <w:rFonts w:asciiTheme="majorEastAsia" w:eastAsiaTheme="majorEastAsia" w:hAnsiTheme="majorEastAsia"/>
          <w:kern w:val="0"/>
          <w:sz w:val="28"/>
          <w:szCs w:val="28"/>
        </w:rPr>
        <w:t>指导教师的，</w:t>
      </w:r>
      <w:r w:rsidR="002A2EB3" w:rsidRPr="00A40D11">
        <w:rPr>
          <w:rFonts w:asciiTheme="majorEastAsia" w:eastAsiaTheme="majorEastAsia" w:hAnsiTheme="majorEastAsia" w:hint="eastAsia"/>
          <w:spacing w:val="-3"/>
          <w:sz w:val="28"/>
          <w:szCs w:val="28"/>
        </w:rPr>
        <w:t>一般应当符合下列条件：</w:t>
      </w:r>
    </w:p>
    <w:p w:rsidR="002A2EB3" w:rsidRPr="00A40D11" w:rsidRDefault="002A2EB3" w:rsidP="002A2EB3">
      <w:pPr>
        <w:autoSpaceDE w:val="0"/>
        <w:autoSpaceDN w:val="0"/>
        <w:adjustRightInd w:val="0"/>
        <w:spacing w:line="540" w:lineRule="exact"/>
        <w:ind w:firstLine="564"/>
        <w:jc w:val="left"/>
        <w:rPr>
          <w:rFonts w:asciiTheme="majorEastAsia" w:eastAsiaTheme="majorEastAsia" w:hAnsiTheme="majorEastAsia"/>
          <w:kern w:val="0"/>
          <w:sz w:val="28"/>
          <w:szCs w:val="28"/>
        </w:rPr>
      </w:pPr>
      <w:r w:rsidRPr="00A40D11">
        <w:rPr>
          <w:rFonts w:asciiTheme="majorEastAsia" w:eastAsiaTheme="majorEastAsia" w:hAnsiTheme="majorEastAsia" w:hint="eastAsia"/>
          <w:kern w:val="0"/>
          <w:sz w:val="28"/>
          <w:szCs w:val="28"/>
        </w:rPr>
        <w:t>1、</w:t>
      </w:r>
      <w:r w:rsidR="00366C2C" w:rsidRPr="00A40D11">
        <w:rPr>
          <w:rFonts w:asciiTheme="majorEastAsia" w:eastAsiaTheme="majorEastAsia" w:hAnsiTheme="majorEastAsia"/>
          <w:kern w:val="0"/>
          <w:sz w:val="28"/>
          <w:szCs w:val="28"/>
        </w:rPr>
        <w:t>一般应具有高级职称</w:t>
      </w:r>
      <w:r w:rsidRPr="00A40D11">
        <w:rPr>
          <w:rFonts w:asciiTheme="majorEastAsia" w:eastAsiaTheme="majorEastAsia" w:hAnsiTheme="majorEastAsia" w:hint="eastAsia"/>
          <w:kern w:val="0"/>
          <w:sz w:val="28"/>
          <w:szCs w:val="28"/>
        </w:rPr>
        <w:t>。</w:t>
      </w:r>
    </w:p>
    <w:p w:rsidR="002A2EB3" w:rsidRPr="00A40D11" w:rsidRDefault="002A2EB3" w:rsidP="002A2EB3">
      <w:pPr>
        <w:autoSpaceDE w:val="0"/>
        <w:autoSpaceDN w:val="0"/>
        <w:adjustRightInd w:val="0"/>
        <w:spacing w:line="540" w:lineRule="exact"/>
        <w:ind w:firstLine="564"/>
        <w:jc w:val="left"/>
        <w:rPr>
          <w:rFonts w:asciiTheme="majorEastAsia" w:eastAsiaTheme="majorEastAsia" w:hAnsiTheme="majorEastAsia"/>
          <w:kern w:val="0"/>
          <w:sz w:val="28"/>
          <w:szCs w:val="28"/>
        </w:rPr>
      </w:pPr>
      <w:r w:rsidRPr="00A40D11">
        <w:rPr>
          <w:rFonts w:asciiTheme="majorEastAsia" w:eastAsiaTheme="majorEastAsia" w:hAnsiTheme="majorEastAsia" w:hint="eastAsia"/>
          <w:kern w:val="0"/>
          <w:sz w:val="28"/>
          <w:szCs w:val="28"/>
        </w:rPr>
        <w:t>2、</w:t>
      </w:r>
      <w:r w:rsidR="00366C2C" w:rsidRPr="00A40D11">
        <w:rPr>
          <w:rFonts w:asciiTheme="majorEastAsia" w:eastAsiaTheme="majorEastAsia" w:hAnsiTheme="majorEastAsia"/>
          <w:kern w:val="0"/>
          <w:sz w:val="28"/>
          <w:szCs w:val="28"/>
        </w:rPr>
        <w:t>有丰富的行业工作经历</w:t>
      </w:r>
      <w:r w:rsidRPr="00A40D11">
        <w:rPr>
          <w:rFonts w:asciiTheme="majorEastAsia" w:eastAsiaTheme="majorEastAsia" w:hAnsiTheme="majorEastAsia" w:hint="eastAsia"/>
          <w:kern w:val="0"/>
          <w:sz w:val="28"/>
          <w:szCs w:val="28"/>
        </w:rPr>
        <w:t>。</w:t>
      </w:r>
    </w:p>
    <w:p w:rsidR="002A2EB3" w:rsidRPr="00A40D11" w:rsidRDefault="002A2EB3" w:rsidP="002A2EB3">
      <w:pPr>
        <w:autoSpaceDE w:val="0"/>
        <w:autoSpaceDN w:val="0"/>
        <w:adjustRightInd w:val="0"/>
        <w:spacing w:line="540" w:lineRule="exact"/>
        <w:ind w:firstLine="564"/>
        <w:jc w:val="left"/>
        <w:rPr>
          <w:rFonts w:asciiTheme="majorEastAsia" w:eastAsiaTheme="majorEastAsia" w:hAnsiTheme="majorEastAsia"/>
          <w:kern w:val="0"/>
          <w:sz w:val="28"/>
          <w:szCs w:val="28"/>
        </w:rPr>
      </w:pPr>
      <w:r w:rsidRPr="00A40D11">
        <w:rPr>
          <w:rFonts w:asciiTheme="majorEastAsia" w:eastAsiaTheme="majorEastAsia" w:hAnsiTheme="majorEastAsia" w:hint="eastAsia"/>
          <w:kern w:val="0"/>
          <w:sz w:val="28"/>
          <w:szCs w:val="28"/>
        </w:rPr>
        <w:t>3、</w:t>
      </w:r>
      <w:r w:rsidR="00366C2C" w:rsidRPr="00A40D11">
        <w:rPr>
          <w:rFonts w:asciiTheme="majorEastAsia" w:eastAsiaTheme="majorEastAsia" w:hAnsiTheme="majorEastAsia"/>
          <w:kern w:val="0"/>
          <w:sz w:val="28"/>
          <w:szCs w:val="28"/>
        </w:rPr>
        <w:t>已取得高水平成果。</w:t>
      </w:r>
    </w:p>
    <w:p w:rsidR="00D63C02" w:rsidRPr="00A40D11" w:rsidRDefault="00C36E93" w:rsidP="00D34A7C">
      <w:pPr>
        <w:autoSpaceDE w:val="0"/>
        <w:autoSpaceDN w:val="0"/>
        <w:adjustRightInd w:val="0"/>
        <w:spacing w:line="540" w:lineRule="exact"/>
        <w:ind w:firstLine="564"/>
        <w:jc w:val="left"/>
        <w:rPr>
          <w:rFonts w:asciiTheme="majorEastAsia" w:eastAsiaTheme="majorEastAsia" w:hAnsiTheme="majorEastAsia"/>
          <w:b/>
          <w:kern w:val="0"/>
          <w:sz w:val="28"/>
          <w:szCs w:val="28"/>
        </w:rPr>
      </w:pPr>
      <w:r w:rsidRPr="00A40D11">
        <w:rPr>
          <w:rFonts w:asciiTheme="majorEastAsia" w:eastAsiaTheme="majorEastAsia" w:hAnsiTheme="majorEastAsia" w:hint="eastAsia"/>
          <w:kern w:val="0"/>
          <w:sz w:val="28"/>
          <w:szCs w:val="28"/>
        </w:rPr>
        <w:t>4、</w:t>
      </w:r>
      <w:r w:rsidR="00D63C02" w:rsidRPr="00A40D11">
        <w:rPr>
          <w:rFonts w:asciiTheme="majorEastAsia" w:eastAsiaTheme="majorEastAsia" w:hAnsiTheme="majorEastAsia" w:hint="eastAsia"/>
          <w:sz w:val="28"/>
          <w:szCs w:val="28"/>
        </w:rPr>
        <w:t>教育博士专业学位的研究生</w:t>
      </w:r>
      <w:r w:rsidR="00D63C02" w:rsidRPr="00A40D11">
        <w:rPr>
          <w:rFonts w:asciiTheme="majorEastAsia" w:eastAsiaTheme="majorEastAsia" w:hAnsiTheme="majorEastAsia" w:hint="eastAsia"/>
          <w:kern w:val="0"/>
          <w:sz w:val="28"/>
          <w:szCs w:val="28"/>
        </w:rPr>
        <w:t>组建由导师和校内外具有一线工作经验与成就的高水平兼职实践导师</w:t>
      </w:r>
      <w:r w:rsidR="00BD1029">
        <w:rPr>
          <w:rFonts w:asciiTheme="majorEastAsia" w:eastAsiaTheme="majorEastAsia" w:hAnsiTheme="majorEastAsia" w:hint="eastAsia"/>
          <w:kern w:val="0"/>
          <w:sz w:val="28"/>
          <w:szCs w:val="28"/>
        </w:rPr>
        <w:t>组成“教育博士专业学位论文指导小组”，其中</w:t>
      </w:r>
      <w:r w:rsidR="00D63C02" w:rsidRPr="00A40D11">
        <w:rPr>
          <w:rFonts w:asciiTheme="majorEastAsia" w:eastAsiaTheme="majorEastAsia" w:hAnsiTheme="majorEastAsia" w:hint="eastAsia"/>
          <w:kern w:val="0"/>
          <w:sz w:val="28"/>
          <w:szCs w:val="28"/>
        </w:rPr>
        <w:t>校内外兼职实践导师</w:t>
      </w:r>
      <w:r w:rsidR="00BD1029">
        <w:rPr>
          <w:rFonts w:asciiTheme="majorEastAsia" w:eastAsiaTheme="majorEastAsia" w:hAnsiTheme="majorEastAsia" w:hint="eastAsia"/>
          <w:kern w:val="0"/>
          <w:sz w:val="28"/>
          <w:szCs w:val="28"/>
        </w:rPr>
        <w:t>还</w:t>
      </w:r>
      <w:r w:rsidR="00D63C02" w:rsidRPr="00A40D11">
        <w:rPr>
          <w:rFonts w:asciiTheme="majorEastAsia" w:eastAsiaTheme="majorEastAsia" w:hAnsiTheme="majorEastAsia" w:hint="eastAsia"/>
          <w:kern w:val="0"/>
          <w:sz w:val="28"/>
          <w:szCs w:val="28"/>
        </w:rPr>
        <w:t>需</w:t>
      </w:r>
      <w:r w:rsidR="00D63C02" w:rsidRPr="00A40D11">
        <w:rPr>
          <w:rFonts w:asciiTheme="majorEastAsia" w:eastAsiaTheme="majorEastAsia" w:hAnsiTheme="majorEastAsia" w:cs="宋体" w:hint="eastAsia"/>
          <w:kern w:val="0"/>
          <w:sz w:val="28"/>
          <w:szCs w:val="28"/>
        </w:rPr>
        <w:t>满足以下条件之一：</w:t>
      </w:r>
      <w:r w:rsidR="00D63C02" w:rsidRPr="00A40D11">
        <w:rPr>
          <w:rFonts w:asciiTheme="majorEastAsia" w:eastAsiaTheme="majorEastAsia" w:hAnsiTheme="majorEastAsia" w:hint="eastAsia"/>
          <w:sz w:val="28"/>
          <w:szCs w:val="28"/>
        </w:rPr>
        <w:t>政府行政机关正处级及以上的干部</w:t>
      </w:r>
      <w:r w:rsidR="00D34A7C" w:rsidRPr="00A40D11">
        <w:rPr>
          <w:rFonts w:asciiTheme="majorEastAsia" w:eastAsiaTheme="majorEastAsia" w:hAnsiTheme="majorEastAsia" w:hint="eastAsia"/>
          <w:sz w:val="28"/>
          <w:szCs w:val="28"/>
        </w:rPr>
        <w:t>，</w:t>
      </w:r>
      <w:r w:rsidR="00D63C02" w:rsidRPr="00A40D11">
        <w:rPr>
          <w:rFonts w:asciiTheme="majorEastAsia" w:eastAsiaTheme="majorEastAsia" w:hAnsiTheme="majorEastAsia" w:hint="eastAsia"/>
          <w:sz w:val="28"/>
          <w:szCs w:val="28"/>
        </w:rPr>
        <w:t>或高校的处级及以上的干部</w:t>
      </w:r>
      <w:r w:rsidR="00D34A7C" w:rsidRPr="00A40D11">
        <w:rPr>
          <w:rFonts w:asciiTheme="majorEastAsia" w:eastAsiaTheme="majorEastAsia" w:hAnsiTheme="majorEastAsia" w:hint="eastAsia"/>
          <w:sz w:val="28"/>
          <w:szCs w:val="28"/>
        </w:rPr>
        <w:t>，</w:t>
      </w:r>
      <w:r w:rsidR="00C60358" w:rsidRPr="00A40D11">
        <w:rPr>
          <w:rFonts w:asciiTheme="majorEastAsia" w:eastAsiaTheme="majorEastAsia" w:hAnsiTheme="majorEastAsia" w:hint="eastAsia"/>
          <w:sz w:val="28"/>
          <w:szCs w:val="28"/>
        </w:rPr>
        <w:t>或</w:t>
      </w:r>
      <w:r w:rsidR="00D63C02" w:rsidRPr="00A40D11">
        <w:rPr>
          <w:rFonts w:asciiTheme="majorEastAsia" w:eastAsiaTheme="majorEastAsia" w:hAnsiTheme="majorEastAsia" w:hint="eastAsia"/>
          <w:sz w:val="28"/>
          <w:szCs w:val="28"/>
        </w:rPr>
        <w:t>各级各类学校的校长</w:t>
      </w:r>
      <w:r w:rsidR="00D34A7C" w:rsidRPr="00A40D11">
        <w:rPr>
          <w:rFonts w:asciiTheme="majorEastAsia" w:eastAsiaTheme="majorEastAsia" w:hAnsiTheme="majorEastAsia" w:hint="eastAsia"/>
          <w:sz w:val="28"/>
          <w:szCs w:val="28"/>
        </w:rPr>
        <w:t>，</w:t>
      </w:r>
      <w:r w:rsidR="00D63C02" w:rsidRPr="00A40D11">
        <w:rPr>
          <w:rFonts w:asciiTheme="majorEastAsia" w:eastAsiaTheme="majorEastAsia" w:hAnsiTheme="majorEastAsia" w:hint="eastAsia"/>
          <w:kern w:val="0"/>
          <w:sz w:val="28"/>
          <w:szCs w:val="28"/>
        </w:rPr>
        <w:t>或</w:t>
      </w:r>
      <w:r w:rsidR="00D63C02" w:rsidRPr="00A40D11">
        <w:rPr>
          <w:rFonts w:asciiTheme="majorEastAsia" w:eastAsiaTheme="majorEastAsia" w:hAnsiTheme="majorEastAsia" w:hint="eastAsia"/>
          <w:sz w:val="28"/>
          <w:szCs w:val="28"/>
        </w:rPr>
        <w:t>中小学的特级教师或</w:t>
      </w:r>
      <w:r w:rsidR="00D63C02" w:rsidRPr="00A40D11">
        <w:rPr>
          <w:rFonts w:asciiTheme="majorEastAsia" w:eastAsiaTheme="majorEastAsia" w:hAnsiTheme="majorEastAsia" w:hint="eastAsia"/>
          <w:kern w:val="0"/>
          <w:sz w:val="28"/>
          <w:szCs w:val="28"/>
        </w:rPr>
        <w:t>教授级高级职称</w:t>
      </w:r>
      <w:r w:rsidR="00D34A7C" w:rsidRPr="00A40D11">
        <w:rPr>
          <w:rFonts w:asciiTheme="majorEastAsia" w:eastAsiaTheme="majorEastAsia" w:hAnsiTheme="majorEastAsia" w:hint="eastAsia"/>
          <w:kern w:val="0"/>
          <w:sz w:val="28"/>
          <w:szCs w:val="28"/>
        </w:rPr>
        <w:t>；</w:t>
      </w:r>
      <w:r w:rsidR="00D63C02" w:rsidRPr="00A40D11">
        <w:rPr>
          <w:rFonts w:asciiTheme="majorEastAsia" w:eastAsiaTheme="majorEastAsia" w:hAnsiTheme="majorEastAsia" w:hint="eastAsia"/>
          <w:kern w:val="0"/>
          <w:sz w:val="28"/>
          <w:szCs w:val="28"/>
        </w:rPr>
        <w:t>本校相关学科领域的专家</w:t>
      </w:r>
      <w:proofErr w:type="gramStart"/>
      <w:r w:rsidR="00D34A7C" w:rsidRPr="00A40D11">
        <w:rPr>
          <w:rFonts w:asciiTheme="majorEastAsia" w:eastAsiaTheme="majorEastAsia" w:hAnsiTheme="majorEastAsia" w:hint="eastAsia"/>
          <w:kern w:val="0"/>
          <w:sz w:val="28"/>
          <w:szCs w:val="28"/>
        </w:rPr>
        <w:t>须</w:t>
      </w:r>
      <w:r w:rsidR="00D63C02" w:rsidRPr="00A40D11">
        <w:rPr>
          <w:rFonts w:asciiTheme="majorEastAsia" w:eastAsiaTheme="majorEastAsia" w:hAnsiTheme="majorEastAsia" w:hint="eastAsia"/>
          <w:kern w:val="0"/>
          <w:sz w:val="28"/>
          <w:szCs w:val="28"/>
        </w:rPr>
        <w:t>教授</w:t>
      </w:r>
      <w:proofErr w:type="gramEnd"/>
      <w:r w:rsidR="00D63C02" w:rsidRPr="00A40D11">
        <w:rPr>
          <w:rFonts w:asciiTheme="majorEastAsia" w:eastAsiaTheme="majorEastAsia" w:hAnsiTheme="majorEastAsia" w:hint="eastAsia"/>
          <w:kern w:val="0"/>
          <w:sz w:val="28"/>
          <w:szCs w:val="28"/>
        </w:rPr>
        <w:t xml:space="preserve">或具有博士学位的副教授 </w:t>
      </w:r>
      <w:r w:rsidR="00D34A7C" w:rsidRPr="00A40D11">
        <w:rPr>
          <w:rFonts w:asciiTheme="majorEastAsia" w:eastAsiaTheme="majorEastAsia" w:hAnsiTheme="majorEastAsia" w:hint="eastAsia"/>
          <w:kern w:val="0"/>
          <w:sz w:val="28"/>
          <w:szCs w:val="28"/>
        </w:rPr>
        <w:t>。</w:t>
      </w:r>
    </w:p>
    <w:p w:rsidR="002A2EB3" w:rsidRPr="00A40D11" w:rsidRDefault="00366C2C" w:rsidP="00D34A7C">
      <w:pPr>
        <w:autoSpaceDE w:val="0"/>
        <w:autoSpaceDN w:val="0"/>
        <w:adjustRightInd w:val="0"/>
        <w:ind w:firstLineChars="100" w:firstLine="280"/>
        <w:jc w:val="left"/>
        <w:rPr>
          <w:rFonts w:asciiTheme="majorEastAsia" w:eastAsiaTheme="majorEastAsia" w:hAnsiTheme="majorEastAsia"/>
          <w:sz w:val="28"/>
          <w:szCs w:val="28"/>
        </w:rPr>
      </w:pPr>
      <w:r w:rsidRPr="001B50D2">
        <w:rPr>
          <w:rFonts w:asciiTheme="majorEastAsia" w:eastAsiaTheme="majorEastAsia" w:hAnsiTheme="majorEastAsia"/>
          <w:kern w:val="0"/>
          <w:sz w:val="28"/>
          <w:szCs w:val="28"/>
        </w:rPr>
        <w:t xml:space="preserve"> </w:t>
      </w:r>
      <w:r w:rsidR="00C60358" w:rsidRPr="001B50D2">
        <w:rPr>
          <w:rFonts w:asciiTheme="majorEastAsia" w:eastAsiaTheme="majorEastAsia" w:hAnsiTheme="majorEastAsia"/>
          <w:kern w:val="0"/>
          <w:sz w:val="28"/>
          <w:szCs w:val="28"/>
        </w:rPr>
        <w:t xml:space="preserve"> </w:t>
      </w:r>
      <w:r w:rsidR="002A2EB3" w:rsidRPr="001B50D2">
        <w:rPr>
          <w:rFonts w:asciiTheme="majorEastAsia" w:eastAsiaTheme="majorEastAsia" w:hAnsiTheme="majorEastAsia" w:hint="eastAsia"/>
          <w:kern w:val="0"/>
          <w:sz w:val="28"/>
          <w:szCs w:val="28"/>
        </w:rPr>
        <w:t>五</w:t>
      </w:r>
      <w:r w:rsidR="002A2EB3" w:rsidRPr="001B50D2">
        <w:rPr>
          <w:rFonts w:asciiTheme="majorEastAsia" w:eastAsiaTheme="majorEastAsia" w:hAnsiTheme="majorEastAsia" w:hint="eastAsia"/>
          <w:sz w:val="28"/>
          <w:szCs w:val="28"/>
        </w:rPr>
        <w:t>、</w:t>
      </w:r>
      <w:r w:rsidR="002A2EB3" w:rsidRPr="001B50D2">
        <w:rPr>
          <w:rFonts w:asciiTheme="majorEastAsia" w:eastAsiaTheme="majorEastAsia" w:hAnsiTheme="majorEastAsia" w:hint="eastAsia"/>
          <w:bCs/>
          <w:sz w:val="28"/>
          <w:szCs w:val="28"/>
        </w:rPr>
        <w:t>关于申请</w:t>
      </w:r>
      <w:r w:rsidR="002A2EB3" w:rsidRPr="001B50D2">
        <w:rPr>
          <w:rFonts w:asciiTheme="majorEastAsia" w:eastAsiaTheme="majorEastAsia" w:hAnsiTheme="majorEastAsia" w:cs="宋体...." w:hint="eastAsia"/>
          <w:bCs/>
          <w:sz w:val="28"/>
          <w:szCs w:val="28"/>
        </w:rPr>
        <w:t>导师资格审查。</w:t>
      </w:r>
      <w:r w:rsidR="002A2EB3" w:rsidRPr="001B50D2">
        <w:rPr>
          <w:rFonts w:asciiTheme="majorEastAsia" w:eastAsiaTheme="majorEastAsia" w:hAnsiTheme="majorEastAsia" w:hint="eastAsia"/>
          <w:sz w:val="28"/>
          <w:szCs w:val="28"/>
        </w:rPr>
        <w:t>依据</w:t>
      </w:r>
      <w:r w:rsidR="002A2EB3" w:rsidRPr="00A40D11">
        <w:rPr>
          <w:rFonts w:asciiTheme="majorEastAsia" w:eastAsiaTheme="majorEastAsia" w:hAnsiTheme="majorEastAsia" w:hint="eastAsia"/>
          <w:sz w:val="28"/>
          <w:szCs w:val="28"/>
        </w:rPr>
        <w:t>社科学部关于</w:t>
      </w:r>
      <w:r w:rsidR="002A2EB3" w:rsidRPr="00A40D11">
        <w:rPr>
          <w:rFonts w:asciiTheme="majorEastAsia" w:eastAsiaTheme="majorEastAsia" w:hAnsiTheme="majorEastAsia" w:cs="宋体...." w:hint="eastAsia"/>
          <w:sz w:val="28"/>
          <w:szCs w:val="28"/>
        </w:rPr>
        <w:t>申请学术学位研究生导师资格、</w:t>
      </w:r>
      <w:r w:rsidR="002A2EB3" w:rsidRPr="00A40D11">
        <w:rPr>
          <w:rFonts w:asciiTheme="majorEastAsia" w:eastAsiaTheme="majorEastAsia" w:hAnsiTheme="majorEastAsia"/>
          <w:sz w:val="28"/>
          <w:szCs w:val="28"/>
        </w:rPr>
        <w:t>专业学位研究生导师资格</w:t>
      </w:r>
      <w:r w:rsidR="00C60358" w:rsidRPr="00A40D11">
        <w:rPr>
          <w:rFonts w:asciiTheme="majorEastAsia" w:eastAsiaTheme="majorEastAsia" w:hAnsiTheme="majorEastAsia" w:hint="eastAsia"/>
          <w:sz w:val="28"/>
          <w:szCs w:val="28"/>
        </w:rPr>
        <w:t>、</w:t>
      </w:r>
      <w:r w:rsidR="002A2EB3" w:rsidRPr="00A40D11">
        <w:rPr>
          <w:rFonts w:asciiTheme="majorEastAsia" w:eastAsiaTheme="majorEastAsia" w:hAnsiTheme="majorEastAsia" w:cs="宋体...." w:hint="eastAsia"/>
          <w:sz w:val="28"/>
          <w:szCs w:val="28"/>
        </w:rPr>
        <w:t>研究生</w:t>
      </w:r>
      <w:r w:rsidR="002A2EB3" w:rsidRPr="00A40D11">
        <w:rPr>
          <w:rFonts w:asciiTheme="majorEastAsia" w:eastAsiaTheme="majorEastAsia" w:hAnsiTheme="majorEastAsia" w:hint="eastAsia"/>
          <w:sz w:val="28"/>
          <w:szCs w:val="28"/>
        </w:rPr>
        <w:t>兼职导师资格</w:t>
      </w:r>
      <w:r w:rsidR="00C60358" w:rsidRPr="00A40D11">
        <w:rPr>
          <w:rFonts w:asciiTheme="majorEastAsia" w:eastAsiaTheme="majorEastAsia" w:hAnsiTheme="majorEastAsia" w:hint="eastAsia"/>
          <w:sz w:val="28"/>
          <w:szCs w:val="28"/>
        </w:rPr>
        <w:t>和</w:t>
      </w:r>
      <w:r w:rsidR="00C60358" w:rsidRPr="00A40D11">
        <w:rPr>
          <w:rFonts w:asciiTheme="majorEastAsia" w:eastAsiaTheme="majorEastAsia" w:hAnsiTheme="majorEastAsia"/>
          <w:kern w:val="0"/>
          <w:sz w:val="28"/>
          <w:szCs w:val="28"/>
        </w:rPr>
        <w:t>专业学位校外指导教师的</w:t>
      </w:r>
      <w:proofErr w:type="gramStart"/>
      <w:r w:rsidR="002A2EB3" w:rsidRPr="00A40D11">
        <w:rPr>
          <w:rFonts w:asciiTheme="majorEastAsia" w:eastAsiaTheme="majorEastAsia" w:hAnsiTheme="majorEastAsia" w:hint="eastAsia"/>
          <w:sz w:val="28"/>
          <w:szCs w:val="28"/>
        </w:rPr>
        <w:t>的</w:t>
      </w:r>
      <w:proofErr w:type="gramEnd"/>
      <w:r w:rsidR="002A2EB3" w:rsidRPr="00A40D11">
        <w:rPr>
          <w:rFonts w:asciiTheme="majorEastAsia" w:eastAsiaTheme="majorEastAsia" w:hAnsiTheme="majorEastAsia" w:hint="eastAsia"/>
          <w:sz w:val="28"/>
          <w:szCs w:val="28"/>
        </w:rPr>
        <w:t>“基本条件”</w:t>
      </w:r>
      <w:r w:rsidR="00C60358" w:rsidRPr="00A40D11">
        <w:rPr>
          <w:rFonts w:asciiTheme="majorEastAsia" w:eastAsiaTheme="majorEastAsia" w:hAnsiTheme="majorEastAsia" w:hint="eastAsia"/>
          <w:sz w:val="28"/>
          <w:szCs w:val="28"/>
        </w:rPr>
        <w:t>以及各类</w:t>
      </w:r>
      <w:r w:rsidR="002A2EB3" w:rsidRPr="00A40D11">
        <w:rPr>
          <w:rFonts w:asciiTheme="majorEastAsia" w:eastAsiaTheme="majorEastAsia" w:hAnsiTheme="majorEastAsia" w:cs="宋体...." w:hint="eastAsia"/>
          <w:sz w:val="28"/>
          <w:szCs w:val="28"/>
        </w:rPr>
        <w:t>“</w:t>
      </w:r>
      <w:r w:rsidR="002A2EB3" w:rsidRPr="00A40D11">
        <w:rPr>
          <w:rFonts w:asciiTheme="majorEastAsia" w:eastAsiaTheme="majorEastAsia" w:hAnsiTheme="majorEastAsia" w:hint="eastAsia"/>
          <w:sz w:val="28"/>
          <w:szCs w:val="28"/>
        </w:rPr>
        <w:t>审核量化指标”，从</w:t>
      </w:r>
      <w:r w:rsidR="002A2EB3" w:rsidRPr="00A40D11">
        <w:rPr>
          <w:rFonts w:asciiTheme="majorEastAsia" w:eastAsiaTheme="majorEastAsia" w:hAnsiTheme="majorEastAsia" w:cs="宋体...." w:hint="eastAsia"/>
          <w:sz w:val="28"/>
          <w:szCs w:val="28"/>
        </w:rPr>
        <w:t>师德师风、岗位、职称、研究生培养经历、履行导师职责的条件和能力等方面进行教师</w:t>
      </w:r>
      <w:r w:rsidR="002A2EB3" w:rsidRPr="00A40D11">
        <w:rPr>
          <w:rFonts w:asciiTheme="majorEastAsia" w:eastAsiaTheme="majorEastAsia" w:hAnsiTheme="majorEastAsia" w:hint="eastAsia"/>
          <w:sz w:val="28"/>
          <w:szCs w:val="28"/>
        </w:rPr>
        <w:t>申请</w:t>
      </w:r>
      <w:r w:rsidR="002A2EB3" w:rsidRPr="00A40D11">
        <w:rPr>
          <w:rFonts w:asciiTheme="majorEastAsia" w:eastAsiaTheme="majorEastAsia" w:hAnsiTheme="majorEastAsia"/>
          <w:kern w:val="0"/>
          <w:sz w:val="28"/>
          <w:szCs w:val="28"/>
        </w:rPr>
        <w:t>研究生</w:t>
      </w:r>
      <w:r w:rsidR="002A2EB3" w:rsidRPr="00A40D11">
        <w:rPr>
          <w:rFonts w:asciiTheme="majorEastAsia" w:eastAsiaTheme="majorEastAsia" w:hAnsiTheme="majorEastAsia" w:cs="宋体...." w:hint="eastAsia"/>
          <w:sz w:val="28"/>
          <w:szCs w:val="28"/>
        </w:rPr>
        <w:t>导师资格审查。</w:t>
      </w:r>
      <w:r w:rsidR="00865302" w:rsidRPr="00A40D11">
        <w:rPr>
          <w:rFonts w:asciiTheme="majorEastAsia" w:eastAsiaTheme="majorEastAsia" w:hAnsiTheme="majorEastAsia" w:hint="eastAsia"/>
          <w:sz w:val="28"/>
          <w:szCs w:val="28"/>
        </w:rPr>
        <w:t>教师思想政治表现方面实行师德“一票否决”制。</w:t>
      </w:r>
    </w:p>
    <w:p w:rsidR="002A2EB3" w:rsidRPr="00A40D11" w:rsidRDefault="000D1CF2" w:rsidP="00E03951">
      <w:pPr>
        <w:pStyle w:val="Default"/>
        <w:ind w:leftChars="-35" w:left="-73" w:rightChars="-94" w:right="-197" w:firstLineChars="200" w:firstLine="560"/>
        <w:rPr>
          <w:rFonts w:asciiTheme="majorEastAsia" w:eastAsiaTheme="majorEastAsia" w:hAnsiTheme="majorEastAsia" w:cs="仿宋_GB2312"/>
          <w:color w:val="auto"/>
          <w:sz w:val="28"/>
          <w:szCs w:val="28"/>
        </w:rPr>
      </w:pPr>
      <w:r w:rsidRPr="001B50D2">
        <w:rPr>
          <w:rFonts w:asciiTheme="majorEastAsia" w:eastAsiaTheme="majorEastAsia" w:hAnsiTheme="majorEastAsia" w:cs="宋体...." w:hint="eastAsia"/>
          <w:color w:val="auto"/>
          <w:sz w:val="28"/>
          <w:szCs w:val="28"/>
        </w:rPr>
        <w:t>六</w:t>
      </w:r>
      <w:r w:rsidR="002A2EB3" w:rsidRPr="001B50D2">
        <w:rPr>
          <w:rFonts w:asciiTheme="majorEastAsia" w:eastAsiaTheme="majorEastAsia" w:hAnsiTheme="majorEastAsia" w:cs="宋体...." w:hint="eastAsia"/>
          <w:color w:val="auto"/>
          <w:sz w:val="28"/>
          <w:szCs w:val="28"/>
        </w:rPr>
        <w:t>、</w:t>
      </w:r>
      <w:r w:rsidR="002A2EB3" w:rsidRPr="001B50D2">
        <w:rPr>
          <w:rFonts w:asciiTheme="majorEastAsia" w:eastAsiaTheme="majorEastAsia" w:hAnsiTheme="majorEastAsia" w:hint="eastAsia"/>
          <w:bCs/>
          <w:color w:val="auto"/>
          <w:sz w:val="28"/>
          <w:szCs w:val="28"/>
        </w:rPr>
        <w:t>关于</w:t>
      </w:r>
      <w:r w:rsidR="002A2EB3" w:rsidRPr="001B50D2">
        <w:rPr>
          <w:rFonts w:asciiTheme="majorEastAsia" w:eastAsiaTheme="majorEastAsia" w:hAnsiTheme="majorEastAsia" w:cs="宋体...." w:hint="eastAsia"/>
          <w:bCs/>
          <w:color w:val="auto"/>
          <w:sz w:val="28"/>
          <w:szCs w:val="28"/>
        </w:rPr>
        <w:t>导师</w:t>
      </w:r>
      <w:r w:rsidR="002A2EB3" w:rsidRPr="001B50D2">
        <w:rPr>
          <w:rFonts w:asciiTheme="majorEastAsia" w:eastAsiaTheme="majorEastAsia" w:hAnsiTheme="majorEastAsia" w:cs="仿宋_GB2312" w:hint="eastAsia"/>
          <w:bCs/>
          <w:color w:val="auto"/>
          <w:sz w:val="28"/>
          <w:szCs w:val="28"/>
        </w:rPr>
        <w:t>招生</w:t>
      </w:r>
      <w:r w:rsidR="002A2EB3" w:rsidRPr="001B50D2">
        <w:rPr>
          <w:rFonts w:asciiTheme="majorEastAsia" w:eastAsiaTheme="majorEastAsia" w:hAnsiTheme="majorEastAsia" w:cs="宋体...." w:hint="eastAsia"/>
          <w:bCs/>
          <w:color w:val="auto"/>
          <w:sz w:val="28"/>
          <w:szCs w:val="28"/>
        </w:rPr>
        <w:t>资格审核。</w:t>
      </w:r>
      <w:r w:rsidR="002A2EB3" w:rsidRPr="001B50D2">
        <w:rPr>
          <w:rFonts w:asciiTheme="majorEastAsia" w:eastAsiaTheme="majorEastAsia" w:hAnsiTheme="majorEastAsia" w:hint="eastAsia"/>
          <w:color w:val="auto"/>
          <w:sz w:val="28"/>
          <w:szCs w:val="28"/>
        </w:rPr>
        <w:t>按</w:t>
      </w:r>
      <w:r w:rsidR="002A2EB3" w:rsidRPr="001B50D2">
        <w:rPr>
          <w:rFonts w:asciiTheme="majorEastAsia" w:eastAsiaTheme="majorEastAsia" w:hAnsiTheme="majorEastAsia" w:cs="仿宋_GB2312" w:hint="eastAsia"/>
          <w:color w:val="auto"/>
          <w:sz w:val="28"/>
          <w:szCs w:val="28"/>
        </w:rPr>
        <w:t>学</w:t>
      </w:r>
      <w:r w:rsidR="002A2EB3" w:rsidRPr="00A40D11">
        <w:rPr>
          <w:rFonts w:asciiTheme="majorEastAsia" w:eastAsiaTheme="majorEastAsia" w:hAnsiTheme="majorEastAsia" w:cs="仿宋_GB2312" w:hint="eastAsia"/>
          <w:color w:val="auto"/>
          <w:sz w:val="28"/>
          <w:szCs w:val="28"/>
        </w:rPr>
        <w:t>校要求实行导师招生资格年度审核制度，</w:t>
      </w:r>
      <w:r w:rsidR="004854D1">
        <w:rPr>
          <w:rFonts w:asciiTheme="majorEastAsia" w:eastAsiaTheme="majorEastAsia" w:hAnsiTheme="majorEastAsia" w:cs="仿宋_GB2312" w:hint="eastAsia"/>
          <w:color w:val="auto"/>
          <w:sz w:val="28"/>
          <w:szCs w:val="28"/>
        </w:rPr>
        <w:t>对导师的履职能力、指导在学博士生总数等进行年度考评，</w:t>
      </w:r>
      <w:r w:rsidR="004854D1" w:rsidRPr="00A40D11">
        <w:rPr>
          <w:rFonts w:asciiTheme="majorEastAsia" w:eastAsiaTheme="majorEastAsia" w:hAnsiTheme="majorEastAsia" w:cs="仿宋_GB2312" w:hint="eastAsia"/>
          <w:color w:val="auto"/>
          <w:sz w:val="28"/>
          <w:szCs w:val="28"/>
        </w:rPr>
        <w:t>考核通过可获得当年的招生资格。</w:t>
      </w:r>
      <w:r w:rsidR="002A2EB3" w:rsidRPr="00A40D11">
        <w:rPr>
          <w:rFonts w:asciiTheme="majorEastAsia" w:eastAsiaTheme="majorEastAsia" w:hAnsiTheme="majorEastAsia" w:cs="仿宋_GB2312" w:hint="eastAsia"/>
          <w:color w:val="auto"/>
          <w:sz w:val="28"/>
          <w:szCs w:val="28"/>
        </w:rPr>
        <w:t>导师原则上应在人事处规定的退休年龄</w:t>
      </w:r>
      <w:r w:rsidR="002A2EB3" w:rsidRPr="00A40D11">
        <w:rPr>
          <w:rFonts w:asciiTheme="majorEastAsia" w:eastAsiaTheme="majorEastAsia" w:hAnsiTheme="majorEastAsia" w:cs="仿宋_GB2312" w:hint="eastAsia"/>
          <w:color w:val="auto"/>
          <w:sz w:val="28"/>
          <w:szCs w:val="28"/>
        </w:rPr>
        <w:lastRenderedPageBreak/>
        <w:t>前，可以完整指导一届博士研究生或硕士研究生。确因学科发展和人才培养需要而申请延长招生资格至退休年龄的，应由导师本人提出申请，经所在学科、学院（系）党政联席会议研究及学科学位评定委员会审核通过后，报学部学位评定委员会</w:t>
      </w:r>
      <w:r w:rsidR="002A2EB3" w:rsidRPr="00A40D11">
        <w:rPr>
          <w:rFonts w:asciiTheme="majorEastAsia" w:eastAsiaTheme="majorEastAsia" w:hAnsiTheme="majorEastAsia" w:cs="宋体...." w:hint="eastAsia"/>
          <w:color w:val="auto"/>
          <w:sz w:val="28"/>
          <w:szCs w:val="28"/>
        </w:rPr>
        <w:t>审</w:t>
      </w:r>
      <w:r w:rsidR="002A2EB3" w:rsidRPr="00A40D11">
        <w:rPr>
          <w:rFonts w:asciiTheme="majorEastAsia" w:eastAsiaTheme="majorEastAsia" w:hAnsiTheme="majorEastAsia" w:cs="仿宋_GB2312" w:hint="eastAsia"/>
          <w:color w:val="auto"/>
          <w:sz w:val="28"/>
          <w:szCs w:val="28"/>
        </w:rPr>
        <w:t>定。</w:t>
      </w:r>
    </w:p>
    <w:p w:rsidR="00B861FC" w:rsidRPr="009E7ACF" w:rsidRDefault="00B861FC" w:rsidP="00B861FC">
      <w:pPr>
        <w:autoSpaceDE w:val="0"/>
        <w:autoSpaceDN w:val="0"/>
        <w:adjustRightInd w:val="0"/>
        <w:ind w:leftChars="-35" w:left="-73" w:firstLineChars="150" w:firstLine="420"/>
        <w:jc w:val="left"/>
        <w:rPr>
          <w:rFonts w:ascii="宋体" w:hAnsi="宋体"/>
          <w:sz w:val="28"/>
          <w:szCs w:val="28"/>
        </w:rPr>
      </w:pPr>
      <w:r w:rsidRPr="009E7ACF">
        <w:rPr>
          <w:rFonts w:ascii="宋体" w:hAnsi="宋体" w:cs="仿宋_GB2312" w:hint="eastAsia"/>
          <w:kern w:val="0"/>
          <w:sz w:val="28"/>
          <w:szCs w:val="28"/>
        </w:rPr>
        <w:t>具有导师资格是获得研究生招生资格的前提条件。</w:t>
      </w:r>
      <w:r w:rsidRPr="009E7ACF">
        <w:rPr>
          <w:rFonts w:ascii="宋体" w:hAnsi="宋体" w:hint="eastAsia"/>
          <w:sz w:val="28"/>
          <w:szCs w:val="28"/>
        </w:rPr>
        <w:t>学部一般于每年</w:t>
      </w:r>
      <w:r w:rsidRPr="009E7ACF">
        <w:rPr>
          <w:rFonts w:ascii="宋体" w:hAnsi="宋体"/>
          <w:sz w:val="28"/>
          <w:szCs w:val="28"/>
        </w:rPr>
        <w:t>6</w:t>
      </w:r>
      <w:r w:rsidRPr="009E7ACF">
        <w:rPr>
          <w:rFonts w:ascii="宋体" w:hAnsi="宋体" w:hint="eastAsia"/>
          <w:sz w:val="28"/>
          <w:szCs w:val="28"/>
        </w:rPr>
        <w:t>月召开申请导师资格评审会。申请研究生导师资格需由教师本人提出申请，</w:t>
      </w:r>
      <w:r w:rsidRPr="009E7ACF">
        <w:rPr>
          <w:rFonts w:ascii="宋体" w:hAnsi="宋体" w:cs="宋体.体." w:hint="eastAsia"/>
          <w:sz w:val="28"/>
          <w:szCs w:val="28"/>
        </w:rPr>
        <w:t>学院初审通过后，报教育学科学位评定委员会评审。学科一般于每年</w:t>
      </w:r>
      <w:r w:rsidRPr="009E7ACF">
        <w:rPr>
          <w:rFonts w:ascii="宋体" w:hAnsi="宋体"/>
          <w:sz w:val="28"/>
          <w:szCs w:val="28"/>
        </w:rPr>
        <w:t>6</w:t>
      </w:r>
      <w:r w:rsidRPr="009E7ACF">
        <w:rPr>
          <w:rFonts w:ascii="宋体" w:hAnsi="宋体" w:cs="宋体.体." w:hint="eastAsia"/>
          <w:sz w:val="28"/>
          <w:szCs w:val="28"/>
        </w:rPr>
        <w:t>月召开学位评定委员会全体委员会议，对通过学院初审的申请人逐个进行审议，并以无记名投票方式进行表决。表决须有应到委员的三分之二及以上到会投票方为有效；</w:t>
      </w:r>
      <w:proofErr w:type="gramStart"/>
      <w:r w:rsidRPr="009E7ACF">
        <w:rPr>
          <w:rFonts w:ascii="宋体" w:hAnsi="宋体" w:cs="宋体.体." w:hint="eastAsia"/>
          <w:sz w:val="28"/>
          <w:szCs w:val="28"/>
        </w:rPr>
        <w:t>获应到</w:t>
      </w:r>
      <w:proofErr w:type="gramEnd"/>
      <w:r w:rsidRPr="009E7ACF">
        <w:rPr>
          <w:rFonts w:ascii="宋体" w:hAnsi="宋体" w:cs="宋体.体." w:hint="eastAsia"/>
          <w:sz w:val="28"/>
          <w:szCs w:val="28"/>
        </w:rPr>
        <w:t>委员的二分之一以上同意票数者为通过。学科审核通过后报学部审核。</w:t>
      </w:r>
      <w:r w:rsidRPr="009E7ACF">
        <w:rPr>
          <w:rFonts w:ascii="宋体" w:hAnsi="宋体" w:hint="eastAsia"/>
          <w:sz w:val="28"/>
          <w:szCs w:val="28"/>
        </w:rPr>
        <w:t>审核通过的名单在学部网站公示后，由学部发文公布。</w:t>
      </w:r>
    </w:p>
    <w:p w:rsidR="00CF6A9C" w:rsidRPr="00A40D11" w:rsidRDefault="00366C2C" w:rsidP="00E03951">
      <w:pPr>
        <w:pStyle w:val="a7"/>
        <w:spacing w:line="360" w:lineRule="auto"/>
        <w:ind w:right="456"/>
        <w:jc w:val="both"/>
        <w:rPr>
          <w:rFonts w:asciiTheme="majorEastAsia" w:eastAsiaTheme="majorEastAsia" w:hAnsiTheme="majorEastAsia" w:cs="Times New Roman"/>
          <w:lang w:eastAsia="zh-CN"/>
        </w:rPr>
      </w:pPr>
      <w:r w:rsidRPr="00A40D11">
        <w:rPr>
          <w:rFonts w:asciiTheme="majorEastAsia" w:eastAsiaTheme="majorEastAsia" w:hAnsiTheme="majorEastAsia"/>
          <w:lang w:eastAsia="zh-CN"/>
        </w:rPr>
        <w:t xml:space="preserve">  </w:t>
      </w:r>
      <w:r w:rsidR="00E03951" w:rsidRPr="00A40D11">
        <w:rPr>
          <w:rFonts w:asciiTheme="majorEastAsia" w:eastAsiaTheme="majorEastAsia" w:hAnsiTheme="majorEastAsia"/>
          <w:lang w:eastAsia="zh-CN"/>
        </w:rPr>
        <w:t xml:space="preserve"> </w:t>
      </w:r>
      <w:r w:rsidRPr="00A40D11">
        <w:rPr>
          <w:rFonts w:asciiTheme="majorEastAsia" w:eastAsiaTheme="majorEastAsia" w:hAnsiTheme="majorEastAsia" w:hint="eastAsia"/>
          <w:lang w:eastAsia="zh-CN"/>
        </w:rPr>
        <w:t>七</w:t>
      </w:r>
      <w:r w:rsidRPr="00A40D11">
        <w:rPr>
          <w:rFonts w:asciiTheme="majorEastAsia" w:eastAsiaTheme="majorEastAsia" w:hAnsiTheme="majorEastAsia"/>
          <w:lang w:eastAsia="zh-CN"/>
        </w:rPr>
        <w:t>、其它未尽事宜遵照《浙江大学研究生导师管理办法》（浙大发</w:t>
      </w:r>
      <w:proofErr w:type="gramStart"/>
      <w:r w:rsidRPr="00A40D11">
        <w:rPr>
          <w:rFonts w:asciiTheme="majorEastAsia" w:eastAsiaTheme="majorEastAsia" w:hAnsiTheme="majorEastAsia"/>
          <w:lang w:eastAsia="zh-CN"/>
        </w:rPr>
        <w:t>研</w:t>
      </w:r>
      <w:proofErr w:type="gramEnd"/>
      <w:r w:rsidRPr="00A40D11">
        <w:rPr>
          <w:rFonts w:asciiTheme="majorEastAsia" w:eastAsiaTheme="majorEastAsia" w:hAnsiTheme="majorEastAsia"/>
          <w:lang w:eastAsia="zh-CN"/>
        </w:rPr>
        <w:t>[2019]65 号）</w:t>
      </w:r>
      <w:r w:rsidR="00CF6A9C" w:rsidRPr="00A40D11">
        <w:rPr>
          <w:rFonts w:asciiTheme="majorEastAsia" w:eastAsiaTheme="majorEastAsia" w:hAnsiTheme="majorEastAsia" w:cs="Times New Roman" w:hint="eastAsia"/>
          <w:spacing w:val="-3"/>
          <w:lang w:eastAsia="zh-CN"/>
        </w:rPr>
        <w:t>和《浙江大学社会科学学部研究生导师资格审核实施办法》</w:t>
      </w:r>
      <w:r w:rsidR="00CF6A9C" w:rsidRPr="00A40D11">
        <w:rPr>
          <w:rFonts w:asciiTheme="majorEastAsia" w:eastAsiaTheme="majorEastAsia" w:hAnsiTheme="majorEastAsia" w:cs="Times New Roman" w:hint="eastAsia"/>
          <w:lang w:eastAsia="zh-CN"/>
        </w:rPr>
        <w:t>（</w:t>
      </w:r>
      <w:r w:rsidR="00CF6A9C" w:rsidRPr="00A40D11">
        <w:rPr>
          <w:rFonts w:asciiTheme="majorEastAsia" w:eastAsiaTheme="majorEastAsia" w:hAnsiTheme="majorEastAsia" w:cs="Times New Roman" w:hint="eastAsia"/>
          <w:spacing w:val="-11"/>
          <w:lang w:eastAsia="zh-CN"/>
        </w:rPr>
        <w:t>社科学部发</w:t>
      </w:r>
      <w:r w:rsidR="00CF6A9C" w:rsidRPr="00A40D11">
        <w:rPr>
          <w:rFonts w:asciiTheme="majorEastAsia" w:eastAsiaTheme="majorEastAsia" w:hAnsiTheme="majorEastAsia" w:cs="Times New Roman"/>
          <w:lang w:eastAsia="zh-CN"/>
        </w:rPr>
        <w:t>[2019]02</w:t>
      </w:r>
      <w:r w:rsidR="00CF6A9C" w:rsidRPr="00A40D11">
        <w:rPr>
          <w:rFonts w:asciiTheme="majorEastAsia" w:eastAsiaTheme="majorEastAsia" w:hAnsiTheme="majorEastAsia" w:cs="Times New Roman" w:hint="eastAsia"/>
          <w:lang w:eastAsia="zh-CN"/>
        </w:rPr>
        <w:t>号</w:t>
      </w:r>
      <w:r w:rsidR="00CF6A9C" w:rsidRPr="00A40D11">
        <w:rPr>
          <w:rFonts w:asciiTheme="majorEastAsia" w:eastAsiaTheme="majorEastAsia" w:hAnsiTheme="majorEastAsia" w:cs="Times New Roman" w:hint="eastAsia"/>
          <w:spacing w:val="-3"/>
          <w:lang w:eastAsia="zh-CN"/>
        </w:rPr>
        <w:t>）</w:t>
      </w:r>
      <w:r w:rsidR="00CF6A9C" w:rsidRPr="00A40D11">
        <w:rPr>
          <w:rFonts w:asciiTheme="majorEastAsia" w:eastAsiaTheme="majorEastAsia" w:hAnsiTheme="majorEastAsia" w:cs="Times New Roman" w:hint="eastAsia"/>
          <w:lang w:eastAsia="zh-CN"/>
        </w:rPr>
        <w:t>执行。</w:t>
      </w:r>
    </w:p>
    <w:p w:rsidR="00E03951" w:rsidRPr="00A40D11" w:rsidRDefault="00CF6A9C" w:rsidP="00E03951">
      <w:pPr>
        <w:pStyle w:val="a7"/>
        <w:spacing w:line="360" w:lineRule="auto"/>
        <w:ind w:left="219" w:right="458" w:firstLineChars="100" w:firstLine="258"/>
        <w:jc w:val="both"/>
        <w:rPr>
          <w:rFonts w:asciiTheme="majorEastAsia" w:eastAsiaTheme="majorEastAsia" w:hAnsiTheme="majorEastAsia" w:cs="Times New Roman"/>
          <w:spacing w:val="-11"/>
          <w:lang w:eastAsia="zh-CN"/>
        </w:rPr>
      </w:pPr>
      <w:r w:rsidRPr="00A40D11">
        <w:rPr>
          <w:rFonts w:asciiTheme="majorEastAsia" w:eastAsiaTheme="majorEastAsia" w:hAnsiTheme="majorEastAsia" w:cs="Times New Roman" w:hint="eastAsia"/>
          <w:spacing w:val="-11"/>
          <w:lang w:eastAsia="zh-CN"/>
        </w:rPr>
        <w:t>八、本办法由教育学院、教育学科</w:t>
      </w:r>
      <w:r w:rsidRPr="00A40D11">
        <w:rPr>
          <w:rFonts w:asciiTheme="majorEastAsia" w:eastAsiaTheme="majorEastAsia" w:hAnsiTheme="majorEastAsia"/>
          <w:lang w:eastAsia="zh-CN"/>
        </w:rPr>
        <w:t>学位评定委员会</w:t>
      </w:r>
      <w:r w:rsidRPr="00A40D11">
        <w:rPr>
          <w:rFonts w:asciiTheme="majorEastAsia" w:eastAsiaTheme="majorEastAsia" w:hAnsiTheme="majorEastAsia" w:cs="Times New Roman" w:hint="eastAsia"/>
          <w:spacing w:val="-11"/>
          <w:lang w:eastAsia="zh-CN"/>
        </w:rPr>
        <w:t>负责解释，自</w:t>
      </w:r>
    </w:p>
    <w:p w:rsidR="00CF6A9C" w:rsidRPr="00A40D11" w:rsidRDefault="00CF6A9C" w:rsidP="00E03951">
      <w:pPr>
        <w:pStyle w:val="a7"/>
        <w:spacing w:line="360" w:lineRule="auto"/>
        <w:ind w:right="458"/>
        <w:jc w:val="both"/>
        <w:rPr>
          <w:rFonts w:asciiTheme="majorEastAsia" w:eastAsiaTheme="majorEastAsia" w:hAnsiTheme="majorEastAsia" w:cs="Times New Roman"/>
          <w:lang w:eastAsia="zh-CN"/>
        </w:rPr>
      </w:pPr>
      <w:r w:rsidRPr="00A40D11">
        <w:rPr>
          <w:rFonts w:asciiTheme="majorEastAsia" w:eastAsiaTheme="majorEastAsia" w:hAnsiTheme="majorEastAsia" w:cs="Times New Roman" w:hint="eastAsia"/>
          <w:spacing w:val="-11"/>
          <w:lang w:eastAsia="zh-CN"/>
        </w:rPr>
        <w:t>发布之</w:t>
      </w:r>
      <w:r w:rsidRPr="00A40D11">
        <w:rPr>
          <w:rFonts w:asciiTheme="majorEastAsia" w:eastAsiaTheme="majorEastAsia" w:hAnsiTheme="majorEastAsia" w:cs="Times New Roman" w:hint="eastAsia"/>
          <w:spacing w:val="-1"/>
          <w:lang w:eastAsia="zh-CN"/>
        </w:rPr>
        <w:t>日起施行。</w:t>
      </w:r>
    </w:p>
    <w:p w:rsidR="00CF6A9C" w:rsidRPr="00A40D11" w:rsidRDefault="00CF6A9C" w:rsidP="00CF6A9C">
      <w:pPr>
        <w:pStyle w:val="a7"/>
        <w:spacing w:before="3"/>
        <w:jc w:val="both"/>
        <w:rPr>
          <w:rFonts w:ascii="Times New Roman" w:hAnsi="Times New Roman" w:cs="Times New Roman"/>
          <w:sz w:val="37"/>
          <w:lang w:eastAsia="zh-CN"/>
        </w:rPr>
      </w:pPr>
    </w:p>
    <w:p w:rsidR="009E64F4" w:rsidRPr="009E64F4" w:rsidRDefault="009E64F4" w:rsidP="009E64F4">
      <w:pPr>
        <w:autoSpaceDE w:val="0"/>
        <w:autoSpaceDN w:val="0"/>
        <w:adjustRightInd w:val="0"/>
        <w:spacing w:afterLines="50" w:after="156"/>
        <w:rPr>
          <w:kern w:val="0"/>
          <w:sz w:val="28"/>
          <w:szCs w:val="28"/>
        </w:rPr>
      </w:pPr>
      <w:r w:rsidRPr="009E64F4">
        <w:rPr>
          <w:rFonts w:hint="eastAsia"/>
          <w:kern w:val="0"/>
          <w:sz w:val="28"/>
          <w:szCs w:val="28"/>
        </w:rPr>
        <w:t>附件一</w:t>
      </w:r>
      <w:r w:rsidRPr="009E64F4">
        <w:rPr>
          <w:rFonts w:hAnsiTheme="minorEastAsia" w:hint="eastAsia"/>
          <w:kern w:val="0"/>
          <w:sz w:val="28"/>
          <w:szCs w:val="28"/>
        </w:rPr>
        <w:t>：</w:t>
      </w:r>
      <w:r w:rsidRPr="009E64F4">
        <w:rPr>
          <w:rFonts w:hAnsiTheme="minorEastAsia"/>
          <w:kern w:val="0"/>
          <w:sz w:val="28"/>
          <w:szCs w:val="28"/>
        </w:rPr>
        <w:t>学术学位研究生导师资格审核量化指标</w:t>
      </w:r>
    </w:p>
    <w:p w:rsidR="009E64F4" w:rsidRPr="009E64F4" w:rsidRDefault="009E64F4" w:rsidP="009E64F4">
      <w:pPr>
        <w:rPr>
          <w:sz w:val="24"/>
        </w:rPr>
      </w:pPr>
      <w:r w:rsidRPr="009E64F4">
        <w:rPr>
          <w:rFonts w:hint="eastAsia"/>
          <w:kern w:val="0"/>
          <w:sz w:val="28"/>
          <w:szCs w:val="28"/>
        </w:rPr>
        <w:t>附件二</w:t>
      </w:r>
      <w:r w:rsidRPr="009E64F4">
        <w:rPr>
          <w:rFonts w:hAnsiTheme="minorEastAsia" w:hint="eastAsia"/>
          <w:kern w:val="0"/>
          <w:sz w:val="28"/>
          <w:szCs w:val="28"/>
        </w:rPr>
        <w:t>：</w:t>
      </w:r>
      <w:r w:rsidRPr="009E64F4">
        <w:rPr>
          <w:rFonts w:hint="eastAsia"/>
          <w:sz w:val="24"/>
        </w:rPr>
        <w:t>《</w:t>
      </w:r>
      <w:r w:rsidRPr="009E64F4">
        <w:rPr>
          <w:rFonts w:hint="eastAsia"/>
          <w:sz w:val="28"/>
          <w:szCs w:val="28"/>
        </w:rPr>
        <w:t>教育学科申请教育博士专业学位研究生导师</w:t>
      </w:r>
      <w:r w:rsidRPr="009E64F4">
        <w:rPr>
          <w:rFonts w:ascii="宋体" w:hAnsi="宋体" w:cs="宋体" w:hint="eastAsia"/>
          <w:kern w:val="0"/>
          <w:sz w:val="28"/>
          <w:szCs w:val="28"/>
        </w:rPr>
        <w:t>资格定量标准</w:t>
      </w:r>
      <w:r w:rsidRPr="009E64F4">
        <w:rPr>
          <w:rFonts w:hint="eastAsia"/>
          <w:sz w:val="24"/>
        </w:rPr>
        <w:t>》</w:t>
      </w:r>
    </w:p>
    <w:p w:rsidR="009E64F4" w:rsidRPr="009E64F4" w:rsidRDefault="009E64F4" w:rsidP="009E64F4">
      <w:pPr>
        <w:rPr>
          <w:sz w:val="28"/>
          <w:szCs w:val="28"/>
        </w:rPr>
      </w:pPr>
      <w:r w:rsidRPr="009E64F4">
        <w:rPr>
          <w:rFonts w:hint="eastAsia"/>
          <w:kern w:val="0"/>
          <w:sz w:val="28"/>
          <w:szCs w:val="28"/>
        </w:rPr>
        <w:t>附件三：</w:t>
      </w:r>
      <w:r w:rsidRPr="009E64F4">
        <w:rPr>
          <w:rFonts w:hint="eastAsia"/>
          <w:sz w:val="28"/>
          <w:szCs w:val="28"/>
        </w:rPr>
        <w:t>《体育学科申请体育硕士专业学位研究生导师</w:t>
      </w:r>
      <w:r w:rsidRPr="009E64F4">
        <w:rPr>
          <w:rFonts w:ascii="宋体" w:hAnsi="宋体" w:cs="宋体" w:hint="eastAsia"/>
          <w:kern w:val="0"/>
          <w:sz w:val="28"/>
          <w:szCs w:val="28"/>
        </w:rPr>
        <w:t>资格定量标准</w:t>
      </w:r>
      <w:r w:rsidRPr="009E64F4">
        <w:rPr>
          <w:rFonts w:hint="eastAsia"/>
          <w:sz w:val="28"/>
          <w:szCs w:val="28"/>
        </w:rPr>
        <w:t>》</w:t>
      </w:r>
    </w:p>
    <w:p w:rsidR="00B861FC" w:rsidRDefault="00B861FC" w:rsidP="00D76CA1">
      <w:pPr>
        <w:autoSpaceDE w:val="0"/>
        <w:autoSpaceDN w:val="0"/>
        <w:adjustRightInd w:val="0"/>
        <w:spacing w:afterLines="50" w:after="156"/>
        <w:rPr>
          <w:b/>
          <w:kern w:val="0"/>
          <w:sz w:val="28"/>
          <w:szCs w:val="28"/>
        </w:rPr>
      </w:pPr>
    </w:p>
    <w:p w:rsidR="00D76CA1" w:rsidRPr="001B50D2" w:rsidRDefault="00D76CA1" w:rsidP="00D76CA1">
      <w:pPr>
        <w:autoSpaceDE w:val="0"/>
        <w:autoSpaceDN w:val="0"/>
        <w:adjustRightInd w:val="0"/>
        <w:spacing w:afterLines="50" w:after="156"/>
        <w:rPr>
          <w:b/>
          <w:kern w:val="0"/>
          <w:sz w:val="28"/>
          <w:szCs w:val="28"/>
        </w:rPr>
      </w:pPr>
      <w:r w:rsidRPr="001B50D2">
        <w:rPr>
          <w:rFonts w:hint="eastAsia"/>
          <w:b/>
          <w:kern w:val="0"/>
          <w:sz w:val="28"/>
          <w:szCs w:val="28"/>
        </w:rPr>
        <w:lastRenderedPageBreak/>
        <w:t>附件一</w:t>
      </w:r>
      <w:r w:rsidR="001B50D2">
        <w:rPr>
          <w:rFonts w:hAnsiTheme="minorEastAsia" w:hint="eastAsia"/>
          <w:b/>
          <w:kern w:val="0"/>
          <w:sz w:val="28"/>
          <w:szCs w:val="28"/>
        </w:rPr>
        <w:t>：</w:t>
      </w:r>
      <w:r w:rsidRPr="001B50D2">
        <w:rPr>
          <w:rFonts w:hAnsiTheme="minorEastAsia"/>
          <w:b/>
          <w:kern w:val="0"/>
          <w:sz w:val="28"/>
          <w:szCs w:val="28"/>
        </w:rPr>
        <w:t>学术学位研究生导师资格审核量化指标</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4111"/>
        <w:gridCol w:w="3118"/>
      </w:tblGrid>
      <w:tr w:rsidR="00D76CA1" w:rsidRPr="00A40D11" w:rsidTr="004F5A23">
        <w:trPr>
          <w:trHeight w:val="841"/>
        </w:trPr>
        <w:tc>
          <w:tcPr>
            <w:tcW w:w="1526" w:type="dxa"/>
            <w:vAlign w:val="center"/>
          </w:tcPr>
          <w:p w:rsidR="00D76CA1" w:rsidRPr="00A40D11" w:rsidRDefault="00D76CA1" w:rsidP="004F5A23">
            <w:pPr>
              <w:rPr>
                <w:b/>
                <w:sz w:val="24"/>
              </w:rPr>
            </w:pPr>
          </w:p>
        </w:tc>
        <w:tc>
          <w:tcPr>
            <w:tcW w:w="4111" w:type="dxa"/>
            <w:vAlign w:val="center"/>
          </w:tcPr>
          <w:p w:rsidR="00D76CA1" w:rsidRPr="00A40D11" w:rsidRDefault="00D76CA1" w:rsidP="004F5A23">
            <w:pPr>
              <w:jc w:val="center"/>
              <w:rPr>
                <w:b/>
                <w:sz w:val="24"/>
              </w:rPr>
            </w:pPr>
            <w:r w:rsidRPr="00A40D11">
              <w:rPr>
                <w:rFonts w:hint="eastAsia"/>
                <w:b/>
                <w:sz w:val="24"/>
              </w:rPr>
              <w:t>博</w:t>
            </w:r>
            <w:proofErr w:type="gramStart"/>
            <w:r w:rsidRPr="00A40D11">
              <w:rPr>
                <w:rFonts w:hint="eastAsia"/>
                <w:b/>
                <w:sz w:val="24"/>
              </w:rPr>
              <w:t>导资格</w:t>
            </w:r>
            <w:proofErr w:type="gramEnd"/>
            <w:r w:rsidRPr="00A40D11">
              <w:rPr>
                <w:rFonts w:hint="eastAsia"/>
                <w:b/>
                <w:sz w:val="24"/>
              </w:rPr>
              <w:t>量化指标</w:t>
            </w:r>
          </w:p>
        </w:tc>
        <w:tc>
          <w:tcPr>
            <w:tcW w:w="3118" w:type="dxa"/>
            <w:vAlign w:val="center"/>
          </w:tcPr>
          <w:p w:rsidR="00D76CA1" w:rsidRPr="00A40D11" w:rsidRDefault="00D76CA1" w:rsidP="004F5A23">
            <w:pPr>
              <w:jc w:val="center"/>
              <w:rPr>
                <w:b/>
                <w:sz w:val="24"/>
              </w:rPr>
            </w:pPr>
            <w:proofErr w:type="gramStart"/>
            <w:r w:rsidRPr="00A40D11">
              <w:rPr>
                <w:rFonts w:hint="eastAsia"/>
                <w:b/>
                <w:sz w:val="24"/>
              </w:rPr>
              <w:t>硕导资格</w:t>
            </w:r>
            <w:proofErr w:type="gramEnd"/>
            <w:r w:rsidRPr="00A40D11">
              <w:rPr>
                <w:rFonts w:hint="eastAsia"/>
                <w:b/>
                <w:sz w:val="24"/>
              </w:rPr>
              <w:t>量化标准</w:t>
            </w:r>
          </w:p>
        </w:tc>
      </w:tr>
      <w:tr w:rsidR="00D76CA1" w:rsidRPr="00A40D11" w:rsidTr="004F5A23">
        <w:trPr>
          <w:trHeight w:val="1122"/>
        </w:trPr>
        <w:tc>
          <w:tcPr>
            <w:tcW w:w="1526" w:type="dxa"/>
            <w:vAlign w:val="center"/>
          </w:tcPr>
          <w:p w:rsidR="00D76CA1" w:rsidRPr="00A40D11" w:rsidRDefault="00D76CA1" w:rsidP="004F5A23">
            <w:pPr>
              <w:rPr>
                <w:sz w:val="24"/>
              </w:rPr>
            </w:pPr>
            <w:r w:rsidRPr="00A40D11">
              <w:rPr>
                <w:rFonts w:hint="eastAsia"/>
                <w:sz w:val="24"/>
              </w:rPr>
              <w:t>主讲课程</w:t>
            </w:r>
          </w:p>
        </w:tc>
        <w:tc>
          <w:tcPr>
            <w:tcW w:w="4111" w:type="dxa"/>
            <w:vAlign w:val="center"/>
          </w:tcPr>
          <w:p w:rsidR="00D76CA1" w:rsidRPr="00A40D11" w:rsidRDefault="00D76CA1" w:rsidP="004F5A23">
            <w:pPr>
              <w:rPr>
                <w:sz w:val="24"/>
              </w:rPr>
            </w:pPr>
            <w:r w:rsidRPr="00A40D11">
              <w:rPr>
                <w:rFonts w:hint="eastAsia"/>
                <w:sz w:val="24"/>
              </w:rPr>
              <w:t>主讲研究生课程</w:t>
            </w:r>
            <w:r w:rsidRPr="00A40D11">
              <w:rPr>
                <w:rFonts w:hint="eastAsia"/>
                <w:sz w:val="24"/>
              </w:rPr>
              <w:t>1</w:t>
            </w:r>
            <w:r w:rsidRPr="00A40D11">
              <w:rPr>
                <w:rFonts w:hint="eastAsia"/>
                <w:sz w:val="24"/>
              </w:rPr>
              <w:t>门</w:t>
            </w:r>
          </w:p>
        </w:tc>
        <w:tc>
          <w:tcPr>
            <w:tcW w:w="3118" w:type="dxa"/>
            <w:vAlign w:val="center"/>
          </w:tcPr>
          <w:p w:rsidR="00D76CA1" w:rsidRPr="00A40D11" w:rsidRDefault="00D76CA1" w:rsidP="004F5A23">
            <w:pPr>
              <w:rPr>
                <w:sz w:val="24"/>
              </w:rPr>
            </w:pPr>
            <w:r w:rsidRPr="00A40D11">
              <w:rPr>
                <w:rFonts w:hint="eastAsia"/>
                <w:sz w:val="24"/>
              </w:rPr>
              <w:t>主讲研究生课程或本科生课程</w:t>
            </w:r>
            <w:r w:rsidRPr="00A40D11">
              <w:rPr>
                <w:rFonts w:hint="eastAsia"/>
                <w:sz w:val="24"/>
              </w:rPr>
              <w:t>1</w:t>
            </w:r>
            <w:r w:rsidRPr="00A40D11">
              <w:rPr>
                <w:rFonts w:hint="eastAsia"/>
                <w:sz w:val="24"/>
              </w:rPr>
              <w:t>门</w:t>
            </w:r>
          </w:p>
        </w:tc>
      </w:tr>
      <w:tr w:rsidR="00D76CA1" w:rsidRPr="00A40D11" w:rsidTr="004F5A23">
        <w:trPr>
          <w:trHeight w:val="1122"/>
        </w:trPr>
        <w:tc>
          <w:tcPr>
            <w:tcW w:w="1526" w:type="dxa"/>
            <w:vAlign w:val="center"/>
          </w:tcPr>
          <w:p w:rsidR="00D76CA1" w:rsidRPr="00A40D11" w:rsidRDefault="00D76CA1" w:rsidP="004F5A23">
            <w:pPr>
              <w:rPr>
                <w:sz w:val="24"/>
              </w:rPr>
            </w:pPr>
            <w:r w:rsidRPr="00A40D11">
              <w:rPr>
                <w:rFonts w:hint="eastAsia"/>
                <w:sz w:val="24"/>
              </w:rPr>
              <w:t>指导研究生</w:t>
            </w:r>
          </w:p>
        </w:tc>
        <w:tc>
          <w:tcPr>
            <w:tcW w:w="4111" w:type="dxa"/>
            <w:vAlign w:val="center"/>
          </w:tcPr>
          <w:p w:rsidR="00D76CA1" w:rsidRPr="00A40D11" w:rsidRDefault="00D76CA1" w:rsidP="004F5A23">
            <w:pPr>
              <w:rPr>
                <w:sz w:val="24"/>
              </w:rPr>
            </w:pPr>
            <w:r w:rsidRPr="00A40D11">
              <w:rPr>
                <w:rFonts w:hint="eastAsia"/>
                <w:sz w:val="24"/>
              </w:rPr>
              <w:t>已完整培养</w:t>
            </w:r>
            <w:r w:rsidRPr="00A40D11">
              <w:rPr>
                <w:rFonts w:hint="eastAsia"/>
                <w:sz w:val="24"/>
              </w:rPr>
              <w:t>1</w:t>
            </w:r>
            <w:r w:rsidRPr="00A40D11">
              <w:rPr>
                <w:rFonts w:hint="eastAsia"/>
                <w:sz w:val="24"/>
              </w:rPr>
              <w:t>届硕士研究生；或在国内外参加博士研究生指导小组协助培养过博士研究生</w:t>
            </w:r>
            <w:r w:rsidRPr="00A40D11">
              <w:rPr>
                <w:rFonts w:hint="eastAsia"/>
                <w:sz w:val="24"/>
              </w:rPr>
              <w:t>1</w:t>
            </w:r>
            <w:r w:rsidRPr="00A40D11">
              <w:rPr>
                <w:rFonts w:hint="eastAsia"/>
                <w:sz w:val="24"/>
              </w:rPr>
              <w:t>名。</w:t>
            </w:r>
          </w:p>
        </w:tc>
        <w:tc>
          <w:tcPr>
            <w:tcW w:w="3118" w:type="dxa"/>
            <w:vAlign w:val="center"/>
          </w:tcPr>
          <w:p w:rsidR="00D76CA1" w:rsidRPr="00A40D11" w:rsidRDefault="00D76CA1" w:rsidP="004F5A23">
            <w:pPr>
              <w:rPr>
                <w:sz w:val="24"/>
              </w:rPr>
            </w:pPr>
            <w:r w:rsidRPr="00A40D11">
              <w:rPr>
                <w:rFonts w:hint="eastAsia"/>
                <w:sz w:val="24"/>
              </w:rPr>
              <w:t>已协助培养过硕士研究生</w:t>
            </w:r>
            <w:r w:rsidRPr="00A40D11">
              <w:rPr>
                <w:sz w:val="24"/>
              </w:rPr>
              <w:t>1</w:t>
            </w:r>
            <w:r w:rsidRPr="00A40D11">
              <w:rPr>
                <w:rFonts w:hint="eastAsia"/>
                <w:sz w:val="24"/>
              </w:rPr>
              <w:t>名</w:t>
            </w:r>
          </w:p>
        </w:tc>
      </w:tr>
      <w:tr w:rsidR="00D76CA1" w:rsidRPr="00A40D11" w:rsidTr="004F5A23">
        <w:trPr>
          <w:trHeight w:val="1122"/>
        </w:trPr>
        <w:tc>
          <w:tcPr>
            <w:tcW w:w="1526" w:type="dxa"/>
            <w:vAlign w:val="center"/>
          </w:tcPr>
          <w:p w:rsidR="00D76CA1" w:rsidRPr="00A40D11" w:rsidRDefault="00D76CA1" w:rsidP="004F5A23">
            <w:pPr>
              <w:rPr>
                <w:sz w:val="24"/>
              </w:rPr>
            </w:pPr>
            <w:r w:rsidRPr="00A40D11">
              <w:rPr>
                <w:rFonts w:hint="eastAsia"/>
                <w:sz w:val="24"/>
              </w:rPr>
              <w:t>主持科研项目数</w:t>
            </w:r>
          </w:p>
        </w:tc>
        <w:tc>
          <w:tcPr>
            <w:tcW w:w="4111" w:type="dxa"/>
            <w:vAlign w:val="center"/>
          </w:tcPr>
          <w:p w:rsidR="00D76CA1" w:rsidRPr="00A40D11" w:rsidRDefault="00D76CA1" w:rsidP="004F5A23">
            <w:pPr>
              <w:rPr>
                <w:sz w:val="24"/>
              </w:rPr>
            </w:pPr>
            <w:r w:rsidRPr="00A40D11">
              <w:rPr>
                <w:rFonts w:hint="eastAsia"/>
                <w:sz w:val="24"/>
              </w:rPr>
              <w:t>主持国家级项目</w:t>
            </w:r>
            <w:r w:rsidRPr="00A40D11">
              <w:rPr>
                <w:rFonts w:hint="eastAsia"/>
                <w:sz w:val="24"/>
              </w:rPr>
              <w:t>1</w:t>
            </w:r>
            <w:r w:rsidRPr="00A40D11">
              <w:rPr>
                <w:rFonts w:hint="eastAsia"/>
                <w:sz w:val="24"/>
              </w:rPr>
              <w:t>项；或省部级重点及以上项目１项。</w:t>
            </w:r>
          </w:p>
        </w:tc>
        <w:tc>
          <w:tcPr>
            <w:tcW w:w="3118" w:type="dxa"/>
            <w:vAlign w:val="center"/>
          </w:tcPr>
          <w:p w:rsidR="00D76CA1" w:rsidRPr="00A40D11" w:rsidRDefault="00D76CA1" w:rsidP="004F5A23">
            <w:pPr>
              <w:rPr>
                <w:sz w:val="24"/>
              </w:rPr>
            </w:pPr>
            <w:r w:rsidRPr="00A40D11">
              <w:rPr>
                <w:rFonts w:hint="eastAsia"/>
                <w:sz w:val="24"/>
              </w:rPr>
              <w:t>主持省部级及以上项目１项。</w:t>
            </w:r>
          </w:p>
        </w:tc>
      </w:tr>
      <w:tr w:rsidR="00D76CA1" w:rsidRPr="00A40D11" w:rsidTr="004F5A23">
        <w:trPr>
          <w:trHeight w:val="2121"/>
        </w:trPr>
        <w:tc>
          <w:tcPr>
            <w:tcW w:w="1526" w:type="dxa"/>
            <w:vAlign w:val="center"/>
          </w:tcPr>
          <w:p w:rsidR="00D76CA1" w:rsidRPr="00A40D11" w:rsidRDefault="00D76CA1" w:rsidP="004F5A23">
            <w:pPr>
              <w:rPr>
                <w:b/>
                <w:sz w:val="24"/>
              </w:rPr>
            </w:pPr>
            <w:r w:rsidRPr="00A40D11">
              <w:rPr>
                <w:rFonts w:hint="eastAsia"/>
                <w:sz w:val="24"/>
              </w:rPr>
              <w:t>发表高水平期刊学术论文数</w:t>
            </w:r>
          </w:p>
        </w:tc>
        <w:tc>
          <w:tcPr>
            <w:tcW w:w="4111" w:type="dxa"/>
            <w:vAlign w:val="center"/>
          </w:tcPr>
          <w:p w:rsidR="00D76CA1" w:rsidRPr="00A40D11" w:rsidRDefault="00D76CA1" w:rsidP="004F5A23">
            <w:pPr>
              <w:rPr>
                <w:b/>
                <w:sz w:val="24"/>
              </w:rPr>
            </w:pPr>
            <w:r w:rsidRPr="00A40D11">
              <w:rPr>
                <w:rFonts w:hint="eastAsia"/>
                <w:sz w:val="24"/>
              </w:rPr>
              <w:t>以第一作者或通讯作者在</w:t>
            </w:r>
            <w:r w:rsidRPr="00A40D11">
              <w:rPr>
                <w:rFonts w:hint="eastAsia"/>
                <w:sz w:val="24"/>
              </w:rPr>
              <w:t>SSCI/SCI/AHCI/</w:t>
            </w:r>
            <w:r w:rsidRPr="00A40D11">
              <w:rPr>
                <w:rFonts w:hint="eastAsia"/>
                <w:sz w:val="24"/>
              </w:rPr>
              <w:t>权威刊物发表论文</w:t>
            </w:r>
            <w:r w:rsidRPr="00A40D11">
              <w:rPr>
                <w:rFonts w:hint="eastAsia"/>
                <w:sz w:val="24"/>
              </w:rPr>
              <w:t>2</w:t>
            </w:r>
            <w:r w:rsidRPr="00A40D11">
              <w:rPr>
                <w:rFonts w:hint="eastAsia"/>
                <w:sz w:val="24"/>
              </w:rPr>
              <w:t>篇；或在</w:t>
            </w:r>
            <w:r w:rsidRPr="00A40D11">
              <w:rPr>
                <w:rFonts w:hint="eastAsia"/>
                <w:sz w:val="24"/>
              </w:rPr>
              <w:t>SSCI/SCI/AHCI/</w:t>
            </w:r>
            <w:r w:rsidRPr="00A40D11">
              <w:rPr>
                <w:rFonts w:hint="eastAsia"/>
                <w:sz w:val="24"/>
              </w:rPr>
              <w:t>权威刊物发表论文</w:t>
            </w:r>
            <w:r w:rsidRPr="00A40D11">
              <w:rPr>
                <w:rFonts w:hint="eastAsia"/>
                <w:sz w:val="24"/>
              </w:rPr>
              <w:t>1</w:t>
            </w:r>
            <w:r w:rsidRPr="00A40D11">
              <w:rPr>
                <w:rFonts w:hint="eastAsia"/>
                <w:sz w:val="24"/>
              </w:rPr>
              <w:t>篇，并在一级期刊发表论文</w:t>
            </w:r>
            <w:r w:rsidRPr="00A40D11">
              <w:rPr>
                <w:rFonts w:hint="eastAsia"/>
                <w:sz w:val="24"/>
              </w:rPr>
              <w:t>2</w:t>
            </w:r>
            <w:r w:rsidRPr="00A40D11">
              <w:rPr>
                <w:rFonts w:hint="eastAsia"/>
                <w:sz w:val="24"/>
              </w:rPr>
              <w:t>篇。</w:t>
            </w:r>
          </w:p>
        </w:tc>
        <w:tc>
          <w:tcPr>
            <w:tcW w:w="3118" w:type="dxa"/>
            <w:vAlign w:val="center"/>
          </w:tcPr>
          <w:p w:rsidR="00D76CA1" w:rsidRPr="00A40D11" w:rsidRDefault="00D76CA1" w:rsidP="004F5A23">
            <w:pPr>
              <w:rPr>
                <w:sz w:val="24"/>
              </w:rPr>
            </w:pPr>
            <w:r w:rsidRPr="00A40D11">
              <w:rPr>
                <w:rFonts w:hint="eastAsia"/>
                <w:sz w:val="24"/>
              </w:rPr>
              <w:t>以第一作者或通讯作者在</w:t>
            </w:r>
            <w:r w:rsidRPr="00A40D11">
              <w:rPr>
                <w:rFonts w:hint="eastAsia"/>
                <w:sz w:val="24"/>
              </w:rPr>
              <w:t>SSCI/SCI/AHCI/</w:t>
            </w:r>
            <w:r w:rsidRPr="00A40D11">
              <w:rPr>
                <w:rFonts w:hint="eastAsia"/>
                <w:sz w:val="24"/>
              </w:rPr>
              <w:t>权威刊物发表论文</w:t>
            </w:r>
            <w:r w:rsidRPr="00A40D11">
              <w:rPr>
                <w:rFonts w:hint="eastAsia"/>
                <w:sz w:val="24"/>
              </w:rPr>
              <w:t>1</w:t>
            </w:r>
            <w:r w:rsidRPr="00A40D11">
              <w:rPr>
                <w:rFonts w:hint="eastAsia"/>
                <w:sz w:val="24"/>
              </w:rPr>
              <w:t>篇；或在一级期刊发表论文</w:t>
            </w:r>
            <w:r w:rsidRPr="00A40D11">
              <w:rPr>
                <w:rFonts w:hint="eastAsia"/>
                <w:sz w:val="24"/>
              </w:rPr>
              <w:t>2</w:t>
            </w:r>
            <w:r w:rsidRPr="00A40D11">
              <w:rPr>
                <w:rFonts w:hint="eastAsia"/>
                <w:sz w:val="24"/>
              </w:rPr>
              <w:t>篇。</w:t>
            </w:r>
          </w:p>
        </w:tc>
      </w:tr>
      <w:tr w:rsidR="00D76CA1" w:rsidRPr="00A40D11" w:rsidTr="004F5A23">
        <w:trPr>
          <w:trHeight w:val="2024"/>
        </w:trPr>
        <w:tc>
          <w:tcPr>
            <w:tcW w:w="1526" w:type="dxa"/>
            <w:vAlign w:val="center"/>
          </w:tcPr>
          <w:p w:rsidR="00D76CA1" w:rsidRPr="00A40D11" w:rsidRDefault="00D76CA1" w:rsidP="004F5A23">
            <w:pPr>
              <w:rPr>
                <w:sz w:val="24"/>
              </w:rPr>
            </w:pPr>
            <w:r w:rsidRPr="00A40D11">
              <w:rPr>
                <w:rFonts w:hint="eastAsia"/>
                <w:sz w:val="24"/>
              </w:rPr>
              <w:t>获得科研奖励数</w:t>
            </w:r>
          </w:p>
          <w:p w:rsidR="00D76CA1" w:rsidRPr="00A40D11" w:rsidRDefault="00D76CA1" w:rsidP="004F5A23">
            <w:pPr>
              <w:rPr>
                <w:sz w:val="24"/>
              </w:rPr>
            </w:pPr>
          </w:p>
        </w:tc>
        <w:tc>
          <w:tcPr>
            <w:tcW w:w="4111" w:type="dxa"/>
            <w:vAlign w:val="center"/>
          </w:tcPr>
          <w:p w:rsidR="00D76CA1" w:rsidRPr="00A40D11" w:rsidRDefault="00D76CA1" w:rsidP="004F5A23">
            <w:pPr>
              <w:rPr>
                <w:sz w:val="24"/>
              </w:rPr>
            </w:pPr>
            <w:r w:rsidRPr="00A40D11">
              <w:rPr>
                <w:rFonts w:hint="eastAsia"/>
                <w:sz w:val="24"/>
              </w:rPr>
              <w:t>作为前</w:t>
            </w:r>
            <w:r w:rsidRPr="00A40D11">
              <w:rPr>
                <w:rFonts w:hint="eastAsia"/>
                <w:sz w:val="24"/>
              </w:rPr>
              <w:t>9</w:t>
            </w:r>
            <w:r w:rsidRPr="00A40D11">
              <w:rPr>
                <w:rFonts w:hint="eastAsia"/>
                <w:sz w:val="24"/>
              </w:rPr>
              <w:t>位获奖人获国家级奖励</w:t>
            </w:r>
            <w:r w:rsidRPr="00A40D11">
              <w:rPr>
                <w:rFonts w:hint="eastAsia"/>
                <w:sz w:val="24"/>
              </w:rPr>
              <w:t>1</w:t>
            </w:r>
            <w:r w:rsidRPr="00A40D11">
              <w:rPr>
                <w:rFonts w:hint="eastAsia"/>
                <w:sz w:val="24"/>
              </w:rPr>
              <w:t>项；</w:t>
            </w:r>
          </w:p>
          <w:p w:rsidR="00D76CA1" w:rsidRPr="00A40D11" w:rsidRDefault="00D76CA1" w:rsidP="004F5A23">
            <w:pPr>
              <w:rPr>
                <w:sz w:val="24"/>
              </w:rPr>
            </w:pPr>
            <w:r w:rsidRPr="00A40D11">
              <w:rPr>
                <w:rFonts w:hint="eastAsia"/>
                <w:sz w:val="24"/>
              </w:rPr>
              <w:t>或作为前</w:t>
            </w:r>
            <w:r w:rsidRPr="00A40D11">
              <w:rPr>
                <w:rFonts w:hint="eastAsia"/>
                <w:sz w:val="24"/>
              </w:rPr>
              <w:t>5</w:t>
            </w:r>
            <w:r w:rsidRPr="00A40D11">
              <w:rPr>
                <w:rFonts w:hint="eastAsia"/>
                <w:sz w:val="24"/>
              </w:rPr>
              <w:t>位获奖人获省部级一等奖</w:t>
            </w:r>
            <w:r w:rsidRPr="00A40D11">
              <w:rPr>
                <w:rFonts w:hint="eastAsia"/>
                <w:sz w:val="24"/>
              </w:rPr>
              <w:t>1</w:t>
            </w:r>
            <w:r w:rsidRPr="00A40D11">
              <w:rPr>
                <w:rFonts w:hint="eastAsia"/>
                <w:sz w:val="24"/>
              </w:rPr>
              <w:t>项；</w:t>
            </w:r>
          </w:p>
          <w:p w:rsidR="00D76CA1" w:rsidRPr="00A40D11" w:rsidRDefault="00D76CA1" w:rsidP="004F5A23">
            <w:pPr>
              <w:rPr>
                <w:sz w:val="24"/>
              </w:rPr>
            </w:pPr>
            <w:r w:rsidRPr="00A40D11">
              <w:rPr>
                <w:rFonts w:hint="eastAsia"/>
                <w:sz w:val="24"/>
              </w:rPr>
              <w:t>或作为前</w:t>
            </w:r>
            <w:r w:rsidRPr="00A40D11">
              <w:rPr>
                <w:rFonts w:hint="eastAsia"/>
                <w:sz w:val="24"/>
              </w:rPr>
              <w:t>3</w:t>
            </w:r>
            <w:r w:rsidRPr="00A40D11">
              <w:rPr>
                <w:rFonts w:hint="eastAsia"/>
                <w:sz w:val="24"/>
              </w:rPr>
              <w:t>位获奖人获省部级二等奖</w:t>
            </w:r>
            <w:r w:rsidRPr="00A40D11">
              <w:rPr>
                <w:rFonts w:hint="eastAsia"/>
                <w:sz w:val="24"/>
              </w:rPr>
              <w:t>1</w:t>
            </w:r>
            <w:r w:rsidRPr="00A40D11">
              <w:rPr>
                <w:rFonts w:hint="eastAsia"/>
                <w:sz w:val="24"/>
              </w:rPr>
              <w:t>项；</w:t>
            </w:r>
          </w:p>
          <w:p w:rsidR="00D76CA1" w:rsidRPr="00A40D11" w:rsidRDefault="00D76CA1" w:rsidP="004F5A23">
            <w:pPr>
              <w:rPr>
                <w:sz w:val="24"/>
              </w:rPr>
            </w:pPr>
            <w:r w:rsidRPr="00A40D11">
              <w:rPr>
                <w:rFonts w:hint="eastAsia"/>
                <w:sz w:val="24"/>
              </w:rPr>
              <w:t>或作为第一作者获省部级三等奖</w:t>
            </w:r>
            <w:r w:rsidRPr="00A40D11">
              <w:rPr>
                <w:rFonts w:hint="eastAsia"/>
                <w:sz w:val="24"/>
              </w:rPr>
              <w:t>1</w:t>
            </w:r>
            <w:r w:rsidRPr="00A40D11">
              <w:rPr>
                <w:rFonts w:hint="eastAsia"/>
                <w:sz w:val="24"/>
              </w:rPr>
              <w:t>项。</w:t>
            </w:r>
          </w:p>
          <w:p w:rsidR="00D76CA1" w:rsidRPr="00A40D11" w:rsidRDefault="00D76CA1" w:rsidP="004F5A23">
            <w:pPr>
              <w:rPr>
                <w:sz w:val="24"/>
              </w:rPr>
            </w:pPr>
            <w:r w:rsidRPr="00A40D11">
              <w:rPr>
                <w:rFonts w:hint="eastAsia"/>
                <w:sz w:val="24"/>
              </w:rPr>
              <w:t>（未获奖的，要求发表学术论文数增加一倍）</w:t>
            </w:r>
          </w:p>
        </w:tc>
        <w:tc>
          <w:tcPr>
            <w:tcW w:w="3118" w:type="dxa"/>
            <w:vAlign w:val="center"/>
          </w:tcPr>
          <w:p w:rsidR="00D76CA1" w:rsidRPr="00A40D11" w:rsidRDefault="00D76CA1" w:rsidP="004F5A23">
            <w:pPr>
              <w:rPr>
                <w:sz w:val="24"/>
              </w:rPr>
            </w:pPr>
            <w:r w:rsidRPr="00A40D11">
              <w:rPr>
                <w:rFonts w:hint="eastAsia"/>
                <w:sz w:val="24"/>
              </w:rPr>
              <w:t>获省部级三等及以上奖励</w:t>
            </w:r>
            <w:r w:rsidRPr="00A40D11">
              <w:rPr>
                <w:rFonts w:hint="eastAsia"/>
                <w:sz w:val="24"/>
              </w:rPr>
              <w:t>1</w:t>
            </w:r>
            <w:r w:rsidRPr="00A40D11">
              <w:rPr>
                <w:rFonts w:hint="eastAsia"/>
                <w:sz w:val="24"/>
              </w:rPr>
              <w:t>项，其中三等奖要求前</w:t>
            </w:r>
            <w:r w:rsidRPr="00A40D11">
              <w:rPr>
                <w:rFonts w:hint="eastAsia"/>
                <w:sz w:val="24"/>
              </w:rPr>
              <w:t>3</w:t>
            </w:r>
            <w:r w:rsidRPr="00A40D11">
              <w:rPr>
                <w:rFonts w:hint="eastAsia"/>
                <w:sz w:val="24"/>
              </w:rPr>
              <w:t>名。</w:t>
            </w:r>
          </w:p>
          <w:p w:rsidR="00D76CA1" w:rsidRPr="00A40D11" w:rsidRDefault="00D76CA1" w:rsidP="004F5A23">
            <w:pPr>
              <w:rPr>
                <w:sz w:val="24"/>
              </w:rPr>
            </w:pPr>
            <w:r w:rsidRPr="00A40D11">
              <w:rPr>
                <w:rFonts w:hint="eastAsia"/>
                <w:sz w:val="24"/>
              </w:rPr>
              <w:t>（未获奖的，要求发表学术论文数增加一倍）</w:t>
            </w:r>
          </w:p>
        </w:tc>
      </w:tr>
    </w:tbl>
    <w:p w:rsidR="00D76CA1" w:rsidRPr="00A40D11" w:rsidRDefault="00D76CA1" w:rsidP="00D76CA1">
      <w:pPr>
        <w:spacing w:line="420" w:lineRule="exact"/>
        <w:ind w:firstLine="425"/>
        <w:rPr>
          <w:b/>
          <w:sz w:val="28"/>
        </w:rPr>
      </w:pPr>
      <w:r w:rsidRPr="00A40D11">
        <w:rPr>
          <w:rFonts w:ascii="宋体" w:hAnsi="宋体" w:hint="eastAsia"/>
          <w:sz w:val="24"/>
        </w:rPr>
        <w:t>备注：</w:t>
      </w:r>
    </w:p>
    <w:p w:rsidR="00D76CA1" w:rsidRPr="00A40D11" w:rsidRDefault="00D76CA1" w:rsidP="00D76CA1">
      <w:pPr>
        <w:spacing w:line="400" w:lineRule="exact"/>
        <w:ind w:firstLine="425"/>
        <w:rPr>
          <w:sz w:val="24"/>
        </w:rPr>
      </w:pPr>
      <w:r w:rsidRPr="00A40D11">
        <w:rPr>
          <w:rFonts w:ascii="宋体" w:hAnsi="宋体" w:hint="eastAsia"/>
          <w:sz w:val="24"/>
        </w:rPr>
        <w:t>1、</w:t>
      </w:r>
      <w:r w:rsidRPr="00A40D11">
        <w:rPr>
          <w:rFonts w:hint="eastAsia"/>
          <w:sz w:val="24"/>
        </w:rPr>
        <w:t>主讲课程、指导研究生、论文、获奖有效期为五年；科研项目为近五年立项课题。</w:t>
      </w:r>
    </w:p>
    <w:p w:rsidR="00D76CA1" w:rsidRPr="00A40D11" w:rsidRDefault="00D76CA1" w:rsidP="00D76CA1">
      <w:pPr>
        <w:spacing w:line="400" w:lineRule="exact"/>
        <w:ind w:firstLine="425"/>
        <w:rPr>
          <w:sz w:val="24"/>
        </w:rPr>
      </w:pPr>
      <w:r w:rsidRPr="00A40D11">
        <w:rPr>
          <w:rFonts w:hint="eastAsia"/>
          <w:sz w:val="24"/>
        </w:rPr>
        <w:t>2</w:t>
      </w:r>
      <w:r w:rsidRPr="00A40D11">
        <w:rPr>
          <w:rFonts w:hint="eastAsia"/>
          <w:sz w:val="24"/>
        </w:rPr>
        <w:t>、权威刊物、一级刊物以学校人事部门公布的期刊目录为准。</w:t>
      </w:r>
    </w:p>
    <w:p w:rsidR="00D76CA1" w:rsidRPr="00A40D11" w:rsidRDefault="00D76CA1" w:rsidP="00D76CA1">
      <w:pPr>
        <w:spacing w:line="400" w:lineRule="exact"/>
        <w:ind w:firstLine="425"/>
        <w:rPr>
          <w:sz w:val="24"/>
        </w:rPr>
      </w:pPr>
      <w:r w:rsidRPr="00A40D11">
        <w:rPr>
          <w:rFonts w:hint="eastAsia"/>
          <w:sz w:val="24"/>
        </w:rPr>
        <w:t>3</w:t>
      </w:r>
      <w:r w:rsidRPr="00A40D11">
        <w:rPr>
          <w:rFonts w:hint="eastAsia"/>
          <w:sz w:val="24"/>
        </w:rPr>
        <w:t>、</w:t>
      </w:r>
      <w:r w:rsidRPr="00A40D11">
        <w:rPr>
          <w:rFonts w:hint="eastAsia"/>
          <w:sz w:val="24"/>
        </w:rPr>
        <w:t>SSCI</w:t>
      </w:r>
      <w:r w:rsidRPr="00A40D11">
        <w:rPr>
          <w:rFonts w:hint="eastAsia"/>
          <w:sz w:val="24"/>
        </w:rPr>
        <w:t>、</w:t>
      </w:r>
      <w:r w:rsidRPr="00A40D11">
        <w:rPr>
          <w:rFonts w:hint="eastAsia"/>
          <w:sz w:val="24"/>
        </w:rPr>
        <w:t>SCI</w:t>
      </w:r>
      <w:r w:rsidRPr="00A40D11">
        <w:rPr>
          <w:rFonts w:hint="eastAsia"/>
          <w:sz w:val="24"/>
        </w:rPr>
        <w:t>等同时收录的论文不重复计算。</w:t>
      </w:r>
    </w:p>
    <w:p w:rsidR="00D76CA1" w:rsidRPr="00A40D11" w:rsidRDefault="00D76CA1" w:rsidP="00D76CA1">
      <w:pPr>
        <w:spacing w:line="400" w:lineRule="exact"/>
        <w:ind w:firstLine="425"/>
        <w:rPr>
          <w:rFonts w:ascii="宋体" w:hAnsi="宋体"/>
          <w:sz w:val="24"/>
        </w:rPr>
      </w:pPr>
      <w:r w:rsidRPr="00A40D11">
        <w:rPr>
          <w:rFonts w:hint="eastAsia"/>
          <w:sz w:val="24"/>
        </w:rPr>
        <w:t>4</w:t>
      </w:r>
      <w:r w:rsidRPr="00A40D11">
        <w:rPr>
          <w:rFonts w:hint="eastAsia"/>
          <w:sz w:val="24"/>
        </w:rPr>
        <w:t>、经学科学位评定委员会认定的学术专著，若申请者本人为第一</w:t>
      </w:r>
      <w:r w:rsidRPr="00A40D11">
        <w:rPr>
          <w:rFonts w:ascii="宋体" w:hAnsi="宋体" w:hint="eastAsia"/>
          <w:sz w:val="24"/>
        </w:rPr>
        <w:t>作者，且执笔字数超过10万字，则可折算为1篇一级刊物论文。学术专著最多只能替代1篇一级刊物论文。</w:t>
      </w:r>
    </w:p>
    <w:p w:rsidR="00366C2C" w:rsidRDefault="00366C2C">
      <w:pPr>
        <w:rPr>
          <w:color w:val="548DD4" w:themeColor="text2" w:themeTint="99"/>
        </w:rPr>
      </w:pPr>
    </w:p>
    <w:p w:rsidR="00D76CA1" w:rsidRDefault="00D76CA1">
      <w:pPr>
        <w:rPr>
          <w:color w:val="548DD4" w:themeColor="text2" w:themeTint="99"/>
        </w:rPr>
      </w:pPr>
    </w:p>
    <w:p w:rsidR="00D76CA1" w:rsidRPr="001B50D2" w:rsidRDefault="00D76CA1" w:rsidP="00D76CA1">
      <w:pPr>
        <w:rPr>
          <w:b/>
          <w:sz w:val="24"/>
        </w:rPr>
      </w:pPr>
      <w:r w:rsidRPr="001B50D2">
        <w:rPr>
          <w:rFonts w:hint="eastAsia"/>
          <w:b/>
          <w:kern w:val="0"/>
          <w:sz w:val="28"/>
          <w:szCs w:val="28"/>
        </w:rPr>
        <w:lastRenderedPageBreak/>
        <w:t>附件二</w:t>
      </w:r>
      <w:r w:rsidR="001B50D2">
        <w:rPr>
          <w:rFonts w:hAnsiTheme="minorEastAsia" w:hint="eastAsia"/>
          <w:b/>
          <w:kern w:val="0"/>
          <w:sz w:val="28"/>
          <w:szCs w:val="28"/>
        </w:rPr>
        <w:t>：</w:t>
      </w:r>
      <w:r w:rsidRPr="001B50D2">
        <w:rPr>
          <w:rFonts w:hint="eastAsia"/>
          <w:b/>
          <w:sz w:val="24"/>
        </w:rPr>
        <w:t>《</w:t>
      </w:r>
      <w:r w:rsidRPr="001B50D2">
        <w:rPr>
          <w:rFonts w:hint="eastAsia"/>
          <w:b/>
          <w:sz w:val="28"/>
          <w:szCs w:val="28"/>
        </w:rPr>
        <w:t>教育学科申请教育博士专业学位研究生导师</w:t>
      </w:r>
      <w:r w:rsidRPr="001B50D2">
        <w:rPr>
          <w:rFonts w:ascii="宋体" w:hAnsi="宋体" w:cs="宋体" w:hint="eastAsia"/>
          <w:b/>
          <w:kern w:val="0"/>
          <w:sz w:val="28"/>
          <w:szCs w:val="28"/>
        </w:rPr>
        <w:t>资格定量标准</w:t>
      </w:r>
      <w:r w:rsidRPr="001B50D2">
        <w:rPr>
          <w:rFonts w:hint="eastAsia"/>
          <w:b/>
          <w:sz w:val="24"/>
        </w:rPr>
        <w:t>》</w:t>
      </w:r>
    </w:p>
    <w:tbl>
      <w:tblPr>
        <w:tblStyle w:val="aa"/>
        <w:tblW w:w="9230" w:type="dxa"/>
        <w:tblLook w:val="01E0" w:firstRow="1" w:lastRow="1" w:firstColumn="1" w:lastColumn="1" w:noHBand="0" w:noVBand="0"/>
      </w:tblPr>
      <w:tblGrid>
        <w:gridCol w:w="4000"/>
        <w:gridCol w:w="2936"/>
        <w:gridCol w:w="2294"/>
      </w:tblGrid>
      <w:tr w:rsidR="00D76CA1" w:rsidRPr="00A40D11" w:rsidTr="004F5A23">
        <w:tc>
          <w:tcPr>
            <w:tcW w:w="4000" w:type="dxa"/>
          </w:tcPr>
          <w:p w:rsidR="00D76CA1" w:rsidRPr="00446EF5" w:rsidRDefault="00D76CA1" w:rsidP="004F5A23">
            <w:pPr>
              <w:pStyle w:val="Default"/>
              <w:ind w:firstLineChars="200" w:firstLine="482"/>
              <w:rPr>
                <w:b/>
                <w:color w:val="auto"/>
              </w:rPr>
            </w:pPr>
            <w:r w:rsidRPr="00446EF5">
              <w:rPr>
                <w:rFonts w:hint="eastAsia"/>
                <w:b/>
                <w:color w:val="auto"/>
              </w:rPr>
              <w:t>量化项目</w:t>
            </w:r>
          </w:p>
        </w:tc>
        <w:tc>
          <w:tcPr>
            <w:tcW w:w="2936" w:type="dxa"/>
          </w:tcPr>
          <w:p w:rsidR="00D76CA1" w:rsidRPr="00446EF5" w:rsidRDefault="00D76CA1" w:rsidP="004F5A23">
            <w:pPr>
              <w:pStyle w:val="Default"/>
              <w:ind w:firstLineChars="250" w:firstLine="602"/>
              <w:rPr>
                <w:b/>
                <w:color w:val="auto"/>
              </w:rPr>
            </w:pPr>
            <w:r w:rsidRPr="00446EF5">
              <w:rPr>
                <w:rFonts w:hint="eastAsia"/>
                <w:b/>
                <w:color w:val="auto"/>
              </w:rPr>
              <w:t>量化数目</w:t>
            </w:r>
          </w:p>
        </w:tc>
        <w:tc>
          <w:tcPr>
            <w:tcW w:w="2294" w:type="dxa"/>
          </w:tcPr>
          <w:p w:rsidR="00D76CA1" w:rsidRPr="00446EF5" w:rsidRDefault="00D76CA1" w:rsidP="004F5A23">
            <w:pPr>
              <w:ind w:firstLineChars="200" w:firstLine="482"/>
              <w:rPr>
                <w:b/>
                <w:sz w:val="24"/>
              </w:rPr>
            </w:pPr>
            <w:r w:rsidRPr="00446EF5">
              <w:rPr>
                <w:rFonts w:hint="eastAsia"/>
                <w:b/>
                <w:sz w:val="24"/>
              </w:rPr>
              <w:t>备</w:t>
            </w:r>
            <w:r w:rsidRPr="00446EF5">
              <w:rPr>
                <w:rFonts w:hint="eastAsia"/>
                <w:b/>
                <w:sz w:val="24"/>
              </w:rPr>
              <w:t xml:space="preserve"> </w:t>
            </w:r>
            <w:r w:rsidRPr="00446EF5">
              <w:rPr>
                <w:rFonts w:hint="eastAsia"/>
                <w:b/>
                <w:sz w:val="24"/>
              </w:rPr>
              <w:t>注</w:t>
            </w:r>
          </w:p>
        </w:tc>
      </w:tr>
      <w:tr w:rsidR="00D76CA1" w:rsidRPr="00A40D11" w:rsidTr="004F5A23">
        <w:tc>
          <w:tcPr>
            <w:tcW w:w="4000" w:type="dxa"/>
          </w:tcPr>
          <w:p w:rsidR="00D76CA1" w:rsidRPr="00446EF5" w:rsidRDefault="00D76CA1" w:rsidP="004F5A23">
            <w:pPr>
              <w:pStyle w:val="Default"/>
              <w:ind w:leftChars="825" w:left="1733" w:firstLineChars="4050" w:firstLine="8538"/>
              <w:rPr>
                <w:b/>
                <w:color w:val="auto"/>
                <w:sz w:val="21"/>
                <w:szCs w:val="21"/>
              </w:rPr>
            </w:pPr>
            <w:r w:rsidRPr="00446EF5">
              <w:rPr>
                <w:rFonts w:hint="eastAsia"/>
                <w:b/>
                <w:color w:val="auto"/>
                <w:sz w:val="21"/>
                <w:szCs w:val="21"/>
              </w:rPr>
              <w:t xml:space="preserve"> 主讲研究生课程数</w:t>
            </w:r>
          </w:p>
          <w:p w:rsidR="00D76CA1" w:rsidRPr="00446EF5" w:rsidRDefault="00D76CA1" w:rsidP="004F5A23">
            <w:pPr>
              <w:rPr>
                <w:b/>
                <w:szCs w:val="21"/>
              </w:rPr>
            </w:pPr>
          </w:p>
        </w:tc>
        <w:tc>
          <w:tcPr>
            <w:tcW w:w="2936" w:type="dxa"/>
          </w:tcPr>
          <w:p w:rsidR="00D76CA1" w:rsidRPr="00446EF5" w:rsidRDefault="00D76CA1" w:rsidP="004F5A23">
            <w:pPr>
              <w:pStyle w:val="Default"/>
              <w:rPr>
                <w:b/>
                <w:color w:val="auto"/>
                <w:sz w:val="21"/>
                <w:szCs w:val="21"/>
              </w:rPr>
            </w:pPr>
            <w:r w:rsidRPr="00446EF5">
              <w:rPr>
                <w:b/>
                <w:color w:val="auto"/>
                <w:sz w:val="21"/>
                <w:szCs w:val="21"/>
              </w:rPr>
              <w:t>1</w:t>
            </w:r>
            <w:r w:rsidRPr="00446EF5">
              <w:rPr>
                <w:rFonts w:hint="eastAsia"/>
                <w:b/>
                <w:color w:val="auto"/>
                <w:sz w:val="21"/>
                <w:szCs w:val="21"/>
              </w:rPr>
              <w:t>门</w:t>
            </w:r>
            <w:r w:rsidRPr="00446EF5">
              <w:rPr>
                <w:b/>
                <w:color w:val="auto"/>
                <w:sz w:val="21"/>
                <w:szCs w:val="21"/>
              </w:rPr>
              <w:t xml:space="preserve"> </w:t>
            </w:r>
          </w:p>
          <w:p w:rsidR="00D76CA1" w:rsidRPr="00446EF5" w:rsidRDefault="00D76CA1" w:rsidP="004F5A23">
            <w:pPr>
              <w:rPr>
                <w:b/>
                <w:szCs w:val="21"/>
              </w:rPr>
            </w:pPr>
          </w:p>
        </w:tc>
        <w:tc>
          <w:tcPr>
            <w:tcW w:w="2294" w:type="dxa"/>
          </w:tcPr>
          <w:p w:rsidR="00D76CA1" w:rsidRPr="00446EF5" w:rsidRDefault="00D76CA1" w:rsidP="004F5A23">
            <w:pPr>
              <w:rPr>
                <w:b/>
                <w:szCs w:val="21"/>
              </w:rPr>
            </w:pPr>
            <w:r w:rsidRPr="00446EF5">
              <w:rPr>
                <w:rFonts w:hint="eastAsia"/>
                <w:b/>
                <w:szCs w:val="21"/>
              </w:rPr>
              <w:t>有效期近五年</w:t>
            </w:r>
          </w:p>
        </w:tc>
      </w:tr>
      <w:tr w:rsidR="00D76CA1" w:rsidRPr="00A40D11" w:rsidTr="004F5A23">
        <w:trPr>
          <w:trHeight w:val="1395"/>
        </w:trPr>
        <w:tc>
          <w:tcPr>
            <w:tcW w:w="4000" w:type="dxa"/>
          </w:tcPr>
          <w:p w:rsidR="00D76CA1" w:rsidRPr="00446EF5" w:rsidRDefault="00D76CA1" w:rsidP="004F5A23">
            <w:pPr>
              <w:pStyle w:val="Default"/>
              <w:rPr>
                <w:b/>
                <w:color w:val="auto"/>
                <w:sz w:val="21"/>
                <w:szCs w:val="21"/>
              </w:rPr>
            </w:pPr>
            <w:r w:rsidRPr="00446EF5">
              <w:rPr>
                <w:rFonts w:hint="eastAsia"/>
                <w:b/>
                <w:color w:val="auto"/>
                <w:sz w:val="21"/>
                <w:szCs w:val="21"/>
              </w:rPr>
              <w:t>指导研究生数</w:t>
            </w:r>
          </w:p>
          <w:p w:rsidR="00D76CA1" w:rsidRPr="00446EF5" w:rsidRDefault="00D76CA1" w:rsidP="004F5A23">
            <w:pPr>
              <w:rPr>
                <w:b/>
                <w:szCs w:val="21"/>
              </w:rPr>
            </w:pPr>
          </w:p>
        </w:tc>
        <w:tc>
          <w:tcPr>
            <w:tcW w:w="2936" w:type="dxa"/>
          </w:tcPr>
          <w:p w:rsidR="00D76CA1" w:rsidRPr="00446EF5" w:rsidRDefault="00D76CA1" w:rsidP="004F5A23">
            <w:pPr>
              <w:pStyle w:val="Default"/>
              <w:rPr>
                <w:b/>
                <w:color w:val="auto"/>
                <w:sz w:val="18"/>
                <w:szCs w:val="18"/>
              </w:rPr>
            </w:pPr>
            <w:r w:rsidRPr="00446EF5">
              <w:rPr>
                <w:rFonts w:hint="eastAsia"/>
                <w:b/>
                <w:color w:val="auto"/>
                <w:sz w:val="18"/>
                <w:szCs w:val="18"/>
              </w:rPr>
              <w:t>已完整培养1届硕士研究生；或在国内外参加博士研究生指导小组协助培养过博士研究生1名。</w:t>
            </w:r>
            <w:r w:rsidRPr="00446EF5">
              <w:rPr>
                <w:b/>
                <w:color w:val="auto"/>
                <w:sz w:val="18"/>
                <w:szCs w:val="18"/>
              </w:rPr>
              <w:t xml:space="preserve"> </w:t>
            </w:r>
          </w:p>
        </w:tc>
        <w:tc>
          <w:tcPr>
            <w:tcW w:w="2294" w:type="dxa"/>
          </w:tcPr>
          <w:p w:rsidR="00D76CA1" w:rsidRPr="00446EF5" w:rsidRDefault="00D76CA1" w:rsidP="004F5A23">
            <w:pPr>
              <w:rPr>
                <w:b/>
                <w:szCs w:val="21"/>
              </w:rPr>
            </w:pPr>
            <w:r w:rsidRPr="00446EF5">
              <w:rPr>
                <w:rFonts w:hint="eastAsia"/>
                <w:b/>
                <w:szCs w:val="21"/>
              </w:rPr>
              <w:t>有效期近五年</w:t>
            </w:r>
          </w:p>
        </w:tc>
      </w:tr>
      <w:tr w:rsidR="00D76CA1" w:rsidRPr="00A40D11" w:rsidTr="004F5A23">
        <w:tc>
          <w:tcPr>
            <w:tcW w:w="4000" w:type="dxa"/>
          </w:tcPr>
          <w:p w:rsidR="00D76CA1" w:rsidRPr="00446EF5" w:rsidRDefault="00D76CA1" w:rsidP="004F5A23">
            <w:pPr>
              <w:pStyle w:val="Default"/>
              <w:rPr>
                <w:b/>
                <w:color w:val="auto"/>
                <w:sz w:val="21"/>
                <w:szCs w:val="21"/>
              </w:rPr>
            </w:pPr>
            <w:r w:rsidRPr="00446EF5">
              <w:rPr>
                <w:rFonts w:hint="eastAsia"/>
                <w:b/>
                <w:color w:val="auto"/>
                <w:sz w:val="21"/>
                <w:szCs w:val="21"/>
              </w:rPr>
              <w:t>负责科研项目数：</w:t>
            </w:r>
            <w:r w:rsidRPr="00446EF5">
              <w:rPr>
                <w:b/>
                <w:color w:val="auto"/>
                <w:sz w:val="21"/>
                <w:szCs w:val="21"/>
              </w:rPr>
              <w:t xml:space="preserve"> </w:t>
            </w:r>
          </w:p>
          <w:p w:rsidR="00D76CA1" w:rsidRPr="00446EF5" w:rsidRDefault="00D76CA1" w:rsidP="004F5A23">
            <w:pPr>
              <w:numPr>
                <w:ilvl w:val="0"/>
                <w:numId w:val="2"/>
              </w:numPr>
              <w:rPr>
                <w:b/>
                <w:szCs w:val="21"/>
              </w:rPr>
            </w:pPr>
            <w:r w:rsidRPr="00446EF5">
              <w:rPr>
                <w:rFonts w:hint="eastAsia"/>
                <w:b/>
                <w:szCs w:val="21"/>
              </w:rPr>
              <w:t>省部级重点（及以上）项目</w:t>
            </w:r>
          </w:p>
          <w:p w:rsidR="00D76CA1" w:rsidRPr="00446EF5" w:rsidRDefault="00D76CA1" w:rsidP="004F5A23">
            <w:pPr>
              <w:numPr>
                <w:ilvl w:val="0"/>
                <w:numId w:val="2"/>
              </w:numPr>
              <w:rPr>
                <w:b/>
                <w:szCs w:val="21"/>
              </w:rPr>
            </w:pPr>
            <w:r w:rsidRPr="00446EF5">
              <w:rPr>
                <w:rFonts w:hint="eastAsia"/>
                <w:b/>
                <w:szCs w:val="21"/>
              </w:rPr>
              <w:t>20</w:t>
            </w:r>
            <w:r w:rsidRPr="00446EF5">
              <w:rPr>
                <w:rFonts w:hint="eastAsia"/>
                <w:b/>
                <w:szCs w:val="21"/>
              </w:rPr>
              <w:t>万元及以上大型横向项目</w:t>
            </w:r>
          </w:p>
        </w:tc>
        <w:tc>
          <w:tcPr>
            <w:tcW w:w="2936" w:type="dxa"/>
          </w:tcPr>
          <w:p w:rsidR="00D76CA1" w:rsidRPr="00446EF5" w:rsidRDefault="00D76CA1" w:rsidP="004F5A23">
            <w:pPr>
              <w:pStyle w:val="Default"/>
              <w:rPr>
                <w:b/>
                <w:color w:val="auto"/>
                <w:sz w:val="21"/>
                <w:szCs w:val="21"/>
              </w:rPr>
            </w:pPr>
            <w:r w:rsidRPr="00446EF5">
              <w:rPr>
                <w:rFonts w:hint="eastAsia"/>
                <w:b/>
                <w:color w:val="auto"/>
                <w:sz w:val="21"/>
                <w:szCs w:val="21"/>
              </w:rPr>
              <w:t>①</w:t>
            </w:r>
            <w:r w:rsidRPr="00446EF5">
              <w:rPr>
                <w:rFonts w:ascii="Times New Roman" w:cs="Times New Roman"/>
                <w:b/>
                <w:color w:val="auto"/>
                <w:sz w:val="21"/>
                <w:szCs w:val="21"/>
              </w:rPr>
              <w:t>1</w:t>
            </w:r>
            <w:r w:rsidRPr="00446EF5">
              <w:rPr>
                <w:rFonts w:hint="eastAsia"/>
                <w:b/>
                <w:color w:val="auto"/>
                <w:sz w:val="21"/>
                <w:szCs w:val="21"/>
              </w:rPr>
              <w:t>项</w:t>
            </w:r>
          </w:p>
          <w:p w:rsidR="00D76CA1" w:rsidRPr="00446EF5" w:rsidRDefault="00D76CA1" w:rsidP="004F5A23">
            <w:pPr>
              <w:pStyle w:val="Default"/>
              <w:rPr>
                <w:b/>
                <w:color w:val="auto"/>
                <w:sz w:val="21"/>
                <w:szCs w:val="21"/>
              </w:rPr>
            </w:pPr>
            <w:r w:rsidRPr="00446EF5">
              <w:rPr>
                <w:rFonts w:hint="eastAsia"/>
                <w:b/>
                <w:color w:val="auto"/>
                <w:sz w:val="21"/>
                <w:szCs w:val="21"/>
              </w:rPr>
              <w:t>或②</w:t>
            </w:r>
            <w:r w:rsidRPr="00446EF5">
              <w:rPr>
                <w:rFonts w:ascii="Times New Roman" w:cs="Times New Roman"/>
                <w:b/>
                <w:color w:val="auto"/>
                <w:sz w:val="21"/>
                <w:szCs w:val="21"/>
              </w:rPr>
              <w:t>1</w:t>
            </w:r>
            <w:r w:rsidRPr="00446EF5">
              <w:rPr>
                <w:rFonts w:hint="eastAsia"/>
                <w:b/>
                <w:color w:val="auto"/>
                <w:sz w:val="21"/>
                <w:szCs w:val="21"/>
              </w:rPr>
              <w:t>项</w:t>
            </w:r>
          </w:p>
          <w:p w:rsidR="00D76CA1" w:rsidRPr="00446EF5" w:rsidRDefault="00D76CA1" w:rsidP="004F5A23">
            <w:pPr>
              <w:rPr>
                <w:b/>
                <w:szCs w:val="21"/>
              </w:rPr>
            </w:pPr>
          </w:p>
        </w:tc>
        <w:tc>
          <w:tcPr>
            <w:tcW w:w="2294" w:type="dxa"/>
          </w:tcPr>
          <w:p w:rsidR="00D76CA1" w:rsidRPr="00446EF5" w:rsidRDefault="00D76CA1" w:rsidP="004F5A23">
            <w:pPr>
              <w:rPr>
                <w:b/>
                <w:szCs w:val="21"/>
              </w:rPr>
            </w:pPr>
            <w:r w:rsidRPr="00446EF5">
              <w:rPr>
                <w:rFonts w:hint="eastAsia"/>
                <w:b/>
                <w:szCs w:val="21"/>
              </w:rPr>
              <w:t>有效期近五年</w:t>
            </w:r>
          </w:p>
        </w:tc>
      </w:tr>
      <w:tr w:rsidR="00D76CA1" w:rsidRPr="00A40D11" w:rsidTr="004F5A23">
        <w:trPr>
          <w:trHeight w:val="4045"/>
        </w:trPr>
        <w:tc>
          <w:tcPr>
            <w:tcW w:w="4000" w:type="dxa"/>
          </w:tcPr>
          <w:p w:rsidR="00D76CA1" w:rsidRPr="00446EF5" w:rsidRDefault="00D76CA1" w:rsidP="004F5A23">
            <w:pPr>
              <w:pStyle w:val="Default"/>
              <w:rPr>
                <w:b/>
                <w:color w:val="auto"/>
                <w:sz w:val="21"/>
                <w:szCs w:val="21"/>
              </w:rPr>
            </w:pPr>
            <w:r w:rsidRPr="00446EF5">
              <w:rPr>
                <w:rFonts w:hint="eastAsia"/>
                <w:b/>
                <w:color w:val="auto"/>
                <w:sz w:val="21"/>
                <w:szCs w:val="21"/>
              </w:rPr>
              <w:t>为第一或通讯作者发表论文、著作数：</w:t>
            </w:r>
            <w:r w:rsidRPr="00446EF5">
              <w:rPr>
                <w:b/>
                <w:color w:val="auto"/>
                <w:sz w:val="21"/>
                <w:szCs w:val="21"/>
              </w:rPr>
              <w:t xml:space="preserve"> </w:t>
            </w:r>
          </w:p>
          <w:p w:rsidR="00D76CA1" w:rsidRPr="00446EF5" w:rsidRDefault="00D76CA1" w:rsidP="004F5A23">
            <w:pPr>
              <w:pStyle w:val="Default"/>
              <w:rPr>
                <w:b/>
                <w:color w:val="auto"/>
                <w:sz w:val="21"/>
                <w:szCs w:val="21"/>
              </w:rPr>
            </w:pPr>
            <w:r w:rsidRPr="00446EF5">
              <w:rPr>
                <w:rFonts w:hint="eastAsia"/>
                <w:b/>
                <w:color w:val="auto"/>
                <w:sz w:val="21"/>
                <w:szCs w:val="21"/>
              </w:rPr>
              <w:t>①列入</w:t>
            </w:r>
            <w:r w:rsidRPr="00446EF5">
              <w:rPr>
                <w:rFonts w:ascii="Times New Roman" w:cs="Times New Roman"/>
                <w:b/>
                <w:color w:val="auto"/>
                <w:sz w:val="21"/>
                <w:szCs w:val="21"/>
              </w:rPr>
              <w:t>SSCI</w:t>
            </w:r>
            <w:r w:rsidRPr="00446EF5">
              <w:rPr>
                <w:rFonts w:hint="eastAsia"/>
                <w:b/>
                <w:color w:val="auto"/>
                <w:sz w:val="21"/>
                <w:szCs w:val="21"/>
              </w:rPr>
              <w:t>、</w:t>
            </w:r>
            <w:r w:rsidRPr="00446EF5">
              <w:rPr>
                <w:rFonts w:ascii="Times New Roman" w:cs="Times New Roman"/>
                <w:b/>
                <w:color w:val="auto"/>
                <w:sz w:val="21"/>
                <w:szCs w:val="21"/>
              </w:rPr>
              <w:t>AHCI</w:t>
            </w:r>
            <w:r w:rsidRPr="00446EF5">
              <w:rPr>
                <w:rFonts w:hint="eastAsia"/>
                <w:b/>
                <w:color w:val="auto"/>
                <w:sz w:val="21"/>
                <w:szCs w:val="21"/>
              </w:rPr>
              <w:t>、</w:t>
            </w:r>
            <w:r w:rsidRPr="00446EF5">
              <w:rPr>
                <w:rFonts w:ascii="Times New Roman" w:cs="Times New Roman"/>
                <w:b/>
                <w:color w:val="auto"/>
                <w:sz w:val="21"/>
                <w:szCs w:val="21"/>
              </w:rPr>
              <w:t>SCI</w:t>
            </w:r>
            <w:r w:rsidRPr="00446EF5">
              <w:rPr>
                <w:rFonts w:hint="eastAsia"/>
                <w:b/>
                <w:color w:val="auto"/>
                <w:sz w:val="21"/>
                <w:szCs w:val="21"/>
              </w:rPr>
              <w:t>或权威期刊</w:t>
            </w:r>
          </w:p>
          <w:p w:rsidR="00D76CA1" w:rsidRPr="00446EF5" w:rsidRDefault="00D76CA1" w:rsidP="004F5A23">
            <w:pPr>
              <w:rPr>
                <w:b/>
                <w:szCs w:val="21"/>
              </w:rPr>
            </w:pPr>
            <w:r w:rsidRPr="00446EF5">
              <w:rPr>
                <w:rFonts w:hint="eastAsia"/>
                <w:b/>
                <w:szCs w:val="21"/>
              </w:rPr>
              <w:t>②专著</w:t>
            </w:r>
          </w:p>
          <w:p w:rsidR="00D76CA1" w:rsidRPr="00446EF5" w:rsidRDefault="00D76CA1" w:rsidP="004F5A23">
            <w:pPr>
              <w:rPr>
                <w:b/>
                <w:szCs w:val="21"/>
              </w:rPr>
            </w:pPr>
            <w:r w:rsidRPr="00446EF5">
              <w:rPr>
                <w:rFonts w:hint="eastAsia"/>
                <w:b/>
                <w:szCs w:val="21"/>
              </w:rPr>
              <w:t>③列入被省级政府以上采纳的调研报告</w:t>
            </w:r>
          </w:p>
          <w:p w:rsidR="00D76CA1" w:rsidRPr="00446EF5" w:rsidRDefault="00D76CA1" w:rsidP="004F5A23">
            <w:pPr>
              <w:rPr>
                <w:b/>
                <w:szCs w:val="21"/>
              </w:rPr>
            </w:pPr>
            <w:r w:rsidRPr="00446EF5">
              <w:rPr>
                <w:rFonts w:hint="eastAsia"/>
                <w:b/>
                <w:szCs w:val="21"/>
              </w:rPr>
              <w:t>④列入</w:t>
            </w:r>
            <w:r w:rsidRPr="00446EF5">
              <w:rPr>
                <w:b/>
                <w:szCs w:val="21"/>
              </w:rPr>
              <w:t xml:space="preserve"> EI</w:t>
            </w:r>
            <w:r w:rsidRPr="00446EF5">
              <w:rPr>
                <w:rFonts w:hint="eastAsia"/>
                <w:b/>
                <w:szCs w:val="21"/>
              </w:rPr>
              <w:t>（正式刊物上发表）或一级期刊</w:t>
            </w:r>
          </w:p>
          <w:p w:rsidR="00D76CA1" w:rsidRPr="00446EF5" w:rsidRDefault="00D76CA1" w:rsidP="004F5A23">
            <w:pPr>
              <w:pStyle w:val="Default"/>
              <w:rPr>
                <w:b/>
                <w:color w:val="auto"/>
                <w:sz w:val="21"/>
                <w:szCs w:val="21"/>
              </w:rPr>
            </w:pPr>
          </w:p>
          <w:p w:rsidR="00D76CA1" w:rsidRPr="00446EF5" w:rsidRDefault="00D76CA1" w:rsidP="004F5A23">
            <w:pPr>
              <w:pStyle w:val="Default"/>
              <w:rPr>
                <w:b/>
                <w:color w:val="auto"/>
                <w:sz w:val="21"/>
                <w:szCs w:val="21"/>
              </w:rPr>
            </w:pPr>
            <w:r w:rsidRPr="00446EF5">
              <w:rPr>
                <w:rFonts w:hint="eastAsia"/>
                <w:b/>
                <w:color w:val="auto"/>
                <w:sz w:val="21"/>
                <w:szCs w:val="21"/>
              </w:rPr>
              <w:t>或：</w:t>
            </w:r>
          </w:p>
          <w:p w:rsidR="00D76CA1" w:rsidRPr="00446EF5" w:rsidRDefault="00D76CA1" w:rsidP="004F5A23">
            <w:pPr>
              <w:pStyle w:val="Default"/>
              <w:rPr>
                <w:b/>
                <w:color w:val="auto"/>
                <w:sz w:val="21"/>
                <w:szCs w:val="21"/>
              </w:rPr>
            </w:pPr>
            <w:r w:rsidRPr="00446EF5">
              <w:rPr>
                <w:rFonts w:hint="eastAsia"/>
                <w:b/>
                <w:color w:val="auto"/>
                <w:sz w:val="21"/>
                <w:szCs w:val="21"/>
              </w:rPr>
              <w:t>为主要获奖者获省部级及以上教学科研奖励数：</w:t>
            </w:r>
          </w:p>
          <w:p w:rsidR="00D76CA1" w:rsidRPr="00446EF5" w:rsidRDefault="00D76CA1" w:rsidP="004F5A23">
            <w:pPr>
              <w:pStyle w:val="Default"/>
              <w:rPr>
                <w:b/>
                <w:color w:val="auto"/>
                <w:sz w:val="21"/>
                <w:szCs w:val="21"/>
              </w:rPr>
            </w:pPr>
            <w:r w:rsidRPr="00446EF5">
              <w:rPr>
                <w:rFonts w:hint="eastAsia"/>
                <w:b/>
                <w:color w:val="auto"/>
                <w:sz w:val="21"/>
                <w:szCs w:val="21"/>
              </w:rPr>
              <w:t>①国家级奖（前</w:t>
            </w:r>
            <w:r w:rsidRPr="00446EF5">
              <w:rPr>
                <w:rFonts w:ascii="Times New Roman" w:cs="Times New Roman"/>
                <w:b/>
                <w:color w:val="auto"/>
                <w:sz w:val="21"/>
                <w:szCs w:val="21"/>
              </w:rPr>
              <w:t>7</w:t>
            </w:r>
            <w:r w:rsidRPr="00446EF5">
              <w:rPr>
                <w:rFonts w:hint="eastAsia"/>
                <w:b/>
                <w:color w:val="auto"/>
                <w:sz w:val="21"/>
                <w:szCs w:val="21"/>
              </w:rPr>
              <w:t>名）</w:t>
            </w:r>
            <w:r w:rsidRPr="00446EF5">
              <w:rPr>
                <w:b/>
                <w:color w:val="auto"/>
                <w:sz w:val="21"/>
                <w:szCs w:val="21"/>
              </w:rPr>
              <w:t xml:space="preserve">  </w:t>
            </w:r>
          </w:p>
          <w:p w:rsidR="00D76CA1" w:rsidRPr="00446EF5" w:rsidRDefault="00D76CA1" w:rsidP="004F5A23">
            <w:pPr>
              <w:pStyle w:val="Default"/>
              <w:rPr>
                <w:b/>
                <w:color w:val="auto"/>
                <w:sz w:val="21"/>
                <w:szCs w:val="21"/>
              </w:rPr>
            </w:pPr>
            <w:r w:rsidRPr="00446EF5">
              <w:rPr>
                <w:rFonts w:hint="eastAsia"/>
                <w:b/>
                <w:color w:val="auto"/>
                <w:sz w:val="21"/>
                <w:szCs w:val="21"/>
              </w:rPr>
              <w:t>②省部一等奖（前</w:t>
            </w:r>
            <w:r w:rsidRPr="00446EF5">
              <w:rPr>
                <w:rFonts w:ascii="Times New Roman" w:cs="Times New Roman"/>
                <w:b/>
                <w:color w:val="auto"/>
                <w:sz w:val="21"/>
                <w:szCs w:val="21"/>
              </w:rPr>
              <w:t>5</w:t>
            </w:r>
            <w:r w:rsidRPr="00446EF5">
              <w:rPr>
                <w:rFonts w:hint="eastAsia"/>
                <w:b/>
                <w:color w:val="auto"/>
                <w:sz w:val="21"/>
                <w:szCs w:val="21"/>
              </w:rPr>
              <w:t>名）</w:t>
            </w:r>
            <w:r w:rsidRPr="00446EF5">
              <w:rPr>
                <w:b/>
                <w:color w:val="auto"/>
                <w:sz w:val="21"/>
                <w:szCs w:val="21"/>
              </w:rPr>
              <w:t xml:space="preserve"> </w:t>
            </w:r>
          </w:p>
          <w:p w:rsidR="00D76CA1" w:rsidRPr="00446EF5" w:rsidRDefault="00D76CA1" w:rsidP="004F5A23">
            <w:pPr>
              <w:pStyle w:val="Default"/>
              <w:rPr>
                <w:b/>
                <w:color w:val="auto"/>
                <w:sz w:val="21"/>
                <w:szCs w:val="21"/>
              </w:rPr>
            </w:pPr>
            <w:r w:rsidRPr="00446EF5">
              <w:rPr>
                <w:rFonts w:hint="eastAsia"/>
                <w:b/>
                <w:color w:val="auto"/>
                <w:sz w:val="21"/>
                <w:szCs w:val="21"/>
              </w:rPr>
              <w:t>③省部二等奖（前</w:t>
            </w:r>
            <w:r w:rsidRPr="00446EF5">
              <w:rPr>
                <w:rFonts w:ascii="Times New Roman" w:cs="Times New Roman"/>
                <w:b/>
                <w:color w:val="auto"/>
                <w:sz w:val="21"/>
                <w:szCs w:val="21"/>
              </w:rPr>
              <w:t>3</w:t>
            </w:r>
            <w:r w:rsidRPr="00446EF5">
              <w:rPr>
                <w:rFonts w:hint="eastAsia"/>
                <w:b/>
                <w:color w:val="auto"/>
                <w:sz w:val="21"/>
                <w:szCs w:val="21"/>
              </w:rPr>
              <w:t>名）</w:t>
            </w:r>
            <w:r w:rsidRPr="00446EF5">
              <w:rPr>
                <w:b/>
                <w:color w:val="auto"/>
                <w:sz w:val="21"/>
                <w:szCs w:val="21"/>
              </w:rPr>
              <w:t xml:space="preserve"> </w:t>
            </w:r>
          </w:p>
          <w:p w:rsidR="00D76CA1" w:rsidRPr="00446EF5" w:rsidRDefault="00D76CA1" w:rsidP="004F5A23">
            <w:pPr>
              <w:rPr>
                <w:b/>
                <w:szCs w:val="21"/>
              </w:rPr>
            </w:pPr>
            <w:r w:rsidRPr="00446EF5">
              <w:rPr>
                <w:rFonts w:hint="eastAsia"/>
                <w:b/>
                <w:szCs w:val="21"/>
              </w:rPr>
              <w:t>④省部三等奖（第</w:t>
            </w:r>
            <w:r w:rsidRPr="00446EF5">
              <w:rPr>
                <w:b/>
                <w:szCs w:val="21"/>
              </w:rPr>
              <w:t>1</w:t>
            </w:r>
            <w:r w:rsidRPr="00446EF5">
              <w:rPr>
                <w:rFonts w:hint="eastAsia"/>
                <w:b/>
                <w:szCs w:val="21"/>
              </w:rPr>
              <w:t>名）</w:t>
            </w:r>
          </w:p>
        </w:tc>
        <w:tc>
          <w:tcPr>
            <w:tcW w:w="2936" w:type="dxa"/>
          </w:tcPr>
          <w:p w:rsidR="00D76CA1" w:rsidRPr="00446EF5" w:rsidRDefault="00D76CA1" w:rsidP="004F5A23">
            <w:pPr>
              <w:pStyle w:val="Default"/>
              <w:numPr>
                <w:ilvl w:val="0"/>
                <w:numId w:val="1"/>
              </w:numPr>
              <w:rPr>
                <w:b/>
                <w:color w:val="auto"/>
                <w:sz w:val="21"/>
                <w:szCs w:val="21"/>
              </w:rPr>
            </w:pPr>
            <w:r w:rsidRPr="00446EF5">
              <w:rPr>
                <w:rFonts w:ascii="Times New Roman" w:cs="Times New Roman"/>
                <w:b/>
                <w:color w:val="auto"/>
                <w:sz w:val="21"/>
                <w:szCs w:val="21"/>
              </w:rPr>
              <w:t>1</w:t>
            </w:r>
            <w:r w:rsidRPr="00446EF5">
              <w:rPr>
                <w:rFonts w:hint="eastAsia"/>
                <w:b/>
                <w:color w:val="auto"/>
                <w:sz w:val="21"/>
                <w:szCs w:val="21"/>
              </w:rPr>
              <w:t>篇</w:t>
            </w:r>
          </w:p>
          <w:p w:rsidR="00D76CA1" w:rsidRPr="00446EF5" w:rsidRDefault="00D76CA1" w:rsidP="004F5A23">
            <w:pPr>
              <w:pStyle w:val="Default"/>
              <w:rPr>
                <w:b/>
                <w:color w:val="auto"/>
                <w:sz w:val="21"/>
                <w:szCs w:val="21"/>
              </w:rPr>
            </w:pPr>
            <w:r w:rsidRPr="00446EF5">
              <w:rPr>
                <w:rFonts w:hint="eastAsia"/>
                <w:b/>
                <w:color w:val="auto"/>
                <w:sz w:val="21"/>
                <w:szCs w:val="21"/>
              </w:rPr>
              <w:t>或②1部</w:t>
            </w:r>
          </w:p>
          <w:p w:rsidR="00D76CA1" w:rsidRPr="00446EF5" w:rsidRDefault="00D76CA1" w:rsidP="004F5A23">
            <w:pPr>
              <w:pStyle w:val="Default"/>
              <w:rPr>
                <w:b/>
                <w:color w:val="auto"/>
                <w:sz w:val="21"/>
                <w:szCs w:val="21"/>
              </w:rPr>
            </w:pPr>
            <w:r w:rsidRPr="00446EF5">
              <w:rPr>
                <w:rFonts w:hint="eastAsia"/>
                <w:b/>
                <w:color w:val="auto"/>
                <w:sz w:val="21"/>
                <w:szCs w:val="21"/>
              </w:rPr>
              <w:t>或③</w:t>
            </w:r>
            <w:r w:rsidRPr="00446EF5">
              <w:rPr>
                <w:rFonts w:ascii="Times New Roman" w:cs="Times New Roman"/>
                <w:b/>
                <w:color w:val="auto"/>
                <w:sz w:val="21"/>
                <w:szCs w:val="21"/>
              </w:rPr>
              <w:t>1</w:t>
            </w:r>
            <w:r w:rsidRPr="00446EF5">
              <w:rPr>
                <w:rFonts w:hint="eastAsia"/>
                <w:b/>
                <w:color w:val="auto"/>
                <w:sz w:val="21"/>
                <w:szCs w:val="21"/>
              </w:rPr>
              <w:t>篇，  ④</w:t>
            </w:r>
            <w:r w:rsidRPr="00446EF5">
              <w:rPr>
                <w:rFonts w:ascii="Times New Roman" w:cs="Times New Roman"/>
                <w:b/>
                <w:color w:val="auto"/>
                <w:sz w:val="21"/>
                <w:szCs w:val="21"/>
              </w:rPr>
              <w:t>3</w:t>
            </w:r>
            <w:r w:rsidRPr="00446EF5">
              <w:rPr>
                <w:rFonts w:hint="eastAsia"/>
                <w:b/>
                <w:color w:val="auto"/>
                <w:sz w:val="21"/>
                <w:szCs w:val="21"/>
              </w:rPr>
              <w:t>篇</w:t>
            </w:r>
          </w:p>
          <w:p w:rsidR="00D76CA1" w:rsidRPr="00446EF5" w:rsidRDefault="00D76CA1" w:rsidP="004F5A23">
            <w:pPr>
              <w:rPr>
                <w:b/>
                <w:szCs w:val="21"/>
              </w:rPr>
            </w:pPr>
            <w:r w:rsidRPr="00446EF5">
              <w:rPr>
                <w:rFonts w:hint="eastAsia"/>
                <w:b/>
                <w:szCs w:val="21"/>
              </w:rPr>
              <w:t>（权威期刊和一级期刊以学校人事部门的规定为准，①</w:t>
            </w:r>
            <w:r w:rsidRPr="00446EF5">
              <w:rPr>
                <w:b/>
                <w:szCs w:val="21"/>
              </w:rPr>
              <w:t>1</w:t>
            </w:r>
            <w:r w:rsidRPr="00446EF5">
              <w:rPr>
                <w:rFonts w:hint="eastAsia"/>
                <w:b/>
                <w:szCs w:val="21"/>
              </w:rPr>
              <w:t>篇可顶替④</w:t>
            </w:r>
            <w:r w:rsidRPr="00446EF5">
              <w:rPr>
                <w:b/>
                <w:szCs w:val="21"/>
              </w:rPr>
              <w:t>2</w:t>
            </w:r>
            <w:r w:rsidRPr="00446EF5">
              <w:rPr>
                <w:rFonts w:hint="eastAsia"/>
                <w:b/>
                <w:szCs w:val="21"/>
              </w:rPr>
              <w:t>篇）</w:t>
            </w:r>
            <w:r w:rsidRPr="00446EF5">
              <w:rPr>
                <w:b/>
                <w:szCs w:val="21"/>
              </w:rPr>
              <w:t xml:space="preserve"> </w:t>
            </w:r>
          </w:p>
          <w:p w:rsidR="00D76CA1" w:rsidRPr="00446EF5" w:rsidRDefault="00D76CA1" w:rsidP="004F5A23">
            <w:pPr>
              <w:rPr>
                <w:b/>
                <w:szCs w:val="21"/>
              </w:rPr>
            </w:pPr>
          </w:p>
          <w:p w:rsidR="00D76CA1" w:rsidRPr="00446EF5" w:rsidRDefault="00D76CA1" w:rsidP="004F5A23">
            <w:pPr>
              <w:rPr>
                <w:b/>
                <w:szCs w:val="21"/>
              </w:rPr>
            </w:pPr>
            <w:r w:rsidRPr="00446EF5">
              <w:rPr>
                <w:rFonts w:hint="eastAsia"/>
                <w:b/>
                <w:szCs w:val="21"/>
              </w:rPr>
              <w:t>或：</w:t>
            </w:r>
          </w:p>
          <w:p w:rsidR="00D76CA1" w:rsidRPr="00446EF5" w:rsidRDefault="00D76CA1" w:rsidP="004F5A23">
            <w:pPr>
              <w:pStyle w:val="Default"/>
              <w:rPr>
                <w:b/>
                <w:color w:val="auto"/>
                <w:sz w:val="21"/>
                <w:szCs w:val="21"/>
              </w:rPr>
            </w:pPr>
            <w:r w:rsidRPr="00446EF5">
              <w:rPr>
                <w:rFonts w:hint="eastAsia"/>
                <w:b/>
                <w:color w:val="auto"/>
                <w:sz w:val="21"/>
                <w:szCs w:val="21"/>
              </w:rPr>
              <w:t>获奖1项，可作为第一作者或通讯作者发表论文数或增加①</w:t>
            </w:r>
            <w:r w:rsidRPr="00446EF5">
              <w:rPr>
                <w:b/>
                <w:color w:val="auto"/>
                <w:sz w:val="21"/>
                <w:szCs w:val="21"/>
              </w:rPr>
              <w:t>1</w:t>
            </w:r>
            <w:r w:rsidRPr="00446EF5">
              <w:rPr>
                <w:rFonts w:hint="eastAsia"/>
                <w:b/>
                <w:color w:val="auto"/>
                <w:sz w:val="21"/>
                <w:szCs w:val="21"/>
              </w:rPr>
              <w:t>篇或②1部或③</w:t>
            </w:r>
            <w:r w:rsidRPr="00446EF5">
              <w:rPr>
                <w:rFonts w:ascii="Times New Roman" w:cs="Times New Roman"/>
                <w:b/>
                <w:color w:val="auto"/>
                <w:sz w:val="21"/>
                <w:szCs w:val="21"/>
              </w:rPr>
              <w:t>1</w:t>
            </w:r>
            <w:r w:rsidRPr="00446EF5">
              <w:rPr>
                <w:rFonts w:hint="eastAsia"/>
                <w:b/>
                <w:color w:val="auto"/>
                <w:sz w:val="21"/>
                <w:szCs w:val="21"/>
              </w:rPr>
              <w:t>篇</w:t>
            </w:r>
          </w:p>
          <w:p w:rsidR="00D76CA1" w:rsidRPr="00446EF5" w:rsidRDefault="00D76CA1" w:rsidP="004F5A23">
            <w:pPr>
              <w:rPr>
                <w:b/>
                <w:szCs w:val="21"/>
              </w:rPr>
            </w:pPr>
          </w:p>
        </w:tc>
        <w:tc>
          <w:tcPr>
            <w:tcW w:w="2294" w:type="dxa"/>
          </w:tcPr>
          <w:p w:rsidR="00D76CA1" w:rsidRPr="00446EF5" w:rsidRDefault="00D76CA1" w:rsidP="004F5A23">
            <w:pPr>
              <w:rPr>
                <w:b/>
                <w:szCs w:val="21"/>
              </w:rPr>
            </w:pPr>
            <w:r w:rsidRPr="00446EF5">
              <w:rPr>
                <w:rFonts w:hint="eastAsia"/>
                <w:b/>
                <w:szCs w:val="21"/>
              </w:rPr>
              <w:t>有效期近五年</w:t>
            </w:r>
          </w:p>
          <w:p w:rsidR="00D76CA1" w:rsidRPr="00446EF5" w:rsidRDefault="00D76CA1" w:rsidP="004F5A23">
            <w:pPr>
              <w:rPr>
                <w:b/>
                <w:szCs w:val="21"/>
              </w:rPr>
            </w:pPr>
          </w:p>
          <w:p w:rsidR="00D76CA1" w:rsidRPr="00446EF5" w:rsidRDefault="00D76CA1" w:rsidP="004F5A23">
            <w:pPr>
              <w:rPr>
                <w:b/>
                <w:szCs w:val="21"/>
              </w:rPr>
            </w:pPr>
          </w:p>
          <w:p w:rsidR="00D76CA1" w:rsidRPr="00446EF5" w:rsidRDefault="00D76CA1" w:rsidP="004F5A23">
            <w:pPr>
              <w:rPr>
                <w:b/>
                <w:szCs w:val="21"/>
              </w:rPr>
            </w:pPr>
          </w:p>
          <w:p w:rsidR="00D76CA1" w:rsidRPr="00446EF5" w:rsidRDefault="00D76CA1" w:rsidP="004F5A23">
            <w:pPr>
              <w:rPr>
                <w:b/>
                <w:szCs w:val="21"/>
              </w:rPr>
            </w:pPr>
          </w:p>
          <w:p w:rsidR="00D76CA1" w:rsidRPr="00446EF5" w:rsidRDefault="00D76CA1" w:rsidP="004F5A23">
            <w:pPr>
              <w:rPr>
                <w:b/>
                <w:szCs w:val="21"/>
              </w:rPr>
            </w:pPr>
          </w:p>
          <w:p w:rsidR="00D76CA1" w:rsidRPr="00446EF5" w:rsidRDefault="00D76CA1" w:rsidP="004F5A23">
            <w:pPr>
              <w:rPr>
                <w:b/>
                <w:szCs w:val="21"/>
              </w:rPr>
            </w:pPr>
          </w:p>
          <w:p w:rsidR="00D76CA1" w:rsidRPr="00446EF5" w:rsidRDefault="00D76CA1" w:rsidP="004F5A23">
            <w:pPr>
              <w:rPr>
                <w:b/>
                <w:szCs w:val="21"/>
              </w:rPr>
            </w:pPr>
          </w:p>
          <w:p w:rsidR="00D76CA1" w:rsidRPr="00446EF5" w:rsidRDefault="00D76CA1" w:rsidP="004F5A23">
            <w:pPr>
              <w:rPr>
                <w:b/>
                <w:szCs w:val="21"/>
              </w:rPr>
            </w:pPr>
            <w:r w:rsidRPr="00446EF5">
              <w:rPr>
                <w:rFonts w:hint="eastAsia"/>
                <w:b/>
                <w:szCs w:val="21"/>
              </w:rPr>
              <w:t>有效期近五年</w:t>
            </w:r>
          </w:p>
        </w:tc>
      </w:tr>
    </w:tbl>
    <w:p w:rsidR="00D76CA1" w:rsidRPr="00075687" w:rsidRDefault="00D76CA1" w:rsidP="00D76CA1">
      <w:pPr>
        <w:rPr>
          <w:sz w:val="24"/>
        </w:rPr>
      </w:pPr>
      <w:r w:rsidRPr="00075687">
        <w:rPr>
          <w:rFonts w:hint="eastAsia"/>
          <w:sz w:val="24"/>
        </w:rPr>
        <w:t>备注：</w:t>
      </w:r>
      <w:r w:rsidRPr="00075687">
        <w:rPr>
          <w:rFonts w:hint="eastAsia"/>
          <w:sz w:val="24"/>
        </w:rPr>
        <w:t xml:space="preserve"> </w:t>
      </w:r>
    </w:p>
    <w:p w:rsidR="00D76CA1" w:rsidRPr="00075687" w:rsidRDefault="00D76CA1" w:rsidP="00D76CA1">
      <w:pPr>
        <w:rPr>
          <w:sz w:val="24"/>
        </w:rPr>
      </w:pPr>
      <w:r w:rsidRPr="00075687">
        <w:rPr>
          <w:rFonts w:hint="eastAsia"/>
          <w:sz w:val="24"/>
        </w:rPr>
        <w:t>1</w:t>
      </w:r>
      <w:r w:rsidRPr="00075687">
        <w:rPr>
          <w:rFonts w:hint="eastAsia"/>
          <w:sz w:val="24"/>
        </w:rPr>
        <w:t>、所有成果一般须以浙江大学为署名单位（近五年引进人才除外），特殊情况需提交学部学位评定委员会审定。</w:t>
      </w:r>
      <w:r w:rsidRPr="00075687">
        <w:rPr>
          <w:rFonts w:hint="eastAsia"/>
          <w:sz w:val="24"/>
        </w:rPr>
        <w:t xml:space="preserve">  </w:t>
      </w:r>
    </w:p>
    <w:p w:rsidR="00D76CA1" w:rsidRPr="00075687" w:rsidRDefault="00D76CA1" w:rsidP="00D76CA1">
      <w:pPr>
        <w:rPr>
          <w:sz w:val="24"/>
        </w:rPr>
      </w:pPr>
      <w:r w:rsidRPr="00075687">
        <w:rPr>
          <w:rFonts w:hint="eastAsia"/>
          <w:sz w:val="24"/>
        </w:rPr>
        <w:t>2</w:t>
      </w:r>
      <w:r w:rsidRPr="00075687">
        <w:rPr>
          <w:rFonts w:hint="eastAsia"/>
          <w:sz w:val="24"/>
        </w:rPr>
        <w:t>、</w:t>
      </w:r>
      <w:r w:rsidRPr="00075687">
        <w:rPr>
          <w:rFonts w:hint="eastAsia"/>
          <w:sz w:val="24"/>
        </w:rPr>
        <w:t>SSCI</w:t>
      </w:r>
      <w:r w:rsidRPr="00075687">
        <w:rPr>
          <w:rFonts w:hint="eastAsia"/>
          <w:sz w:val="24"/>
        </w:rPr>
        <w:t>、</w:t>
      </w:r>
      <w:r w:rsidRPr="00075687">
        <w:rPr>
          <w:rFonts w:hint="eastAsia"/>
          <w:sz w:val="24"/>
        </w:rPr>
        <w:t>SCI</w:t>
      </w:r>
      <w:r w:rsidRPr="00075687">
        <w:rPr>
          <w:rFonts w:hint="eastAsia"/>
          <w:sz w:val="24"/>
        </w:rPr>
        <w:t>、</w:t>
      </w:r>
      <w:r w:rsidRPr="00075687">
        <w:rPr>
          <w:rFonts w:hint="eastAsia"/>
          <w:sz w:val="24"/>
        </w:rPr>
        <w:t xml:space="preserve">EI </w:t>
      </w:r>
      <w:r w:rsidRPr="00075687">
        <w:rPr>
          <w:rFonts w:hint="eastAsia"/>
          <w:sz w:val="24"/>
        </w:rPr>
        <w:t>同时收录的论文不重复计算。</w:t>
      </w:r>
      <w:r w:rsidRPr="00075687">
        <w:rPr>
          <w:rFonts w:hint="eastAsia"/>
          <w:sz w:val="24"/>
        </w:rPr>
        <w:t xml:space="preserve"> </w:t>
      </w:r>
    </w:p>
    <w:p w:rsidR="00D76CA1" w:rsidRPr="00075687" w:rsidRDefault="00D76CA1" w:rsidP="00D76CA1">
      <w:pPr>
        <w:rPr>
          <w:sz w:val="24"/>
        </w:rPr>
      </w:pPr>
      <w:r w:rsidRPr="00075687">
        <w:rPr>
          <w:rFonts w:hint="eastAsia"/>
          <w:sz w:val="24"/>
        </w:rPr>
        <w:t>3</w:t>
      </w:r>
      <w:r w:rsidRPr="00075687">
        <w:rPr>
          <w:rFonts w:hint="eastAsia"/>
          <w:sz w:val="24"/>
        </w:rPr>
        <w:t>、经学科学位评定委员会认定的学术专著，若申请者本人为第一作者，且执笔字数超过</w:t>
      </w:r>
      <w:r w:rsidRPr="00075687">
        <w:rPr>
          <w:rFonts w:hint="eastAsia"/>
          <w:sz w:val="24"/>
        </w:rPr>
        <w:t xml:space="preserve"> 10 </w:t>
      </w:r>
      <w:r w:rsidRPr="00075687">
        <w:rPr>
          <w:rFonts w:hint="eastAsia"/>
          <w:sz w:val="24"/>
        </w:rPr>
        <w:t>万字，则可折算为</w:t>
      </w:r>
      <w:r w:rsidRPr="00075687">
        <w:rPr>
          <w:rFonts w:hint="eastAsia"/>
          <w:sz w:val="24"/>
        </w:rPr>
        <w:t xml:space="preserve"> 1 </w:t>
      </w:r>
      <w:r w:rsidRPr="00075687">
        <w:rPr>
          <w:rFonts w:hint="eastAsia"/>
          <w:sz w:val="24"/>
        </w:rPr>
        <w:t>篇一级刊物论文。学术专著最多只能替代</w:t>
      </w:r>
      <w:r w:rsidRPr="00075687">
        <w:rPr>
          <w:rFonts w:hint="eastAsia"/>
          <w:sz w:val="24"/>
        </w:rPr>
        <w:t xml:space="preserve"> 1 </w:t>
      </w:r>
      <w:r w:rsidRPr="00075687">
        <w:rPr>
          <w:rFonts w:hint="eastAsia"/>
          <w:sz w:val="24"/>
        </w:rPr>
        <w:t>篇一级刊物论文。</w:t>
      </w:r>
      <w:r w:rsidRPr="00075687">
        <w:rPr>
          <w:rFonts w:hint="eastAsia"/>
          <w:sz w:val="24"/>
        </w:rPr>
        <w:t xml:space="preserve"> </w:t>
      </w:r>
    </w:p>
    <w:p w:rsidR="009E64F4" w:rsidRDefault="009E64F4" w:rsidP="001B50D2">
      <w:pPr>
        <w:rPr>
          <w:b/>
          <w:kern w:val="0"/>
          <w:sz w:val="28"/>
          <w:szCs w:val="28"/>
        </w:rPr>
      </w:pPr>
    </w:p>
    <w:p w:rsidR="009E64F4" w:rsidRDefault="009E64F4" w:rsidP="001B50D2">
      <w:pPr>
        <w:rPr>
          <w:b/>
          <w:kern w:val="0"/>
          <w:sz w:val="28"/>
          <w:szCs w:val="28"/>
        </w:rPr>
      </w:pPr>
    </w:p>
    <w:p w:rsidR="009E64F4" w:rsidRDefault="009E64F4" w:rsidP="001B50D2">
      <w:pPr>
        <w:rPr>
          <w:b/>
          <w:kern w:val="0"/>
          <w:sz w:val="28"/>
          <w:szCs w:val="28"/>
        </w:rPr>
      </w:pPr>
    </w:p>
    <w:p w:rsidR="009E64F4" w:rsidRDefault="009E64F4" w:rsidP="001B50D2">
      <w:pPr>
        <w:rPr>
          <w:b/>
          <w:kern w:val="0"/>
          <w:sz w:val="28"/>
          <w:szCs w:val="28"/>
        </w:rPr>
      </w:pPr>
    </w:p>
    <w:p w:rsidR="009E64F4" w:rsidRDefault="009E64F4" w:rsidP="001B50D2">
      <w:pPr>
        <w:rPr>
          <w:b/>
          <w:kern w:val="0"/>
          <w:sz w:val="28"/>
          <w:szCs w:val="28"/>
        </w:rPr>
      </w:pPr>
    </w:p>
    <w:p w:rsidR="001B50D2" w:rsidRPr="00A40D11" w:rsidRDefault="001B50D2" w:rsidP="001B50D2">
      <w:pPr>
        <w:rPr>
          <w:b/>
          <w:sz w:val="28"/>
          <w:szCs w:val="28"/>
        </w:rPr>
      </w:pPr>
      <w:r>
        <w:rPr>
          <w:rFonts w:hint="eastAsia"/>
          <w:b/>
          <w:kern w:val="0"/>
          <w:sz w:val="28"/>
          <w:szCs w:val="28"/>
        </w:rPr>
        <w:lastRenderedPageBreak/>
        <w:t>附件三：</w:t>
      </w:r>
      <w:r w:rsidRPr="00A40D11">
        <w:rPr>
          <w:rFonts w:hint="eastAsia"/>
          <w:b/>
          <w:sz w:val="28"/>
          <w:szCs w:val="28"/>
        </w:rPr>
        <w:t>《体育学科申请体育硕士专业学位研究生导师</w:t>
      </w:r>
      <w:r w:rsidRPr="00A40D11">
        <w:rPr>
          <w:rFonts w:ascii="宋体" w:hAnsi="宋体" w:cs="宋体" w:hint="eastAsia"/>
          <w:b/>
          <w:kern w:val="0"/>
          <w:sz w:val="28"/>
          <w:szCs w:val="28"/>
        </w:rPr>
        <w:t>资格定量标准</w:t>
      </w:r>
      <w:r w:rsidRPr="00A40D11">
        <w:rPr>
          <w:rFonts w:hint="eastAsia"/>
          <w:b/>
          <w:sz w:val="28"/>
          <w:szCs w:val="28"/>
        </w:rPr>
        <w:t>》</w:t>
      </w:r>
    </w:p>
    <w:tbl>
      <w:tblPr>
        <w:tblStyle w:val="aa"/>
        <w:tblW w:w="9230" w:type="dxa"/>
        <w:tblLook w:val="01E0" w:firstRow="1" w:lastRow="1" w:firstColumn="1" w:lastColumn="1" w:noHBand="0" w:noVBand="0"/>
      </w:tblPr>
      <w:tblGrid>
        <w:gridCol w:w="4248"/>
        <w:gridCol w:w="3420"/>
        <w:gridCol w:w="1562"/>
      </w:tblGrid>
      <w:tr w:rsidR="001B50D2" w:rsidRPr="00A40D11" w:rsidTr="004F5A23">
        <w:tc>
          <w:tcPr>
            <w:tcW w:w="4248" w:type="dxa"/>
          </w:tcPr>
          <w:p w:rsidR="001B50D2" w:rsidRPr="00BD1029" w:rsidRDefault="001B50D2" w:rsidP="004F5A23">
            <w:pPr>
              <w:pStyle w:val="Default"/>
              <w:ind w:firstLineChars="200" w:firstLine="482"/>
              <w:rPr>
                <w:b/>
                <w:color w:val="auto"/>
              </w:rPr>
            </w:pPr>
            <w:r w:rsidRPr="00BD1029">
              <w:rPr>
                <w:rFonts w:hint="eastAsia"/>
                <w:b/>
                <w:color w:val="auto"/>
              </w:rPr>
              <w:t>量化项目</w:t>
            </w:r>
          </w:p>
        </w:tc>
        <w:tc>
          <w:tcPr>
            <w:tcW w:w="3420" w:type="dxa"/>
          </w:tcPr>
          <w:p w:rsidR="001B50D2" w:rsidRPr="00BD1029" w:rsidRDefault="001B50D2" w:rsidP="004F5A23">
            <w:pPr>
              <w:pStyle w:val="Default"/>
              <w:ind w:firstLineChars="250" w:firstLine="602"/>
              <w:rPr>
                <w:b/>
                <w:color w:val="auto"/>
              </w:rPr>
            </w:pPr>
            <w:r w:rsidRPr="00BD1029">
              <w:rPr>
                <w:rFonts w:hint="eastAsia"/>
                <w:b/>
                <w:color w:val="auto"/>
              </w:rPr>
              <w:t>量化数目</w:t>
            </w:r>
          </w:p>
        </w:tc>
        <w:tc>
          <w:tcPr>
            <w:tcW w:w="1562" w:type="dxa"/>
          </w:tcPr>
          <w:p w:rsidR="001B50D2" w:rsidRPr="00BD1029" w:rsidRDefault="001B50D2" w:rsidP="004F5A23">
            <w:pPr>
              <w:ind w:firstLineChars="200" w:firstLine="482"/>
              <w:rPr>
                <w:b/>
                <w:sz w:val="24"/>
              </w:rPr>
            </w:pPr>
            <w:r w:rsidRPr="00BD1029">
              <w:rPr>
                <w:rFonts w:hint="eastAsia"/>
                <w:b/>
                <w:sz w:val="24"/>
              </w:rPr>
              <w:t>备</w:t>
            </w:r>
            <w:r w:rsidRPr="00BD1029">
              <w:rPr>
                <w:rFonts w:hint="eastAsia"/>
                <w:b/>
                <w:sz w:val="24"/>
              </w:rPr>
              <w:t xml:space="preserve"> </w:t>
            </w:r>
            <w:r w:rsidRPr="00BD1029">
              <w:rPr>
                <w:rFonts w:hint="eastAsia"/>
                <w:b/>
                <w:sz w:val="24"/>
              </w:rPr>
              <w:t>注</w:t>
            </w:r>
          </w:p>
        </w:tc>
      </w:tr>
      <w:tr w:rsidR="001B50D2" w:rsidRPr="00A40D11" w:rsidTr="004F5A23">
        <w:trPr>
          <w:trHeight w:val="285"/>
        </w:trPr>
        <w:tc>
          <w:tcPr>
            <w:tcW w:w="4248" w:type="dxa"/>
          </w:tcPr>
          <w:p w:rsidR="001B50D2" w:rsidRPr="00BD1029" w:rsidRDefault="001B50D2" w:rsidP="004F5A23">
            <w:pPr>
              <w:rPr>
                <w:b/>
                <w:szCs w:val="21"/>
              </w:rPr>
            </w:pPr>
            <w:r w:rsidRPr="00BD1029">
              <w:rPr>
                <w:rFonts w:hint="eastAsia"/>
                <w:b/>
                <w:szCs w:val="21"/>
              </w:rPr>
              <w:t>参与研究生课程教学</w:t>
            </w:r>
          </w:p>
        </w:tc>
        <w:tc>
          <w:tcPr>
            <w:tcW w:w="3420" w:type="dxa"/>
          </w:tcPr>
          <w:p w:rsidR="001B50D2" w:rsidRPr="00BD1029" w:rsidRDefault="001B50D2" w:rsidP="004F5A23">
            <w:pPr>
              <w:pStyle w:val="Default"/>
              <w:rPr>
                <w:b/>
                <w:color w:val="auto"/>
                <w:sz w:val="28"/>
                <w:szCs w:val="28"/>
              </w:rPr>
            </w:pPr>
            <w:r w:rsidRPr="00BD1029">
              <w:rPr>
                <w:b/>
                <w:color w:val="auto"/>
                <w:sz w:val="23"/>
                <w:szCs w:val="23"/>
              </w:rPr>
              <w:t>1</w:t>
            </w:r>
            <w:r w:rsidRPr="00BD1029">
              <w:rPr>
                <w:rFonts w:hint="eastAsia"/>
                <w:b/>
                <w:color w:val="auto"/>
                <w:sz w:val="23"/>
                <w:szCs w:val="23"/>
              </w:rPr>
              <w:t>门</w:t>
            </w:r>
            <w:r w:rsidRPr="00BD1029">
              <w:rPr>
                <w:b/>
                <w:color w:val="auto"/>
                <w:sz w:val="23"/>
                <w:szCs w:val="23"/>
              </w:rPr>
              <w:t xml:space="preserve"> </w:t>
            </w:r>
            <w:r w:rsidRPr="00BD1029">
              <w:rPr>
                <w:rFonts w:hint="eastAsia"/>
                <w:b/>
                <w:color w:val="auto"/>
                <w:sz w:val="23"/>
                <w:szCs w:val="23"/>
              </w:rPr>
              <w:t>及以上</w:t>
            </w:r>
          </w:p>
        </w:tc>
        <w:tc>
          <w:tcPr>
            <w:tcW w:w="1562" w:type="dxa"/>
          </w:tcPr>
          <w:p w:rsidR="001B50D2" w:rsidRPr="00BD1029" w:rsidRDefault="001B50D2" w:rsidP="004F5A23">
            <w:pPr>
              <w:rPr>
                <w:b/>
                <w:szCs w:val="21"/>
              </w:rPr>
            </w:pPr>
            <w:r w:rsidRPr="00BD1029">
              <w:rPr>
                <w:rFonts w:hint="eastAsia"/>
                <w:b/>
                <w:szCs w:val="21"/>
              </w:rPr>
              <w:t>有效期近五年</w:t>
            </w:r>
          </w:p>
        </w:tc>
      </w:tr>
      <w:tr w:rsidR="001B50D2" w:rsidRPr="00A40D11" w:rsidTr="004F5A23">
        <w:trPr>
          <w:trHeight w:val="570"/>
        </w:trPr>
        <w:tc>
          <w:tcPr>
            <w:tcW w:w="4248" w:type="dxa"/>
          </w:tcPr>
          <w:p w:rsidR="001B50D2" w:rsidRPr="00BD1029" w:rsidRDefault="001B50D2" w:rsidP="004F5A23">
            <w:pPr>
              <w:pStyle w:val="Default"/>
              <w:rPr>
                <w:b/>
                <w:color w:val="auto"/>
                <w:sz w:val="21"/>
                <w:szCs w:val="21"/>
              </w:rPr>
            </w:pPr>
            <w:r w:rsidRPr="00BD1029">
              <w:rPr>
                <w:rFonts w:hint="eastAsia"/>
                <w:b/>
                <w:color w:val="auto"/>
                <w:sz w:val="21"/>
                <w:szCs w:val="21"/>
              </w:rPr>
              <w:t>协助指导研究生数</w:t>
            </w:r>
          </w:p>
          <w:p w:rsidR="001B50D2" w:rsidRPr="00BD1029" w:rsidRDefault="001B50D2" w:rsidP="004F5A23">
            <w:pPr>
              <w:rPr>
                <w:b/>
                <w:sz w:val="28"/>
                <w:szCs w:val="28"/>
              </w:rPr>
            </w:pPr>
          </w:p>
        </w:tc>
        <w:tc>
          <w:tcPr>
            <w:tcW w:w="3420" w:type="dxa"/>
          </w:tcPr>
          <w:p w:rsidR="001B50D2" w:rsidRPr="00BD1029" w:rsidRDefault="001B50D2" w:rsidP="004F5A23">
            <w:pPr>
              <w:pStyle w:val="Default"/>
              <w:rPr>
                <w:b/>
                <w:color w:val="auto"/>
                <w:sz w:val="28"/>
                <w:szCs w:val="28"/>
              </w:rPr>
            </w:pPr>
            <w:r w:rsidRPr="00BD1029">
              <w:rPr>
                <w:rFonts w:hint="eastAsia"/>
                <w:b/>
                <w:color w:val="auto"/>
                <w:sz w:val="18"/>
                <w:szCs w:val="18"/>
              </w:rPr>
              <w:t>已协助导师(或作为导师组成员)指导过</w:t>
            </w:r>
            <w:r w:rsidRPr="00BD1029">
              <w:rPr>
                <w:b/>
                <w:color w:val="auto"/>
                <w:sz w:val="18"/>
                <w:szCs w:val="18"/>
              </w:rPr>
              <w:t>1</w:t>
            </w:r>
            <w:r w:rsidRPr="00BD1029">
              <w:rPr>
                <w:rFonts w:hint="eastAsia"/>
                <w:b/>
                <w:color w:val="auto"/>
                <w:sz w:val="18"/>
                <w:szCs w:val="18"/>
              </w:rPr>
              <w:t>名及以上硕士研究生</w:t>
            </w:r>
            <w:r w:rsidRPr="00BD1029">
              <w:rPr>
                <w:b/>
                <w:color w:val="auto"/>
                <w:sz w:val="18"/>
                <w:szCs w:val="18"/>
              </w:rPr>
              <w:t xml:space="preserve"> </w:t>
            </w:r>
          </w:p>
        </w:tc>
        <w:tc>
          <w:tcPr>
            <w:tcW w:w="1562" w:type="dxa"/>
          </w:tcPr>
          <w:p w:rsidR="001B50D2" w:rsidRPr="00BD1029" w:rsidRDefault="001B50D2" w:rsidP="004F5A23">
            <w:pPr>
              <w:rPr>
                <w:b/>
                <w:sz w:val="28"/>
                <w:szCs w:val="28"/>
              </w:rPr>
            </w:pPr>
            <w:r w:rsidRPr="00BD1029">
              <w:rPr>
                <w:rFonts w:hint="eastAsia"/>
                <w:b/>
                <w:szCs w:val="21"/>
              </w:rPr>
              <w:t>有效期近五年</w:t>
            </w:r>
          </w:p>
        </w:tc>
      </w:tr>
      <w:tr w:rsidR="001B50D2" w:rsidRPr="00A40D11" w:rsidTr="004F5A23">
        <w:trPr>
          <w:trHeight w:val="885"/>
        </w:trPr>
        <w:tc>
          <w:tcPr>
            <w:tcW w:w="4248" w:type="dxa"/>
          </w:tcPr>
          <w:p w:rsidR="001B50D2" w:rsidRPr="00BD1029" w:rsidRDefault="001B50D2" w:rsidP="004F5A23">
            <w:pPr>
              <w:pStyle w:val="Default"/>
              <w:rPr>
                <w:b/>
                <w:color w:val="auto"/>
                <w:sz w:val="23"/>
                <w:szCs w:val="23"/>
              </w:rPr>
            </w:pPr>
            <w:r w:rsidRPr="00BD1029">
              <w:rPr>
                <w:rFonts w:hint="eastAsia"/>
                <w:b/>
                <w:color w:val="auto"/>
                <w:sz w:val="23"/>
                <w:szCs w:val="23"/>
              </w:rPr>
              <w:t>负责科研项目数：</w:t>
            </w:r>
            <w:r w:rsidRPr="00BD1029">
              <w:rPr>
                <w:b/>
                <w:color w:val="auto"/>
                <w:sz w:val="23"/>
                <w:szCs w:val="23"/>
              </w:rPr>
              <w:t xml:space="preserve"> </w:t>
            </w:r>
          </w:p>
          <w:p w:rsidR="001B50D2" w:rsidRPr="00BD1029" w:rsidRDefault="001B50D2" w:rsidP="004F5A23">
            <w:pPr>
              <w:numPr>
                <w:ilvl w:val="0"/>
                <w:numId w:val="3"/>
              </w:numPr>
              <w:rPr>
                <w:rFonts w:ascii="宋体" w:hAnsi="宋体"/>
                <w:b/>
                <w:bCs/>
                <w:szCs w:val="21"/>
              </w:rPr>
            </w:pPr>
            <w:proofErr w:type="gramStart"/>
            <w:r w:rsidRPr="00BD1029">
              <w:rPr>
                <w:rFonts w:ascii="宋体" w:hAnsi="宋体" w:cs="宋体" w:hint="eastAsia"/>
                <w:b/>
                <w:szCs w:val="21"/>
              </w:rPr>
              <w:t>主</w:t>
            </w:r>
            <w:r w:rsidRPr="00BD1029">
              <w:rPr>
                <w:rFonts w:ascii="宋体" w:hAnsi="宋体" w:hint="eastAsia"/>
                <w:b/>
                <w:bCs/>
                <w:szCs w:val="21"/>
              </w:rPr>
              <w:t>参省部级</w:t>
            </w:r>
            <w:proofErr w:type="gramEnd"/>
            <w:r w:rsidRPr="00BD1029">
              <w:rPr>
                <w:rFonts w:ascii="宋体" w:hAnsi="宋体" w:hint="eastAsia"/>
                <w:b/>
                <w:bCs/>
                <w:szCs w:val="21"/>
              </w:rPr>
              <w:t>(含</w:t>
            </w:r>
            <w:r w:rsidRPr="00BD1029">
              <w:rPr>
                <w:rFonts w:ascii="宋体" w:hAnsi="宋体" w:cs="宋体" w:hint="eastAsia"/>
                <w:b/>
                <w:szCs w:val="21"/>
              </w:rPr>
              <w:t>精品课程)</w:t>
            </w:r>
            <w:r w:rsidRPr="00BD1029">
              <w:rPr>
                <w:rFonts w:ascii="宋体" w:hAnsi="宋体" w:hint="eastAsia"/>
                <w:b/>
                <w:bCs/>
                <w:szCs w:val="21"/>
              </w:rPr>
              <w:t>项目</w:t>
            </w:r>
          </w:p>
          <w:p w:rsidR="001B50D2" w:rsidRPr="00BD1029" w:rsidRDefault="001B50D2" w:rsidP="004F5A23">
            <w:pPr>
              <w:numPr>
                <w:ilvl w:val="0"/>
                <w:numId w:val="3"/>
              </w:numPr>
              <w:rPr>
                <w:b/>
                <w:sz w:val="28"/>
                <w:szCs w:val="28"/>
              </w:rPr>
            </w:pPr>
            <w:r w:rsidRPr="00BD1029">
              <w:rPr>
                <w:rFonts w:ascii="宋体" w:hAnsi="宋体" w:hint="eastAsia"/>
                <w:b/>
                <w:bCs/>
                <w:szCs w:val="21"/>
              </w:rPr>
              <w:t>负责厅</w:t>
            </w:r>
            <w:proofErr w:type="gramStart"/>
            <w:r w:rsidRPr="00BD1029">
              <w:rPr>
                <w:rFonts w:ascii="宋体" w:hAnsi="宋体" w:hint="eastAsia"/>
                <w:b/>
                <w:bCs/>
                <w:szCs w:val="21"/>
              </w:rPr>
              <w:t>局级项目</w:t>
            </w:r>
            <w:proofErr w:type="gramEnd"/>
            <w:r w:rsidRPr="00BD1029">
              <w:rPr>
                <w:rFonts w:ascii="宋体" w:hAnsi="宋体" w:hint="eastAsia"/>
                <w:b/>
                <w:bCs/>
                <w:szCs w:val="21"/>
              </w:rPr>
              <w:t>.</w:t>
            </w:r>
          </w:p>
        </w:tc>
        <w:tc>
          <w:tcPr>
            <w:tcW w:w="3420" w:type="dxa"/>
          </w:tcPr>
          <w:p w:rsidR="001B50D2" w:rsidRPr="00BD1029" w:rsidRDefault="001B50D2" w:rsidP="004F5A23">
            <w:pPr>
              <w:pStyle w:val="Default"/>
              <w:rPr>
                <w:b/>
                <w:color w:val="auto"/>
                <w:sz w:val="23"/>
                <w:szCs w:val="23"/>
              </w:rPr>
            </w:pPr>
          </w:p>
          <w:p w:rsidR="001B50D2" w:rsidRPr="00BD1029" w:rsidRDefault="001B50D2" w:rsidP="004F5A23">
            <w:pPr>
              <w:pStyle w:val="Default"/>
              <w:ind w:firstLineChars="100" w:firstLine="231"/>
              <w:rPr>
                <w:b/>
                <w:color w:val="auto"/>
                <w:sz w:val="23"/>
                <w:szCs w:val="23"/>
              </w:rPr>
            </w:pPr>
            <w:r w:rsidRPr="00BD1029">
              <w:rPr>
                <w:rFonts w:hint="eastAsia"/>
                <w:b/>
                <w:color w:val="auto"/>
                <w:sz w:val="23"/>
                <w:szCs w:val="23"/>
              </w:rPr>
              <w:t>①</w:t>
            </w:r>
            <w:r w:rsidRPr="00BD1029">
              <w:rPr>
                <w:rFonts w:ascii="Times New Roman" w:cs="Times New Roman"/>
                <w:b/>
                <w:color w:val="auto"/>
                <w:sz w:val="23"/>
                <w:szCs w:val="23"/>
              </w:rPr>
              <w:t>1</w:t>
            </w:r>
            <w:r w:rsidRPr="00BD1029">
              <w:rPr>
                <w:rFonts w:hint="eastAsia"/>
                <w:b/>
                <w:color w:val="auto"/>
                <w:sz w:val="23"/>
                <w:szCs w:val="23"/>
              </w:rPr>
              <w:t>项</w:t>
            </w:r>
          </w:p>
          <w:p w:rsidR="001B50D2" w:rsidRPr="00BD1029" w:rsidRDefault="001B50D2" w:rsidP="004F5A23">
            <w:pPr>
              <w:pStyle w:val="Default"/>
              <w:rPr>
                <w:b/>
                <w:color w:val="auto"/>
                <w:sz w:val="28"/>
                <w:szCs w:val="28"/>
              </w:rPr>
            </w:pPr>
            <w:r w:rsidRPr="00BD1029">
              <w:rPr>
                <w:rFonts w:hint="eastAsia"/>
                <w:b/>
                <w:color w:val="auto"/>
                <w:sz w:val="23"/>
                <w:szCs w:val="23"/>
              </w:rPr>
              <w:t>或②2项</w:t>
            </w:r>
          </w:p>
        </w:tc>
        <w:tc>
          <w:tcPr>
            <w:tcW w:w="1562" w:type="dxa"/>
          </w:tcPr>
          <w:p w:rsidR="001B50D2" w:rsidRPr="00BD1029" w:rsidRDefault="001B50D2" w:rsidP="004F5A23">
            <w:pPr>
              <w:rPr>
                <w:b/>
                <w:sz w:val="28"/>
                <w:szCs w:val="28"/>
              </w:rPr>
            </w:pPr>
            <w:r w:rsidRPr="00BD1029">
              <w:rPr>
                <w:rFonts w:hint="eastAsia"/>
                <w:b/>
                <w:szCs w:val="21"/>
              </w:rPr>
              <w:t>有效期近五年</w:t>
            </w:r>
          </w:p>
        </w:tc>
      </w:tr>
      <w:tr w:rsidR="001B50D2" w:rsidRPr="00A40D11" w:rsidTr="004F5A23">
        <w:trPr>
          <w:trHeight w:val="1395"/>
        </w:trPr>
        <w:tc>
          <w:tcPr>
            <w:tcW w:w="4248" w:type="dxa"/>
          </w:tcPr>
          <w:p w:rsidR="001B50D2" w:rsidRPr="00BD1029" w:rsidRDefault="001B50D2" w:rsidP="004F5A23">
            <w:pPr>
              <w:pStyle w:val="Default"/>
              <w:rPr>
                <w:b/>
                <w:color w:val="auto"/>
                <w:sz w:val="18"/>
                <w:szCs w:val="18"/>
              </w:rPr>
            </w:pPr>
            <w:r w:rsidRPr="00BD1029">
              <w:rPr>
                <w:rFonts w:hint="eastAsia"/>
                <w:b/>
                <w:color w:val="auto"/>
                <w:sz w:val="18"/>
                <w:szCs w:val="18"/>
              </w:rPr>
              <w:t>论文、著作、获奖数：</w:t>
            </w:r>
            <w:r w:rsidRPr="00BD1029">
              <w:rPr>
                <w:b/>
                <w:color w:val="auto"/>
                <w:sz w:val="18"/>
                <w:szCs w:val="18"/>
              </w:rPr>
              <w:t xml:space="preserve"> </w:t>
            </w:r>
          </w:p>
          <w:p w:rsidR="001B50D2" w:rsidRPr="00BD1029" w:rsidRDefault="001B50D2" w:rsidP="004F5A23">
            <w:pPr>
              <w:pStyle w:val="Default"/>
              <w:rPr>
                <w:b/>
                <w:color w:val="auto"/>
                <w:sz w:val="18"/>
                <w:szCs w:val="18"/>
              </w:rPr>
            </w:pPr>
            <w:r w:rsidRPr="00BD1029">
              <w:rPr>
                <w:rFonts w:hint="eastAsia"/>
                <w:b/>
                <w:color w:val="auto"/>
                <w:sz w:val="18"/>
                <w:szCs w:val="18"/>
              </w:rPr>
              <w:t>①</w:t>
            </w:r>
            <w:r w:rsidRPr="00BD1029">
              <w:rPr>
                <w:rFonts w:hAnsi="宋体" w:hint="eastAsia"/>
                <w:b/>
                <w:color w:val="auto"/>
                <w:sz w:val="18"/>
                <w:szCs w:val="18"/>
              </w:rPr>
              <w:t>一级及以上期刊论文</w:t>
            </w:r>
          </w:p>
          <w:p w:rsidR="001B50D2" w:rsidRPr="00BD1029" w:rsidRDefault="001B50D2" w:rsidP="004F5A23">
            <w:pPr>
              <w:spacing w:line="360" w:lineRule="auto"/>
              <w:rPr>
                <w:rFonts w:ascii="宋体" w:hAnsi="宋体"/>
                <w:b/>
                <w:bCs/>
                <w:sz w:val="18"/>
                <w:szCs w:val="18"/>
              </w:rPr>
            </w:pPr>
            <w:r w:rsidRPr="00BD1029">
              <w:rPr>
                <w:rFonts w:hint="eastAsia"/>
                <w:b/>
                <w:sz w:val="18"/>
                <w:szCs w:val="18"/>
              </w:rPr>
              <w:t>②</w:t>
            </w:r>
            <w:r w:rsidRPr="00BD1029">
              <w:rPr>
                <w:rFonts w:ascii="Verdana" w:hAnsi="Verdana" w:cs="宋体" w:hint="eastAsia"/>
                <w:b/>
                <w:sz w:val="18"/>
                <w:szCs w:val="18"/>
              </w:rPr>
              <w:t>出版个人撰写</w:t>
            </w:r>
            <w:r w:rsidRPr="00BD1029">
              <w:rPr>
                <w:rFonts w:ascii="Verdana" w:hAnsi="Verdana" w:cs="宋体" w:hint="eastAsia"/>
                <w:b/>
                <w:sz w:val="18"/>
                <w:szCs w:val="18"/>
              </w:rPr>
              <w:t>10</w:t>
            </w:r>
            <w:r w:rsidRPr="00BD1029">
              <w:rPr>
                <w:rFonts w:ascii="Verdana" w:hAnsi="Verdana" w:cs="宋体" w:hint="eastAsia"/>
                <w:b/>
                <w:sz w:val="18"/>
                <w:szCs w:val="18"/>
              </w:rPr>
              <w:t>万字及以上著作或教材</w:t>
            </w:r>
            <w:r w:rsidRPr="00BD1029">
              <w:rPr>
                <w:rFonts w:ascii="Verdana" w:hAnsi="Verdana" w:cs="宋体"/>
                <w:b/>
                <w:sz w:val="18"/>
                <w:szCs w:val="18"/>
              </w:rPr>
              <w:t>1</w:t>
            </w:r>
            <w:r w:rsidRPr="00BD1029">
              <w:rPr>
                <w:rFonts w:ascii="Verdana" w:hAnsi="Verdana" w:cs="宋体" w:hint="eastAsia"/>
                <w:b/>
                <w:sz w:val="18"/>
                <w:szCs w:val="18"/>
              </w:rPr>
              <w:t>本</w:t>
            </w:r>
            <w:r w:rsidRPr="00BD1029">
              <w:rPr>
                <w:rFonts w:ascii="宋体" w:hAnsi="宋体" w:hint="eastAsia"/>
                <w:b/>
                <w:bCs/>
                <w:sz w:val="18"/>
                <w:szCs w:val="18"/>
              </w:rPr>
              <w:t>。</w:t>
            </w:r>
          </w:p>
          <w:p w:rsidR="001B50D2" w:rsidRPr="00BD1029" w:rsidRDefault="001B50D2" w:rsidP="004F5A23">
            <w:pPr>
              <w:pStyle w:val="Default"/>
              <w:rPr>
                <w:b/>
                <w:color w:val="auto"/>
                <w:sz w:val="18"/>
                <w:szCs w:val="18"/>
              </w:rPr>
            </w:pPr>
            <w:r w:rsidRPr="00BD1029">
              <w:rPr>
                <w:rFonts w:hint="eastAsia"/>
                <w:b/>
                <w:color w:val="auto"/>
                <w:sz w:val="18"/>
                <w:szCs w:val="18"/>
              </w:rPr>
              <w:t>③为主要获奖者获省部级及以上教学科研奖励数：</w:t>
            </w:r>
          </w:p>
          <w:p w:rsidR="001B50D2" w:rsidRPr="00BD1029" w:rsidRDefault="001B50D2" w:rsidP="004F5A23">
            <w:pPr>
              <w:pStyle w:val="Default"/>
              <w:ind w:firstLineChars="100" w:firstLine="181"/>
              <w:rPr>
                <w:b/>
                <w:color w:val="auto"/>
                <w:sz w:val="18"/>
                <w:szCs w:val="18"/>
              </w:rPr>
            </w:pPr>
            <w:r w:rsidRPr="00BD1029">
              <w:rPr>
                <w:rFonts w:hint="eastAsia"/>
                <w:b/>
                <w:color w:val="auto"/>
                <w:sz w:val="18"/>
                <w:szCs w:val="18"/>
              </w:rPr>
              <w:t>1）国家级奖（前</w:t>
            </w:r>
            <w:r w:rsidRPr="00BD1029">
              <w:rPr>
                <w:rFonts w:ascii="Times New Roman" w:cs="Times New Roman"/>
                <w:b/>
                <w:color w:val="auto"/>
                <w:sz w:val="18"/>
                <w:szCs w:val="18"/>
              </w:rPr>
              <w:t>7</w:t>
            </w:r>
            <w:r w:rsidRPr="00BD1029">
              <w:rPr>
                <w:rFonts w:hint="eastAsia"/>
                <w:b/>
                <w:color w:val="auto"/>
                <w:sz w:val="18"/>
                <w:szCs w:val="18"/>
              </w:rPr>
              <w:t>名）</w:t>
            </w:r>
            <w:r w:rsidRPr="00BD1029">
              <w:rPr>
                <w:b/>
                <w:color w:val="auto"/>
                <w:sz w:val="18"/>
                <w:szCs w:val="18"/>
              </w:rPr>
              <w:t xml:space="preserve">  </w:t>
            </w:r>
          </w:p>
          <w:p w:rsidR="001B50D2" w:rsidRPr="00BD1029" w:rsidRDefault="001B50D2" w:rsidP="004F5A23">
            <w:pPr>
              <w:pStyle w:val="Default"/>
              <w:ind w:firstLineChars="100" w:firstLine="181"/>
              <w:rPr>
                <w:b/>
                <w:color w:val="auto"/>
                <w:sz w:val="18"/>
                <w:szCs w:val="18"/>
              </w:rPr>
            </w:pPr>
            <w:r w:rsidRPr="00BD1029">
              <w:rPr>
                <w:rFonts w:hint="eastAsia"/>
                <w:b/>
                <w:color w:val="auto"/>
                <w:sz w:val="18"/>
                <w:szCs w:val="18"/>
              </w:rPr>
              <w:t>2）省部一等奖（前</w:t>
            </w:r>
            <w:r w:rsidRPr="00BD1029">
              <w:rPr>
                <w:rFonts w:ascii="Times New Roman" w:cs="Times New Roman"/>
                <w:b/>
                <w:color w:val="auto"/>
                <w:sz w:val="18"/>
                <w:szCs w:val="18"/>
              </w:rPr>
              <w:t>5</w:t>
            </w:r>
            <w:r w:rsidRPr="00BD1029">
              <w:rPr>
                <w:rFonts w:hint="eastAsia"/>
                <w:b/>
                <w:color w:val="auto"/>
                <w:sz w:val="18"/>
                <w:szCs w:val="18"/>
              </w:rPr>
              <w:t>名）</w:t>
            </w:r>
            <w:r w:rsidRPr="00BD1029">
              <w:rPr>
                <w:b/>
                <w:color w:val="auto"/>
                <w:sz w:val="18"/>
                <w:szCs w:val="18"/>
              </w:rPr>
              <w:t xml:space="preserve"> </w:t>
            </w:r>
          </w:p>
          <w:p w:rsidR="001B50D2" w:rsidRPr="00BD1029" w:rsidRDefault="001B50D2" w:rsidP="004F5A23">
            <w:pPr>
              <w:pStyle w:val="Default"/>
              <w:ind w:firstLineChars="100" w:firstLine="181"/>
              <w:rPr>
                <w:b/>
                <w:color w:val="auto"/>
                <w:sz w:val="18"/>
                <w:szCs w:val="18"/>
              </w:rPr>
            </w:pPr>
            <w:r w:rsidRPr="00BD1029">
              <w:rPr>
                <w:rFonts w:hint="eastAsia"/>
                <w:b/>
                <w:color w:val="auto"/>
                <w:sz w:val="18"/>
                <w:szCs w:val="18"/>
              </w:rPr>
              <w:t>3）省部二等奖（前</w:t>
            </w:r>
            <w:r w:rsidRPr="00BD1029">
              <w:rPr>
                <w:rFonts w:ascii="Times New Roman" w:cs="Times New Roman"/>
                <w:b/>
                <w:color w:val="auto"/>
                <w:sz w:val="18"/>
                <w:szCs w:val="18"/>
              </w:rPr>
              <w:t>3</w:t>
            </w:r>
            <w:r w:rsidRPr="00BD1029">
              <w:rPr>
                <w:rFonts w:hint="eastAsia"/>
                <w:b/>
                <w:color w:val="auto"/>
                <w:sz w:val="18"/>
                <w:szCs w:val="18"/>
              </w:rPr>
              <w:t>名）</w:t>
            </w:r>
            <w:r w:rsidRPr="00BD1029">
              <w:rPr>
                <w:b/>
                <w:color w:val="auto"/>
                <w:sz w:val="18"/>
                <w:szCs w:val="18"/>
              </w:rPr>
              <w:t xml:space="preserve"> </w:t>
            </w:r>
          </w:p>
          <w:p w:rsidR="001B50D2" w:rsidRPr="00BD1029" w:rsidRDefault="001B50D2" w:rsidP="004F5A23">
            <w:pPr>
              <w:pStyle w:val="Default"/>
              <w:ind w:firstLineChars="100" w:firstLine="181"/>
              <w:rPr>
                <w:b/>
                <w:color w:val="auto"/>
                <w:sz w:val="18"/>
                <w:szCs w:val="18"/>
              </w:rPr>
            </w:pPr>
            <w:r w:rsidRPr="00BD1029">
              <w:rPr>
                <w:rFonts w:hint="eastAsia"/>
                <w:b/>
                <w:color w:val="auto"/>
                <w:sz w:val="18"/>
                <w:szCs w:val="18"/>
              </w:rPr>
              <w:t>4）省部三等奖（第</w:t>
            </w:r>
            <w:r w:rsidRPr="00BD1029">
              <w:rPr>
                <w:b/>
                <w:color w:val="auto"/>
                <w:sz w:val="18"/>
                <w:szCs w:val="18"/>
              </w:rPr>
              <w:t>1</w:t>
            </w:r>
            <w:r w:rsidRPr="00BD1029">
              <w:rPr>
                <w:rFonts w:hint="eastAsia"/>
                <w:b/>
                <w:color w:val="auto"/>
                <w:sz w:val="18"/>
                <w:szCs w:val="18"/>
              </w:rPr>
              <w:t>名）</w:t>
            </w:r>
          </w:p>
          <w:p w:rsidR="001B50D2" w:rsidRPr="00BD1029" w:rsidRDefault="001B50D2" w:rsidP="004F5A23">
            <w:pPr>
              <w:spacing w:line="360" w:lineRule="auto"/>
              <w:ind w:leftChars="86" w:left="362" w:hangingChars="100" w:hanging="181"/>
              <w:rPr>
                <w:rFonts w:ascii="宋体" w:hAnsi="宋体" w:cs="宋体"/>
                <w:b/>
                <w:sz w:val="18"/>
                <w:szCs w:val="18"/>
              </w:rPr>
            </w:pPr>
            <w:r w:rsidRPr="00BD1029">
              <w:rPr>
                <w:rFonts w:hint="eastAsia"/>
                <w:b/>
                <w:sz w:val="18"/>
                <w:szCs w:val="18"/>
              </w:rPr>
              <w:t>5</w:t>
            </w:r>
            <w:r w:rsidRPr="00BD1029">
              <w:rPr>
                <w:rFonts w:hint="eastAsia"/>
                <w:b/>
                <w:sz w:val="18"/>
                <w:szCs w:val="18"/>
              </w:rPr>
              <w:t>）</w:t>
            </w:r>
            <w:r w:rsidRPr="00BD1029">
              <w:rPr>
                <w:rFonts w:ascii="宋体" w:hAnsi="宋体" w:cs="宋体" w:hint="eastAsia"/>
                <w:b/>
                <w:sz w:val="18"/>
                <w:szCs w:val="18"/>
              </w:rPr>
              <w:t>所指导学生的科研成果获省级竞赛三等</w:t>
            </w:r>
            <w:r w:rsidRPr="00BD1029">
              <w:rPr>
                <w:rFonts w:ascii="宋体" w:hAnsi="宋体" w:cs="宋体"/>
                <w:b/>
                <w:sz w:val="18"/>
                <w:szCs w:val="18"/>
              </w:rPr>
              <w:t>（含）以上奖</w:t>
            </w:r>
            <w:r w:rsidRPr="00BD1029">
              <w:rPr>
                <w:rFonts w:ascii="宋体" w:hAnsi="宋体" w:cs="宋体" w:hint="eastAsia"/>
                <w:b/>
                <w:sz w:val="18"/>
                <w:szCs w:val="18"/>
              </w:rPr>
              <w:t>励</w:t>
            </w:r>
          </w:p>
          <w:p w:rsidR="001B50D2" w:rsidRPr="00BD1029" w:rsidRDefault="001B50D2" w:rsidP="004F5A23">
            <w:pPr>
              <w:spacing w:line="360" w:lineRule="auto"/>
              <w:ind w:firstLineChars="100" w:firstLine="231"/>
              <w:rPr>
                <w:b/>
                <w:sz w:val="23"/>
                <w:szCs w:val="23"/>
              </w:rPr>
            </w:pPr>
            <w:r w:rsidRPr="00BD1029">
              <w:rPr>
                <w:rFonts w:hint="eastAsia"/>
                <w:b/>
                <w:sz w:val="23"/>
                <w:szCs w:val="23"/>
              </w:rPr>
              <w:t>6</w:t>
            </w:r>
            <w:r w:rsidRPr="00BD1029">
              <w:rPr>
                <w:rFonts w:hint="eastAsia"/>
                <w:b/>
                <w:sz w:val="23"/>
                <w:szCs w:val="23"/>
              </w:rPr>
              <w:t>）</w:t>
            </w:r>
            <w:r w:rsidRPr="00BD1029">
              <w:rPr>
                <w:rFonts w:ascii="宋体" w:hAnsi="宋体" w:hint="eastAsia"/>
                <w:b/>
                <w:sz w:val="18"/>
                <w:szCs w:val="18"/>
              </w:rPr>
              <w:t>所带运动队或运动员训练时间达一年以上且运动成绩或技术水平有明显提高，</w:t>
            </w:r>
            <w:r w:rsidRPr="00BD1029">
              <w:rPr>
                <w:rFonts w:hint="eastAsia"/>
                <w:b/>
                <w:sz w:val="18"/>
                <w:szCs w:val="18"/>
              </w:rPr>
              <w:t>在奥运会、世界锦标赛、亚运会、世界大学生运动会、全运会等比赛中取得集体项目前三名或个人单项冠军等同国家级奖；在全国大学生运动会以上级别比赛中取得集体项目前三名或个人单项冠军或在全国大学生单项锦标赛以上级别比赛中取得集体项目第一或个人单项冠军</w:t>
            </w:r>
            <w:r w:rsidRPr="00BD1029">
              <w:rPr>
                <w:rFonts w:hint="eastAsia"/>
                <w:b/>
                <w:sz w:val="18"/>
                <w:szCs w:val="18"/>
              </w:rPr>
              <w:t>3</w:t>
            </w:r>
            <w:r w:rsidRPr="00BD1029">
              <w:rPr>
                <w:rFonts w:hint="eastAsia"/>
                <w:b/>
                <w:sz w:val="18"/>
                <w:szCs w:val="18"/>
              </w:rPr>
              <w:t>项等同省部级三等奖。</w:t>
            </w:r>
          </w:p>
        </w:tc>
        <w:tc>
          <w:tcPr>
            <w:tcW w:w="3420" w:type="dxa"/>
          </w:tcPr>
          <w:p w:rsidR="001B50D2" w:rsidRPr="00BD1029" w:rsidRDefault="001B50D2" w:rsidP="004F5A23">
            <w:pPr>
              <w:pStyle w:val="Default"/>
              <w:rPr>
                <w:b/>
                <w:color w:val="auto"/>
                <w:sz w:val="23"/>
                <w:szCs w:val="23"/>
              </w:rPr>
            </w:pPr>
          </w:p>
          <w:p w:rsidR="001B50D2" w:rsidRPr="00BD1029" w:rsidRDefault="001B50D2" w:rsidP="004F5A23">
            <w:pPr>
              <w:pStyle w:val="Default"/>
              <w:ind w:firstLineChars="100" w:firstLine="231"/>
              <w:rPr>
                <w:b/>
                <w:color w:val="auto"/>
                <w:sz w:val="23"/>
                <w:szCs w:val="23"/>
              </w:rPr>
            </w:pPr>
            <w:r w:rsidRPr="00BD1029">
              <w:rPr>
                <w:rFonts w:hint="eastAsia"/>
                <w:b/>
                <w:color w:val="auto"/>
                <w:sz w:val="23"/>
                <w:szCs w:val="23"/>
              </w:rPr>
              <w:t>①</w:t>
            </w:r>
            <w:r w:rsidRPr="00BD1029">
              <w:rPr>
                <w:rFonts w:ascii="Times New Roman" w:cs="Times New Roman"/>
                <w:b/>
                <w:color w:val="auto"/>
                <w:sz w:val="23"/>
                <w:szCs w:val="23"/>
              </w:rPr>
              <w:t>1</w:t>
            </w:r>
            <w:r w:rsidRPr="00BD1029">
              <w:rPr>
                <w:rFonts w:hint="eastAsia"/>
                <w:b/>
                <w:color w:val="auto"/>
                <w:sz w:val="23"/>
                <w:szCs w:val="23"/>
              </w:rPr>
              <w:t>篇</w:t>
            </w:r>
          </w:p>
          <w:p w:rsidR="001B50D2" w:rsidRPr="00BD1029" w:rsidRDefault="001B50D2" w:rsidP="004F5A23">
            <w:pPr>
              <w:pStyle w:val="Default"/>
              <w:rPr>
                <w:b/>
                <w:color w:val="auto"/>
                <w:sz w:val="23"/>
                <w:szCs w:val="23"/>
              </w:rPr>
            </w:pPr>
            <w:r w:rsidRPr="00BD1029">
              <w:rPr>
                <w:rFonts w:hint="eastAsia"/>
                <w:b/>
                <w:color w:val="auto"/>
                <w:sz w:val="23"/>
                <w:szCs w:val="23"/>
              </w:rPr>
              <w:t>且②1部</w:t>
            </w:r>
          </w:p>
          <w:p w:rsidR="001B50D2" w:rsidRPr="00BD1029" w:rsidRDefault="001B50D2" w:rsidP="004F5A23">
            <w:pPr>
              <w:rPr>
                <w:b/>
                <w:sz w:val="28"/>
                <w:szCs w:val="28"/>
              </w:rPr>
            </w:pPr>
          </w:p>
          <w:p w:rsidR="001B50D2" w:rsidRPr="00BD1029" w:rsidRDefault="001B50D2" w:rsidP="004F5A23">
            <w:pPr>
              <w:rPr>
                <w:b/>
                <w:sz w:val="23"/>
                <w:szCs w:val="23"/>
              </w:rPr>
            </w:pPr>
            <w:r w:rsidRPr="00BD1029">
              <w:rPr>
                <w:rFonts w:hint="eastAsia"/>
                <w:b/>
                <w:sz w:val="23"/>
                <w:szCs w:val="23"/>
              </w:rPr>
              <w:t>并③</w:t>
            </w:r>
            <w:r w:rsidRPr="00BD1029">
              <w:rPr>
                <w:rFonts w:hint="eastAsia"/>
                <w:b/>
                <w:sz w:val="23"/>
                <w:szCs w:val="23"/>
              </w:rPr>
              <w:t>1</w:t>
            </w:r>
            <w:r w:rsidRPr="00BD1029">
              <w:rPr>
                <w:rFonts w:hint="eastAsia"/>
                <w:b/>
                <w:sz w:val="23"/>
                <w:szCs w:val="23"/>
              </w:rPr>
              <w:t>项</w:t>
            </w:r>
          </w:p>
          <w:p w:rsidR="001B50D2" w:rsidRPr="00BD1029" w:rsidRDefault="001B50D2" w:rsidP="004F5A23">
            <w:pPr>
              <w:spacing w:line="360" w:lineRule="auto"/>
              <w:rPr>
                <w:rFonts w:ascii="宋体" w:hAnsi="宋体"/>
                <w:b/>
                <w:szCs w:val="21"/>
              </w:rPr>
            </w:pPr>
          </w:p>
          <w:p w:rsidR="001B50D2" w:rsidRPr="00BD1029" w:rsidRDefault="001B50D2" w:rsidP="004F5A23">
            <w:pPr>
              <w:spacing w:line="360" w:lineRule="auto"/>
              <w:rPr>
                <w:rFonts w:ascii="宋体" w:hAnsi="宋体"/>
                <w:b/>
                <w:szCs w:val="21"/>
              </w:rPr>
            </w:pPr>
          </w:p>
          <w:p w:rsidR="001B50D2" w:rsidRPr="00BD1029" w:rsidRDefault="001B50D2" w:rsidP="004F5A23">
            <w:pPr>
              <w:spacing w:line="360" w:lineRule="auto"/>
              <w:rPr>
                <w:rFonts w:ascii="宋体" w:hAnsi="宋体"/>
                <w:b/>
                <w:szCs w:val="21"/>
              </w:rPr>
            </w:pPr>
          </w:p>
          <w:p w:rsidR="001B50D2" w:rsidRPr="00BD1029" w:rsidRDefault="001B50D2" w:rsidP="004F5A23">
            <w:pPr>
              <w:spacing w:line="360" w:lineRule="auto"/>
              <w:rPr>
                <w:rFonts w:ascii="宋体" w:hAnsi="宋体"/>
                <w:b/>
                <w:szCs w:val="21"/>
              </w:rPr>
            </w:pPr>
            <w:r w:rsidRPr="00BD1029">
              <w:rPr>
                <w:rFonts w:ascii="宋体" w:hAnsi="宋体" w:hint="eastAsia"/>
                <w:b/>
                <w:szCs w:val="21"/>
              </w:rPr>
              <w:t>或：</w:t>
            </w:r>
            <w:r w:rsidRPr="00BD1029">
              <w:rPr>
                <w:rFonts w:ascii="Verdana" w:hAnsi="Verdana" w:cs="宋体" w:hint="eastAsia"/>
                <w:b/>
                <w:szCs w:val="21"/>
              </w:rPr>
              <w:t>具有专业实践技能，且获得与专业相关的国家级及以上级别的裁判或教练的等级证书。</w:t>
            </w:r>
          </w:p>
          <w:p w:rsidR="001B50D2" w:rsidRPr="00BD1029" w:rsidRDefault="001B50D2" w:rsidP="004F5A23">
            <w:pPr>
              <w:widowControl/>
              <w:spacing w:before="100" w:beforeAutospacing="1" w:after="100" w:afterAutospacing="1"/>
              <w:jc w:val="left"/>
              <w:rPr>
                <w:rFonts w:ascii="宋体" w:hAnsi="宋体" w:cs="宋体"/>
                <w:b/>
                <w:sz w:val="24"/>
              </w:rPr>
            </w:pPr>
          </w:p>
          <w:p w:rsidR="001B50D2" w:rsidRPr="00BD1029" w:rsidRDefault="001B50D2" w:rsidP="004F5A23">
            <w:pPr>
              <w:widowControl/>
              <w:spacing w:before="100" w:beforeAutospacing="1" w:after="100" w:afterAutospacing="1"/>
              <w:jc w:val="left"/>
              <w:rPr>
                <w:rFonts w:ascii="宋体" w:hAnsi="宋体" w:cs="宋体"/>
                <w:b/>
                <w:sz w:val="24"/>
              </w:rPr>
            </w:pPr>
          </w:p>
          <w:p w:rsidR="001B50D2" w:rsidRPr="00BD1029" w:rsidRDefault="001B50D2" w:rsidP="004F5A23">
            <w:pPr>
              <w:widowControl/>
              <w:spacing w:before="100" w:beforeAutospacing="1" w:after="100" w:afterAutospacing="1"/>
              <w:jc w:val="left"/>
              <w:rPr>
                <w:rFonts w:ascii="宋体" w:hAnsi="宋体" w:cs="宋体"/>
                <w:b/>
                <w:sz w:val="24"/>
              </w:rPr>
            </w:pPr>
          </w:p>
          <w:p w:rsidR="001B50D2" w:rsidRPr="00BD1029" w:rsidRDefault="001B50D2" w:rsidP="004F5A23">
            <w:pPr>
              <w:spacing w:line="360" w:lineRule="auto"/>
              <w:rPr>
                <w:rFonts w:ascii="宋体" w:hAnsi="宋体" w:cs="宋体"/>
                <w:b/>
                <w:sz w:val="24"/>
              </w:rPr>
            </w:pPr>
          </w:p>
        </w:tc>
        <w:tc>
          <w:tcPr>
            <w:tcW w:w="1562" w:type="dxa"/>
          </w:tcPr>
          <w:p w:rsidR="001B50D2" w:rsidRPr="00BD1029" w:rsidRDefault="001B50D2" w:rsidP="004F5A23">
            <w:pPr>
              <w:rPr>
                <w:b/>
                <w:sz w:val="28"/>
                <w:szCs w:val="28"/>
              </w:rPr>
            </w:pPr>
            <w:r w:rsidRPr="00BD1029">
              <w:rPr>
                <w:rFonts w:hint="eastAsia"/>
                <w:b/>
                <w:szCs w:val="21"/>
              </w:rPr>
              <w:t>有效期近五年</w:t>
            </w:r>
          </w:p>
          <w:p w:rsidR="001B50D2" w:rsidRPr="00BD1029" w:rsidRDefault="001B50D2" w:rsidP="004F5A23">
            <w:pPr>
              <w:rPr>
                <w:b/>
                <w:szCs w:val="21"/>
              </w:rPr>
            </w:pPr>
          </w:p>
          <w:p w:rsidR="001B50D2" w:rsidRPr="00BD1029" w:rsidRDefault="001B50D2" w:rsidP="004F5A23">
            <w:pPr>
              <w:rPr>
                <w:b/>
                <w:szCs w:val="21"/>
              </w:rPr>
            </w:pPr>
          </w:p>
          <w:p w:rsidR="001B50D2" w:rsidRPr="00BD1029" w:rsidRDefault="001B50D2" w:rsidP="004F5A23">
            <w:pPr>
              <w:rPr>
                <w:b/>
                <w:szCs w:val="21"/>
              </w:rPr>
            </w:pPr>
          </w:p>
          <w:p w:rsidR="001B50D2" w:rsidRPr="00BD1029" w:rsidRDefault="001B50D2" w:rsidP="004F5A23">
            <w:pPr>
              <w:rPr>
                <w:b/>
                <w:szCs w:val="21"/>
              </w:rPr>
            </w:pPr>
          </w:p>
          <w:p w:rsidR="001B50D2" w:rsidRPr="00BD1029" w:rsidRDefault="001B50D2" w:rsidP="004F5A23">
            <w:pPr>
              <w:rPr>
                <w:b/>
                <w:szCs w:val="21"/>
              </w:rPr>
            </w:pPr>
          </w:p>
          <w:p w:rsidR="001B50D2" w:rsidRPr="00BD1029" w:rsidRDefault="001B50D2" w:rsidP="004F5A23">
            <w:pPr>
              <w:rPr>
                <w:b/>
                <w:szCs w:val="21"/>
              </w:rPr>
            </w:pPr>
          </w:p>
          <w:p w:rsidR="001B50D2" w:rsidRPr="00BD1029" w:rsidRDefault="001B50D2" w:rsidP="004F5A23">
            <w:pPr>
              <w:rPr>
                <w:b/>
                <w:szCs w:val="21"/>
              </w:rPr>
            </w:pPr>
          </w:p>
          <w:p w:rsidR="001B50D2" w:rsidRPr="00BD1029" w:rsidRDefault="001B50D2" w:rsidP="004F5A23">
            <w:pPr>
              <w:rPr>
                <w:b/>
                <w:sz w:val="28"/>
                <w:szCs w:val="28"/>
              </w:rPr>
            </w:pPr>
          </w:p>
        </w:tc>
      </w:tr>
    </w:tbl>
    <w:p w:rsidR="00D76CA1" w:rsidRPr="001B50D2" w:rsidRDefault="00D76CA1">
      <w:pPr>
        <w:rPr>
          <w:color w:val="548DD4" w:themeColor="text2" w:themeTint="99"/>
        </w:rPr>
      </w:pPr>
    </w:p>
    <w:sectPr w:rsidR="00D76CA1" w:rsidRPr="001B50D2" w:rsidSect="00A907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040F" w:rsidRDefault="0035040F" w:rsidP="00F90096">
      <w:r>
        <w:separator/>
      </w:r>
    </w:p>
  </w:endnote>
  <w:endnote w:type="continuationSeparator" w:id="0">
    <w:p w:rsidR="0035040F" w:rsidRDefault="0035040F" w:rsidP="00F90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宋体....">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体.">
    <w:altName w:val="宋体"/>
    <w:panose1 w:val="00000000000000000000"/>
    <w:charset w:val="86"/>
    <w:family w:val="roman"/>
    <w:notTrueType/>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040F" w:rsidRDefault="0035040F" w:rsidP="00F90096">
      <w:r>
        <w:separator/>
      </w:r>
    </w:p>
  </w:footnote>
  <w:footnote w:type="continuationSeparator" w:id="0">
    <w:p w:rsidR="0035040F" w:rsidRDefault="0035040F" w:rsidP="00F900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102C7"/>
    <w:multiLevelType w:val="hybridMultilevel"/>
    <w:tmpl w:val="74E602AA"/>
    <w:lvl w:ilvl="0" w:tplc="0409000F">
      <w:start w:val="1"/>
      <w:numFmt w:val="decimal"/>
      <w:lvlText w:val="%1."/>
      <w:lvlJc w:val="left"/>
      <w:pPr>
        <w:ind w:left="741" w:hanging="420"/>
      </w:pPr>
    </w:lvl>
    <w:lvl w:ilvl="1" w:tplc="04090019" w:tentative="1">
      <w:start w:val="1"/>
      <w:numFmt w:val="lowerLetter"/>
      <w:lvlText w:val="%2)"/>
      <w:lvlJc w:val="left"/>
      <w:pPr>
        <w:ind w:left="1161" w:hanging="420"/>
      </w:pPr>
    </w:lvl>
    <w:lvl w:ilvl="2" w:tplc="0409001B" w:tentative="1">
      <w:start w:val="1"/>
      <w:numFmt w:val="lowerRoman"/>
      <w:lvlText w:val="%3."/>
      <w:lvlJc w:val="right"/>
      <w:pPr>
        <w:ind w:left="1581" w:hanging="420"/>
      </w:pPr>
    </w:lvl>
    <w:lvl w:ilvl="3" w:tplc="0409000F" w:tentative="1">
      <w:start w:val="1"/>
      <w:numFmt w:val="decimal"/>
      <w:lvlText w:val="%4."/>
      <w:lvlJc w:val="left"/>
      <w:pPr>
        <w:ind w:left="2001" w:hanging="420"/>
      </w:pPr>
    </w:lvl>
    <w:lvl w:ilvl="4" w:tplc="04090019" w:tentative="1">
      <w:start w:val="1"/>
      <w:numFmt w:val="lowerLetter"/>
      <w:lvlText w:val="%5)"/>
      <w:lvlJc w:val="left"/>
      <w:pPr>
        <w:ind w:left="2421" w:hanging="420"/>
      </w:pPr>
    </w:lvl>
    <w:lvl w:ilvl="5" w:tplc="0409001B" w:tentative="1">
      <w:start w:val="1"/>
      <w:numFmt w:val="lowerRoman"/>
      <w:lvlText w:val="%6."/>
      <w:lvlJc w:val="right"/>
      <w:pPr>
        <w:ind w:left="2841" w:hanging="420"/>
      </w:pPr>
    </w:lvl>
    <w:lvl w:ilvl="6" w:tplc="0409000F" w:tentative="1">
      <w:start w:val="1"/>
      <w:numFmt w:val="decimal"/>
      <w:lvlText w:val="%7."/>
      <w:lvlJc w:val="left"/>
      <w:pPr>
        <w:ind w:left="3261" w:hanging="420"/>
      </w:pPr>
    </w:lvl>
    <w:lvl w:ilvl="7" w:tplc="04090019" w:tentative="1">
      <w:start w:val="1"/>
      <w:numFmt w:val="lowerLetter"/>
      <w:lvlText w:val="%8)"/>
      <w:lvlJc w:val="left"/>
      <w:pPr>
        <w:ind w:left="3681" w:hanging="420"/>
      </w:pPr>
    </w:lvl>
    <w:lvl w:ilvl="8" w:tplc="0409001B" w:tentative="1">
      <w:start w:val="1"/>
      <w:numFmt w:val="lowerRoman"/>
      <w:lvlText w:val="%9."/>
      <w:lvlJc w:val="right"/>
      <w:pPr>
        <w:ind w:left="4101" w:hanging="420"/>
      </w:pPr>
    </w:lvl>
  </w:abstractNum>
  <w:abstractNum w:abstractNumId="1" w15:restartNumberingAfterBreak="0">
    <w:nsid w:val="1ACB1C8C"/>
    <w:multiLevelType w:val="hybridMultilevel"/>
    <w:tmpl w:val="63542A00"/>
    <w:lvl w:ilvl="0" w:tplc="612A2114">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68B661B4"/>
    <w:multiLevelType w:val="hybridMultilevel"/>
    <w:tmpl w:val="01904942"/>
    <w:lvl w:ilvl="0" w:tplc="305ED6B2">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7FDC6848"/>
    <w:multiLevelType w:val="hybridMultilevel"/>
    <w:tmpl w:val="5C0E02E8"/>
    <w:lvl w:ilvl="0" w:tplc="374846F4">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66C2C"/>
    <w:rsid w:val="00075687"/>
    <w:rsid w:val="000D1CF2"/>
    <w:rsid w:val="001555F6"/>
    <w:rsid w:val="001B50D2"/>
    <w:rsid w:val="00204940"/>
    <w:rsid w:val="00233E7C"/>
    <w:rsid w:val="002A2EB3"/>
    <w:rsid w:val="002F6A8E"/>
    <w:rsid w:val="0035040F"/>
    <w:rsid w:val="00366C2C"/>
    <w:rsid w:val="0038586C"/>
    <w:rsid w:val="003A73D4"/>
    <w:rsid w:val="003E210A"/>
    <w:rsid w:val="00402B4E"/>
    <w:rsid w:val="004439F6"/>
    <w:rsid w:val="00446EF5"/>
    <w:rsid w:val="00475BB1"/>
    <w:rsid w:val="00483BB4"/>
    <w:rsid w:val="004854D1"/>
    <w:rsid w:val="00564861"/>
    <w:rsid w:val="006030E7"/>
    <w:rsid w:val="006102A3"/>
    <w:rsid w:val="00610A24"/>
    <w:rsid w:val="0063064F"/>
    <w:rsid w:val="006B37D7"/>
    <w:rsid w:val="00755944"/>
    <w:rsid w:val="00793563"/>
    <w:rsid w:val="007951FD"/>
    <w:rsid w:val="007D573B"/>
    <w:rsid w:val="00805639"/>
    <w:rsid w:val="00851A9E"/>
    <w:rsid w:val="00865302"/>
    <w:rsid w:val="0091150B"/>
    <w:rsid w:val="00914E6F"/>
    <w:rsid w:val="00961303"/>
    <w:rsid w:val="009D7A1E"/>
    <w:rsid w:val="009E64F4"/>
    <w:rsid w:val="00A07436"/>
    <w:rsid w:val="00A21717"/>
    <w:rsid w:val="00A40D11"/>
    <w:rsid w:val="00A70336"/>
    <w:rsid w:val="00A853CA"/>
    <w:rsid w:val="00A907D7"/>
    <w:rsid w:val="00B861FC"/>
    <w:rsid w:val="00BD1029"/>
    <w:rsid w:val="00C36E93"/>
    <w:rsid w:val="00C60358"/>
    <w:rsid w:val="00C93954"/>
    <w:rsid w:val="00CF6A9C"/>
    <w:rsid w:val="00D13FCE"/>
    <w:rsid w:val="00D34A7C"/>
    <w:rsid w:val="00D54EBB"/>
    <w:rsid w:val="00D63C02"/>
    <w:rsid w:val="00D76CA1"/>
    <w:rsid w:val="00D94F24"/>
    <w:rsid w:val="00DB4FE1"/>
    <w:rsid w:val="00E03951"/>
    <w:rsid w:val="00E612EC"/>
    <w:rsid w:val="00EC20DD"/>
    <w:rsid w:val="00F11798"/>
    <w:rsid w:val="00F35F13"/>
    <w:rsid w:val="00F4564A"/>
    <w:rsid w:val="00F749A8"/>
    <w:rsid w:val="00F90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F687D"/>
  <w15:docId w15:val="{80917A75-38B9-41D2-96CB-0324B2948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6C2C"/>
    <w:pPr>
      <w:widowControl w:val="0"/>
      <w:jc w:val="both"/>
    </w:pPr>
    <w:rPr>
      <w:rFonts w:ascii="Times New Roman" w:eastAsia="宋体" w:hAnsi="Times New Roman" w:cs="Times New Roman"/>
      <w:szCs w:val="24"/>
    </w:rPr>
  </w:style>
  <w:style w:type="paragraph" w:styleId="1">
    <w:name w:val="heading 1"/>
    <w:basedOn w:val="a"/>
    <w:link w:val="10"/>
    <w:qFormat/>
    <w:rsid w:val="00366C2C"/>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66C2C"/>
    <w:rPr>
      <w:rFonts w:ascii="宋体" w:eastAsia="宋体" w:hAnsi="宋体" w:cs="宋体"/>
      <w:b/>
      <w:bCs/>
      <w:kern w:val="36"/>
      <w:sz w:val="48"/>
      <w:szCs w:val="48"/>
    </w:rPr>
  </w:style>
  <w:style w:type="paragraph" w:customStyle="1" w:styleId="Default">
    <w:name w:val="Default"/>
    <w:rsid w:val="00366C2C"/>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a4"/>
    <w:uiPriority w:val="99"/>
    <w:unhideWhenUsed/>
    <w:rsid w:val="00F9009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90096"/>
    <w:rPr>
      <w:rFonts w:ascii="Times New Roman" w:eastAsia="宋体" w:hAnsi="Times New Roman" w:cs="Times New Roman"/>
      <w:sz w:val="18"/>
      <w:szCs w:val="18"/>
    </w:rPr>
  </w:style>
  <w:style w:type="paragraph" w:styleId="a5">
    <w:name w:val="footer"/>
    <w:basedOn w:val="a"/>
    <w:link w:val="a6"/>
    <w:uiPriority w:val="99"/>
    <w:unhideWhenUsed/>
    <w:rsid w:val="00F90096"/>
    <w:pPr>
      <w:tabs>
        <w:tab w:val="center" w:pos="4153"/>
        <w:tab w:val="right" w:pos="8306"/>
      </w:tabs>
      <w:snapToGrid w:val="0"/>
      <w:jc w:val="left"/>
    </w:pPr>
    <w:rPr>
      <w:sz w:val="18"/>
      <w:szCs w:val="18"/>
    </w:rPr>
  </w:style>
  <w:style w:type="character" w:customStyle="1" w:styleId="a6">
    <w:name w:val="页脚 字符"/>
    <w:basedOn w:val="a0"/>
    <w:link w:val="a5"/>
    <w:uiPriority w:val="99"/>
    <w:rsid w:val="00F90096"/>
    <w:rPr>
      <w:rFonts w:ascii="Times New Roman" w:eastAsia="宋体" w:hAnsi="Times New Roman" w:cs="Times New Roman"/>
      <w:sz w:val="18"/>
      <w:szCs w:val="18"/>
    </w:rPr>
  </w:style>
  <w:style w:type="paragraph" w:styleId="a7">
    <w:name w:val="Body Text"/>
    <w:basedOn w:val="a"/>
    <w:link w:val="a8"/>
    <w:uiPriority w:val="1"/>
    <w:semiHidden/>
    <w:unhideWhenUsed/>
    <w:qFormat/>
    <w:rsid w:val="00CF6A9C"/>
    <w:pPr>
      <w:autoSpaceDE w:val="0"/>
      <w:autoSpaceDN w:val="0"/>
      <w:jc w:val="left"/>
    </w:pPr>
    <w:rPr>
      <w:rFonts w:ascii="宋体" w:hAnsi="宋体" w:cs="宋体"/>
      <w:kern w:val="0"/>
      <w:sz w:val="28"/>
      <w:szCs w:val="28"/>
      <w:lang w:eastAsia="en-US"/>
    </w:rPr>
  </w:style>
  <w:style w:type="character" w:customStyle="1" w:styleId="a8">
    <w:name w:val="正文文本 字符"/>
    <w:basedOn w:val="a0"/>
    <w:link w:val="a7"/>
    <w:uiPriority w:val="1"/>
    <w:semiHidden/>
    <w:rsid w:val="00CF6A9C"/>
    <w:rPr>
      <w:rFonts w:ascii="宋体" w:eastAsia="宋体" w:hAnsi="宋体" w:cs="宋体"/>
      <w:kern w:val="0"/>
      <w:sz w:val="28"/>
      <w:szCs w:val="28"/>
      <w:lang w:eastAsia="en-US"/>
    </w:rPr>
  </w:style>
  <w:style w:type="paragraph" w:styleId="a9">
    <w:name w:val="List Paragraph"/>
    <w:basedOn w:val="a"/>
    <w:uiPriority w:val="34"/>
    <w:qFormat/>
    <w:rsid w:val="000D1CF2"/>
    <w:pPr>
      <w:ind w:firstLineChars="200" w:firstLine="420"/>
    </w:pPr>
  </w:style>
  <w:style w:type="table" w:styleId="aa">
    <w:name w:val="Table Grid"/>
    <w:basedOn w:val="a1"/>
    <w:rsid w:val="00851A9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13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B1AD6-C6F9-41AD-A246-55D96DE5E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8</Pages>
  <Words>721</Words>
  <Characters>4115</Characters>
  <Application>Microsoft Office Word</Application>
  <DocSecurity>0</DocSecurity>
  <Lines>34</Lines>
  <Paragraphs>9</Paragraphs>
  <ScaleCrop>false</ScaleCrop>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Dell01</dc:creator>
  <cp:lastModifiedBy>Thinkcentre</cp:lastModifiedBy>
  <cp:revision>46</cp:revision>
  <cp:lastPrinted>2020-01-15T09:23:00Z</cp:lastPrinted>
  <dcterms:created xsi:type="dcterms:W3CDTF">2020-01-15T09:16:00Z</dcterms:created>
  <dcterms:modified xsi:type="dcterms:W3CDTF">2020-04-07T09:56:00Z</dcterms:modified>
</cp:coreProperties>
</file>