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C5" w:rsidRDefault="00A07B40" w:rsidP="00A07B40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eastAsia="zh-Hans"/>
        </w:rPr>
        <w:t>体育学系学生第一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828"/>
        <w:gridCol w:w="2957"/>
        <w:gridCol w:w="1722"/>
        <w:gridCol w:w="1778"/>
        <w:gridCol w:w="1176"/>
        <w:gridCol w:w="1080"/>
      </w:tblGrid>
      <w:tr w:rsidR="00975FC5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其他学习</w:t>
            </w:r>
            <w:proofErr w:type="gramEnd"/>
            <w:r>
              <w:rPr>
                <w:rFonts w:hint="eastAsia"/>
                <w:sz w:val="24"/>
              </w:rPr>
              <w:t>研究和社会工作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975FC5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975FC5" w:rsidRDefault="00A07B40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975FC5">
            <w:pPr>
              <w:jc w:val="center"/>
              <w:rPr>
                <w:sz w:val="24"/>
              </w:rPr>
            </w:pPr>
          </w:p>
        </w:tc>
      </w:tr>
      <w:tr w:rsidR="00975FC5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徐敏捷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级体育教学专业硕士生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bookmarkStart w:id="0" w:name="OLE_LINK141"/>
            <w:bookmarkStart w:id="1" w:name="OLE_LINK140"/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体育学系学生第一党支部</w:t>
            </w:r>
            <w:bookmarkEnd w:id="0"/>
            <w:bookmarkEnd w:id="1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12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张伊丽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汤加钢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.11.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体育学系学生第一党支部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，浙江大学党校三十六期预备党员培训班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学习研究：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021.5-7</w:t>
            </w:r>
            <w:r>
              <w:rPr>
                <w:rFonts w:hint="eastAsia"/>
                <w:szCs w:val="21"/>
              </w:rPr>
              <w:t>国际线上交流项目（运动与健康）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021.10-2022.6</w:t>
            </w:r>
            <w:r>
              <w:rPr>
                <w:rFonts w:hint="eastAsia"/>
                <w:szCs w:val="21"/>
              </w:rPr>
              <w:t>浙江省教育厅一般科研项目（已结题）</w:t>
            </w:r>
          </w:p>
          <w:p w:rsidR="00975FC5" w:rsidRDefault="00975FC5">
            <w:pPr>
              <w:spacing w:line="360" w:lineRule="atLeast"/>
              <w:jc w:val="left"/>
              <w:rPr>
                <w:szCs w:val="21"/>
              </w:rPr>
            </w:pP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社会工作：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002</w:t>
            </w:r>
            <w:r>
              <w:rPr>
                <w:rFonts w:hint="eastAsia"/>
                <w:szCs w:val="21"/>
              </w:rPr>
              <w:t>班班长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022.3.14</w:t>
            </w:r>
            <w:r>
              <w:rPr>
                <w:rFonts w:hint="eastAsia"/>
                <w:szCs w:val="21"/>
              </w:rPr>
              <w:t>参加浙江大学紫金港防疫志愿服务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wordWrap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优秀团员、优秀研究生、三好研究生、浙江大学优秀毕业生、浙江大学专业学位研究生优秀成果奖一等奖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份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2020.12.6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021.3.15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021.6.20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021.9.28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021.12.27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022.3</w:t>
            </w:r>
            <w:r>
              <w:rPr>
                <w:szCs w:val="21"/>
              </w:rPr>
              <w:t>.7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022.6.10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022.9.18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该同学积极参与支部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学校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学院开展各种学习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教育活动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表现良好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</w:t>
            </w:r>
            <w:r>
              <w:rPr>
                <w:rFonts w:hAnsi="宋体" w:hint="eastAsia"/>
                <w:color w:val="000000" w:themeColor="text1"/>
                <w:szCs w:val="21"/>
              </w:rPr>
              <w:t>查合格，拟转正</w:t>
            </w:r>
          </w:p>
        </w:tc>
      </w:tr>
      <w:tr w:rsidR="00975FC5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lastRenderedPageBreak/>
              <w:t>谢春晓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2021.11.30/</w:t>
            </w:r>
            <w:r>
              <w:rPr>
                <w:rFonts w:hint="eastAsia"/>
              </w:rPr>
              <w:t>体育学系学生第一支部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2022.12.12/</w:t>
            </w:r>
            <w:r>
              <w:rPr>
                <w:rFonts w:hint="eastAsia"/>
              </w:rPr>
              <w:t>董梦娇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汤佳钢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2022.11.18/</w:t>
            </w:r>
            <w:r>
              <w:rPr>
                <w:rFonts w:hint="eastAsia"/>
              </w:rPr>
              <w:t>体育学系学生第一支部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2021.5-6</w:t>
            </w:r>
            <w:r>
              <w:rPr>
                <w:rFonts w:hint="eastAsia"/>
              </w:rPr>
              <w:t>，浙江大学党校第一期预备党员培训班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4.33/3.9/3.9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SRTP</w:t>
            </w:r>
            <w:r>
              <w:rPr>
                <w:rFonts w:hint="eastAsia"/>
              </w:rPr>
              <w:t>学生负责人；担任运动训练</w:t>
            </w:r>
            <w:r>
              <w:rPr>
                <w:rFonts w:hint="eastAsia"/>
              </w:rPr>
              <w:t>1901</w:t>
            </w:r>
            <w:r>
              <w:rPr>
                <w:rFonts w:hint="eastAsia"/>
              </w:rPr>
              <w:t>班班长；三星级志愿者（目前正在申请五星级志愿者）、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年杭州马拉松优秀志愿者、获</w:t>
            </w:r>
            <w:proofErr w:type="gramStart"/>
            <w:r>
              <w:rPr>
                <w:rFonts w:hint="eastAsia"/>
              </w:rPr>
              <w:t>评运动</w:t>
            </w:r>
            <w:proofErr w:type="gramEnd"/>
            <w:r>
              <w:rPr>
                <w:rFonts w:hint="eastAsia"/>
              </w:rPr>
              <w:t>训练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优秀学长及优秀学长组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wordWrap w:val="0"/>
              <w:jc w:val="left"/>
              <w:rPr>
                <w:szCs w:val="21"/>
              </w:rPr>
            </w:pPr>
            <w:r>
              <w:rPr>
                <w:rFonts w:hint="eastAsia"/>
              </w:rPr>
              <w:t>浙江大学三等奖学金（两次）、浙江大学二等奖学金、连续三年获优秀团员及干部考核优秀；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年浙江省大学生乒乓球锦标赛混双团体第二名、第四名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份；</w:t>
            </w:r>
          </w:p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2020.12.6</w:t>
            </w:r>
            <w:r>
              <w:rPr>
                <w:rFonts w:hint="eastAsia"/>
              </w:rPr>
              <w:t>；</w:t>
            </w:r>
          </w:p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2021.3.2</w:t>
            </w:r>
            <w:r>
              <w:rPr>
                <w:rFonts w:hint="eastAsia"/>
              </w:rPr>
              <w:t>；</w:t>
            </w:r>
          </w:p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2021.6.5</w:t>
            </w:r>
            <w:r>
              <w:rPr>
                <w:rFonts w:hint="eastAsia"/>
              </w:rPr>
              <w:t>；</w:t>
            </w:r>
          </w:p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2021.9.6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2021.12.8</w:t>
            </w:r>
            <w:r>
              <w:rPr>
                <w:rFonts w:hint="eastAsia"/>
              </w:rPr>
              <w:t>；</w:t>
            </w:r>
          </w:p>
          <w:p w:rsidR="00975FC5" w:rsidRDefault="00A07B40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>2022.3.10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2022.5.29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2022.8.30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  <w:rPr>
                <w:szCs w:val="21"/>
                <w:lang w:eastAsia="zh-Hans"/>
              </w:rPr>
            </w:pPr>
            <w:r>
              <w:rPr>
                <w:rFonts w:hint="eastAsia"/>
              </w:rPr>
              <w:t>谢春晓</w:t>
            </w:r>
            <w:r>
              <w:rPr>
                <w:rFonts w:hint="eastAsia"/>
                <w:szCs w:val="21"/>
                <w:lang w:eastAsia="zh-Hans"/>
              </w:rPr>
              <w:t>同学积极参与支部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学校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学院开展各种学习</w:t>
            </w:r>
            <w:r>
              <w:rPr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教育活动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表现良好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审查合格，拟转正</w:t>
            </w:r>
          </w:p>
        </w:tc>
      </w:tr>
      <w:tr w:rsidR="00975FC5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夏煜琳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级体育教育训练学专业硕士生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2022.11.30/</w:t>
            </w:r>
            <w:r>
              <w:rPr>
                <w:rFonts w:hint="eastAsia"/>
              </w:rPr>
              <w:t>教育学院体育学系第一支部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2022.1</w:t>
            </w:r>
            <w:r>
              <w:t>2</w:t>
            </w:r>
            <w:r>
              <w:rPr>
                <w:rFonts w:hint="eastAsia"/>
              </w:rPr>
              <w:t>.</w:t>
            </w:r>
            <w:r>
              <w:t>12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姜睿哲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2022.11.30/</w:t>
            </w:r>
            <w:r>
              <w:rPr>
                <w:rFonts w:hint="eastAsia"/>
              </w:rPr>
              <w:t>教育学院体育学系第一支部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2022.4-5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年第一期预备党员培训班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尚未涉及中期考核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浙江大学教育学院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博会文体部副部长、浙江大学校运会裁判志愿者、浙江大学秋季毅行活动志愿者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wordWrap w:val="0"/>
              <w:jc w:val="left"/>
            </w:pPr>
            <w:r>
              <w:rPr>
                <w:rFonts w:hint="eastAsia"/>
              </w:rPr>
              <w:t>曾获省政府奖学金、浙江大学一等奖学金、优秀学生荣誉称号、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年度浙江大学教育学院梁广榕奖学金、优秀学生荣誉称号、优秀团员荣誉称号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共</w:t>
            </w:r>
            <w:r>
              <w:rPr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份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25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15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16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23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</w:p>
          <w:p w:rsidR="00975FC5" w:rsidRDefault="00A07B40">
            <w:pPr>
              <w:spacing w:line="360" w:lineRule="atLeast"/>
              <w:jc w:val="lef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夏煜琳同学积极参与支部活动开展的学习教育活动和学生会工作，表现良好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left"/>
            </w:pPr>
            <w:r>
              <w:rPr>
                <w:rFonts w:hint="eastAsia"/>
              </w:rPr>
              <w:t>审查合格，拟转正</w:t>
            </w:r>
          </w:p>
        </w:tc>
      </w:tr>
      <w:tr w:rsidR="00975FC5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陈楚楚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级武术与民族传统体育本科生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2021.11.30/</w:t>
            </w:r>
            <w:r>
              <w:rPr>
                <w:rFonts w:hint="eastAsia"/>
              </w:rPr>
              <w:t>教育学院体育学系学生第一党支部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2022.12.12/</w:t>
            </w:r>
            <w:r>
              <w:rPr>
                <w:rFonts w:hint="eastAsia"/>
              </w:rPr>
              <w:t>鲁昇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张伊丽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</w:pPr>
            <w:r>
              <w:rPr>
                <w:rFonts w:hint="eastAsia"/>
              </w:rPr>
              <w:t>2022.10.30/</w:t>
            </w:r>
            <w:r>
              <w:rPr>
                <w:rFonts w:hint="eastAsia"/>
              </w:rPr>
              <w:t>教育学院体育学系学生第一党支部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2022.4-5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年第一期本科生预备党员培训班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4.06/3.9/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</w:pPr>
            <w:r>
              <w:rPr>
                <w:rFonts w:hint="eastAsia"/>
              </w:rPr>
              <w:t>2020.9</w:t>
            </w:r>
            <w:r>
              <w:rPr>
                <w:rFonts w:hint="eastAsia"/>
              </w:rPr>
              <w:t>至今担任班级团支书一职，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年参加回访母校宣讲活动，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-2022</w:t>
            </w:r>
            <w:r>
              <w:rPr>
                <w:rFonts w:hint="eastAsia"/>
              </w:rPr>
              <w:t>年参与</w:t>
            </w:r>
            <w:proofErr w:type="spellStart"/>
            <w:r>
              <w:rPr>
                <w:rFonts w:hint="eastAsia"/>
              </w:rPr>
              <w:t>srtp</w:t>
            </w:r>
            <w:proofErr w:type="spellEnd"/>
            <w:r>
              <w:rPr>
                <w:rFonts w:hint="eastAsia"/>
              </w:rPr>
              <w:t>且完成结题，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月参与寒假社会实践，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月担任寒假社会实践立项人，浙大绿之源志愿者，浙江大学校园疫情防控志愿者，浙江大学体质健康测试志愿者，献血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wordWrap w:val="0"/>
            </w:pPr>
            <w:r>
              <w:rPr>
                <w:rFonts w:hint="eastAsia"/>
              </w:rPr>
              <w:t>中华人民共和国第十四届学生运动会武术比赛太极拳第一名，太极剑第二名；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年中国大学生武术套路锦标赛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式太极拳第一名，太极拳第三名，太极剑第三名；浙江大学优秀团员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</w:p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2021.12.12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2022.3.10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2022.6.1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2022.9.16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</w:pPr>
            <w:r>
              <w:rPr>
                <w:rFonts w:hint="eastAsia"/>
              </w:rPr>
              <w:t>陈楚楚同学积极参加组织开展的各种学习活动，按期参加培训、提交思想汇报，无不良表现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</w:pPr>
            <w:r>
              <w:rPr>
                <w:rFonts w:hint="eastAsia"/>
              </w:rPr>
              <w:t>审查合格，拟转正</w:t>
            </w:r>
          </w:p>
        </w:tc>
      </w:tr>
      <w:tr w:rsidR="00975FC5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陈麒霏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级运动训练专业本科生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2021.11.30/</w:t>
            </w:r>
            <w:r>
              <w:rPr>
                <w:rFonts w:hint="eastAsia"/>
                <w:szCs w:val="21"/>
              </w:rPr>
              <w:t>体育系学生第一支部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李罗希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姜睿哲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2022.10.30/</w:t>
            </w:r>
            <w:r>
              <w:rPr>
                <w:rFonts w:hint="eastAsia"/>
                <w:szCs w:val="21"/>
              </w:rPr>
              <w:t>体育系学生第一支部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2022.4-5</w:t>
            </w:r>
            <w:r>
              <w:rPr>
                <w:rFonts w:hint="eastAsia"/>
                <w:szCs w:val="21"/>
              </w:rPr>
              <w:t>，浙江大学党校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年第一本科生期预备党员培训班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4.12</w:t>
            </w:r>
            <w:r>
              <w:rPr>
                <w:rFonts w:hint="eastAsia"/>
                <w:szCs w:val="21"/>
              </w:rPr>
              <w:t>/3.90/3.90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2021-2022</w:t>
            </w:r>
            <w:r>
              <w:rPr>
                <w:rFonts w:hint="eastAsia"/>
                <w:szCs w:val="21"/>
                <w:lang w:eastAsia="zh-Hans"/>
              </w:rPr>
              <w:t>年校级</w:t>
            </w:r>
            <w:r>
              <w:rPr>
                <w:rFonts w:hint="eastAsia"/>
                <w:szCs w:val="21"/>
                <w:lang w:eastAsia="zh-Hans"/>
              </w:rPr>
              <w:t>S</w:t>
            </w:r>
            <w:r>
              <w:rPr>
                <w:szCs w:val="21"/>
                <w:lang w:eastAsia="zh-Hans"/>
              </w:rPr>
              <w:t>TRP</w:t>
            </w:r>
            <w:r>
              <w:rPr>
                <w:rFonts w:hint="eastAsia"/>
                <w:szCs w:val="21"/>
                <w:lang w:eastAsia="zh-Hans"/>
              </w:rPr>
              <w:t>负责人，</w:t>
            </w:r>
            <w:r>
              <w:rPr>
                <w:rFonts w:hint="eastAsia"/>
                <w:szCs w:val="21"/>
              </w:rPr>
              <w:t>项目以</w:t>
            </w:r>
            <w:r>
              <w:rPr>
                <w:rFonts w:hint="eastAsia"/>
                <w:szCs w:val="21"/>
                <w:lang w:eastAsia="zh-Hans"/>
              </w:rPr>
              <w:t>良好结题。</w:t>
            </w:r>
          </w:p>
          <w:p w:rsidR="00975FC5" w:rsidRDefault="00A07B40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  <w:lang w:eastAsia="zh-Hans"/>
              </w:rPr>
              <w:t>年暑假作为防疫志愿者在重庆市沙区中医院开展一周志愿活动。</w:t>
            </w:r>
          </w:p>
          <w:p w:rsidR="00975FC5" w:rsidRDefault="00975FC5">
            <w:pPr>
              <w:spacing w:line="360" w:lineRule="atLeast"/>
              <w:rPr>
                <w:szCs w:val="21"/>
                <w:lang w:eastAsia="zh-Han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wordWrap w:val="0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2021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年获中国大学生艺术体操锦标赛纱巾集体第一名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/2</w:t>
            </w:r>
            <w:r>
              <w:rPr>
                <w:rFonts w:asciiTheme="minorEastAsia" w:eastAsiaTheme="minorEastAsia" w:hAnsiTheme="minorEastAsia"/>
                <w:szCs w:val="21"/>
              </w:rPr>
              <w:t>021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年获</w:t>
            </w:r>
            <w:r>
              <w:rPr>
                <w:rFonts w:hint="eastAsia"/>
                <w:szCs w:val="21"/>
              </w:rPr>
              <w:t>浙江大学二等奖学金</w:t>
            </w:r>
            <w:r>
              <w:rPr>
                <w:rFonts w:hint="eastAsia"/>
                <w:szCs w:val="21"/>
              </w:rPr>
              <w:t>/2022</w:t>
            </w:r>
            <w:r>
              <w:rPr>
                <w:rFonts w:hint="eastAsia"/>
                <w:szCs w:val="21"/>
              </w:rPr>
              <w:t>年获浙江大学校级三等奖学金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份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2020.6.11/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2020.9.11/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2020.12.11/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2021.3.11/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2021.6.20/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021.9.20/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2021.12.5/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2022.3.16/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2022.4.22/</w:t>
            </w:r>
          </w:p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2022.9.17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C5" w:rsidRDefault="00A07B40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预备期间共参加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次党日活动以及党支部组织的集体学习等，参加一次党支部组织的防疫志愿者活动。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C5" w:rsidRDefault="00A07B4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审查合格，拟转正</w:t>
            </w:r>
          </w:p>
        </w:tc>
      </w:tr>
    </w:tbl>
    <w:p w:rsidR="00975FC5" w:rsidRDefault="00975FC5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  <w:bookmarkStart w:id="2" w:name="_GoBack"/>
      <w:bookmarkEnd w:id="2"/>
    </w:p>
    <w:sectPr w:rsidR="00975F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FEFB9694"/>
    <w:rsid w:val="FF6F9FBF"/>
    <w:rsid w:val="FF769DF0"/>
    <w:rsid w:val="FF99566E"/>
    <w:rsid w:val="FF9B745D"/>
    <w:rsid w:val="FFAB9002"/>
    <w:rsid w:val="FFBFAC38"/>
    <w:rsid w:val="FFDF489B"/>
    <w:rsid w:val="FFE5C38D"/>
    <w:rsid w:val="FFE69E34"/>
    <w:rsid w:val="FFF1354A"/>
    <w:rsid w:val="FFF3E9E9"/>
    <w:rsid w:val="FFFDD110"/>
    <w:rsid w:val="FFFFF71E"/>
    <w:rsid w:val="002B545F"/>
    <w:rsid w:val="00302AB1"/>
    <w:rsid w:val="00433389"/>
    <w:rsid w:val="0046636B"/>
    <w:rsid w:val="00607A1A"/>
    <w:rsid w:val="00975FC5"/>
    <w:rsid w:val="00A07B40"/>
    <w:rsid w:val="00B0477E"/>
    <w:rsid w:val="00BE10D0"/>
    <w:rsid w:val="00C142DA"/>
    <w:rsid w:val="00EA1C94"/>
    <w:rsid w:val="0FBFD2A4"/>
    <w:rsid w:val="126E577E"/>
    <w:rsid w:val="199F332E"/>
    <w:rsid w:val="1ED31E25"/>
    <w:rsid w:val="1F15A6A3"/>
    <w:rsid w:val="1FAEE600"/>
    <w:rsid w:val="1FDE5BBA"/>
    <w:rsid w:val="1FFACC13"/>
    <w:rsid w:val="2BE7B98E"/>
    <w:rsid w:val="2E8E8C78"/>
    <w:rsid w:val="2F77DD42"/>
    <w:rsid w:val="2FAE890E"/>
    <w:rsid w:val="37CB359E"/>
    <w:rsid w:val="3AFBFE82"/>
    <w:rsid w:val="3B79423B"/>
    <w:rsid w:val="3BBD4EA0"/>
    <w:rsid w:val="3BBF2E71"/>
    <w:rsid w:val="3EDA588F"/>
    <w:rsid w:val="3FEF74C5"/>
    <w:rsid w:val="3FF7ECEA"/>
    <w:rsid w:val="3FFF443D"/>
    <w:rsid w:val="4DF858BE"/>
    <w:rsid w:val="4ECB2AD6"/>
    <w:rsid w:val="4FF6E525"/>
    <w:rsid w:val="4FFEBE90"/>
    <w:rsid w:val="53CCC762"/>
    <w:rsid w:val="557EAA82"/>
    <w:rsid w:val="5673B348"/>
    <w:rsid w:val="57FFBDC3"/>
    <w:rsid w:val="59BFCF14"/>
    <w:rsid w:val="5DDEB30A"/>
    <w:rsid w:val="5DFB108C"/>
    <w:rsid w:val="5EBFF14E"/>
    <w:rsid w:val="5EFB3332"/>
    <w:rsid w:val="5FD9193A"/>
    <w:rsid w:val="67B3AA56"/>
    <w:rsid w:val="6A67CA44"/>
    <w:rsid w:val="6AD6BC2A"/>
    <w:rsid w:val="6D7D8502"/>
    <w:rsid w:val="6F725EAB"/>
    <w:rsid w:val="6FBF0F2B"/>
    <w:rsid w:val="6FCE3263"/>
    <w:rsid w:val="6FD749FF"/>
    <w:rsid w:val="6FF5FB68"/>
    <w:rsid w:val="6FFD3245"/>
    <w:rsid w:val="70AF79DA"/>
    <w:rsid w:val="7257DAEA"/>
    <w:rsid w:val="72BF57E3"/>
    <w:rsid w:val="73D5770E"/>
    <w:rsid w:val="767F7729"/>
    <w:rsid w:val="76F97D6C"/>
    <w:rsid w:val="77B736C2"/>
    <w:rsid w:val="77FE45EA"/>
    <w:rsid w:val="792D80BA"/>
    <w:rsid w:val="7B7B706E"/>
    <w:rsid w:val="7BB31766"/>
    <w:rsid w:val="7BEFBAAB"/>
    <w:rsid w:val="7BFAB027"/>
    <w:rsid w:val="7D735519"/>
    <w:rsid w:val="7DBB55DC"/>
    <w:rsid w:val="7DD6B289"/>
    <w:rsid w:val="7E65E1C1"/>
    <w:rsid w:val="7E7B2474"/>
    <w:rsid w:val="7E7FE0A7"/>
    <w:rsid w:val="7ED75C1C"/>
    <w:rsid w:val="7ED7B1F3"/>
    <w:rsid w:val="7EF2CD53"/>
    <w:rsid w:val="7F7E7E8D"/>
    <w:rsid w:val="7F89DA47"/>
    <w:rsid w:val="7FA75544"/>
    <w:rsid w:val="8FBACB33"/>
    <w:rsid w:val="8FDC9B5F"/>
    <w:rsid w:val="99DE8EB7"/>
    <w:rsid w:val="9CF7AC4F"/>
    <w:rsid w:val="9F3E98AD"/>
    <w:rsid w:val="A1B52E12"/>
    <w:rsid w:val="A1F7AABE"/>
    <w:rsid w:val="A3DF7BA5"/>
    <w:rsid w:val="A5B947D7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9B8C14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BF9AB1C"/>
    <w:rsid w:val="DCFB6143"/>
    <w:rsid w:val="DD370688"/>
    <w:rsid w:val="DFE9D20E"/>
    <w:rsid w:val="DFFA86E3"/>
    <w:rsid w:val="DFFC6EE6"/>
    <w:rsid w:val="DFFD6AC4"/>
    <w:rsid w:val="DFFFC096"/>
    <w:rsid w:val="E3C2B7F2"/>
    <w:rsid w:val="E573651A"/>
    <w:rsid w:val="E7B14142"/>
    <w:rsid w:val="E9FF96AB"/>
    <w:rsid w:val="EB76CC9B"/>
    <w:rsid w:val="EDDBFB0A"/>
    <w:rsid w:val="EDE7F279"/>
    <w:rsid w:val="EDFF3727"/>
    <w:rsid w:val="EEF7FE65"/>
    <w:rsid w:val="EFBE8C63"/>
    <w:rsid w:val="EFEFC69B"/>
    <w:rsid w:val="EFF72390"/>
    <w:rsid w:val="F1FE8DB7"/>
    <w:rsid w:val="F58FCC0D"/>
    <w:rsid w:val="F71B0CC2"/>
    <w:rsid w:val="F74E9F1A"/>
    <w:rsid w:val="F7DF3257"/>
    <w:rsid w:val="F7F75D7C"/>
    <w:rsid w:val="F93117B7"/>
    <w:rsid w:val="F9DB4716"/>
    <w:rsid w:val="FA7FB8E9"/>
    <w:rsid w:val="FAB7F3A0"/>
    <w:rsid w:val="FBDF387A"/>
    <w:rsid w:val="FBF7571B"/>
    <w:rsid w:val="FBFE5B00"/>
    <w:rsid w:val="FCF7D148"/>
    <w:rsid w:val="FD7FB094"/>
    <w:rsid w:val="FE1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7</cp:revision>
  <dcterms:created xsi:type="dcterms:W3CDTF">2022-11-25T13:44:00Z</dcterms:created>
  <dcterms:modified xsi:type="dcterms:W3CDTF">2022-12-06T02:01:00Z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17D3C165FD6FF0896C725F63917724D2</vt:lpwstr>
  </property>
</Properties>
</file>