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91" w:rsidRDefault="005E5D91" w:rsidP="005E5D91">
      <w:pPr>
        <w:widowControl/>
        <w:jc w:val="center"/>
        <w:rPr>
          <w:rFonts w:ascii="华文中宋" w:eastAsia="华文中宋" w:hAnsi="华文中宋" w:cs="宋体"/>
          <w:bCs/>
          <w:kern w:val="0"/>
          <w:sz w:val="36"/>
          <w:szCs w:val="28"/>
        </w:rPr>
      </w:pPr>
      <w:r>
        <w:rPr>
          <w:rFonts w:ascii="华文中宋" w:eastAsia="华文中宋" w:hAnsi="华文中宋" w:cs="宋体" w:hint="eastAsia"/>
          <w:b/>
          <w:bCs/>
          <w:kern w:val="0"/>
          <w:sz w:val="36"/>
        </w:rPr>
        <w:t>20</w:t>
      </w:r>
      <w:r>
        <w:rPr>
          <w:rFonts w:ascii="华文中宋" w:eastAsia="华文中宋" w:hAnsi="华文中宋" w:cs="宋体" w:hint="eastAsia"/>
          <w:b/>
          <w:bCs/>
          <w:kern w:val="0"/>
          <w:sz w:val="36"/>
        </w:rPr>
        <w:t>20</w:t>
      </w:r>
      <w:r>
        <w:rPr>
          <w:rFonts w:ascii="华文中宋" w:eastAsia="华文中宋" w:hAnsi="华文中宋" w:cs="宋体" w:hint="eastAsia"/>
          <w:b/>
          <w:bCs/>
          <w:kern w:val="0"/>
          <w:sz w:val="36"/>
        </w:rPr>
        <w:t>年教育学院教师专技二级岗位聘用条件</w:t>
      </w:r>
    </w:p>
    <w:tbl>
      <w:tblPr>
        <w:tblW w:w="93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141"/>
        <w:gridCol w:w="4139"/>
      </w:tblGrid>
      <w:tr w:rsidR="005E5D91" w:rsidTr="005E5D91">
        <w:trPr>
          <w:trHeight w:val="794"/>
          <w:jc w:val="center"/>
        </w:trPr>
        <w:tc>
          <w:tcPr>
            <w:tcW w:w="1080" w:type="dxa"/>
            <w:tcBorders>
              <w:top w:val="single" w:sz="12" w:space="0" w:color="auto"/>
              <w:left w:val="single" w:sz="12" w:space="0" w:color="auto"/>
              <w:bottom w:val="single" w:sz="12" w:space="0" w:color="auto"/>
              <w:right w:val="single" w:sz="4" w:space="0" w:color="auto"/>
            </w:tcBorders>
            <w:vAlign w:val="center"/>
            <w:hideMark/>
          </w:tcPr>
          <w:p w:rsidR="005E5D91" w:rsidRDefault="005E5D91">
            <w:pPr>
              <w:widowControl/>
              <w:wordWrap w:val="0"/>
              <w:spacing w:line="340" w:lineRule="exact"/>
              <w:jc w:val="center"/>
              <w:rPr>
                <w:rFonts w:ascii="宋体" w:hAnsi="宋体" w:cs="宋体"/>
                <w:kern w:val="0"/>
                <w:szCs w:val="21"/>
              </w:rPr>
            </w:pPr>
            <w:r>
              <w:rPr>
                <w:rFonts w:ascii="宋体" w:hAnsi="宋体" w:cs="宋体" w:hint="eastAsia"/>
                <w:kern w:val="0"/>
                <w:szCs w:val="21"/>
              </w:rPr>
              <w:t>基本条件</w:t>
            </w:r>
          </w:p>
        </w:tc>
        <w:tc>
          <w:tcPr>
            <w:tcW w:w="8280" w:type="dxa"/>
            <w:gridSpan w:val="2"/>
            <w:tcBorders>
              <w:top w:val="single" w:sz="12" w:space="0" w:color="auto"/>
              <w:left w:val="single" w:sz="4" w:space="0" w:color="auto"/>
              <w:bottom w:val="single" w:sz="4" w:space="0" w:color="auto"/>
              <w:right w:val="single" w:sz="4" w:space="0" w:color="auto"/>
            </w:tcBorders>
            <w:vAlign w:val="center"/>
            <w:hideMark/>
          </w:tcPr>
          <w:p w:rsidR="005E5D91" w:rsidRDefault="005E5D91">
            <w:pPr>
              <w:spacing w:line="320" w:lineRule="exact"/>
              <w:rPr>
                <w:rFonts w:ascii="宋体" w:hAnsi="宋体" w:cs="宋体"/>
                <w:kern w:val="0"/>
                <w:szCs w:val="21"/>
              </w:rPr>
            </w:pPr>
            <w:r>
              <w:rPr>
                <w:rFonts w:ascii="宋体" w:hAnsi="宋体" w:cs="宋体" w:hint="eastAsia"/>
                <w:kern w:val="0"/>
                <w:szCs w:val="21"/>
              </w:rPr>
              <w:t>（1）教学科研业绩突出，为社会和学校发展</w:t>
            </w:r>
            <w:proofErr w:type="gramStart"/>
            <w:r>
              <w:rPr>
                <w:rFonts w:ascii="宋体" w:hAnsi="宋体" w:cs="宋体" w:hint="eastAsia"/>
                <w:kern w:val="0"/>
                <w:szCs w:val="21"/>
              </w:rPr>
              <w:t>作出</w:t>
            </w:r>
            <w:proofErr w:type="gramEnd"/>
            <w:r>
              <w:rPr>
                <w:rFonts w:ascii="宋体" w:hAnsi="宋体" w:cs="宋体" w:hint="eastAsia"/>
                <w:kern w:val="0"/>
                <w:szCs w:val="21"/>
              </w:rPr>
              <w:t>重大贡献；（2）学术造诣高深，在学术界有较高知名度，得到国际国内同行公认；（3）教师专技三级岗位任职经历满2年。</w:t>
            </w:r>
          </w:p>
        </w:tc>
      </w:tr>
      <w:tr w:rsidR="005E5D91" w:rsidTr="005E5D91">
        <w:trPr>
          <w:trHeight w:val="1088"/>
          <w:jc w:val="center"/>
        </w:trPr>
        <w:tc>
          <w:tcPr>
            <w:tcW w:w="1080" w:type="dxa"/>
            <w:tcBorders>
              <w:top w:val="single" w:sz="12" w:space="0" w:color="auto"/>
              <w:left w:val="single" w:sz="12" w:space="0" w:color="auto"/>
              <w:bottom w:val="single" w:sz="12" w:space="0" w:color="auto"/>
              <w:right w:val="single" w:sz="4" w:space="0" w:color="auto"/>
            </w:tcBorders>
            <w:vAlign w:val="center"/>
            <w:hideMark/>
          </w:tcPr>
          <w:p w:rsidR="005E5D91" w:rsidRDefault="005E5D91">
            <w:pPr>
              <w:widowControl/>
              <w:wordWrap w:val="0"/>
              <w:spacing w:line="340" w:lineRule="exact"/>
              <w:jc w:val="center"/>
              <w:rPr>
                <w:rFonts w:ascii="宋体" w:hAnsi="宋体" w:cs="宋体"/>
                <w:kern w:val="0"/>
                <w:szCs w:val="21"/>
              </w:rPr>
            </w:pPr>
            <w:r>
              <w:rPr>
                <w:rFonts w:ascii="宋体" w:hAnsi="宋体" w:cs="宋体" w:hint="eastAsia"/>
                <w:bCs/>
                <w:kern w:val="0"/>
                <w:szCs w:val="21"/>
              </w:rPr>
              <w:t>专业技术正高职任职时间</w:t>
            </w:r>
          </w:p>
        </w:tc>
        <w:tc>
          <w:tcPr>
            <w:tcW w:w="4141" w:type="dxa"/>
            <w:tcBorders>
              <w:top w:val="single" w:sz="12" w:space="0" w:color="auto"/>
              <w:left w:val="single" w:sz="4" w:space="0" w:color="auto"/>
              <w:bottom w:val="single" w:sz="4" w:space="0" w:color="auto"/>
              <w:right w:val="single" w:sz="4" w:space="0" w:color="auto"/>
            </w:tcBorders>
            <w:vAlign w:val="center"/>
            <w:hideMark/>
          </w:tcPr>
          <w:p w:rsidR="005E5D91" w:rsidRDefault="005E5D91">
            <w:pPr>
              <w:widowControl/>
              <w:wordWrap w:val="0"/>
              <w:spacing w:line="340" w:lineRule="exact"/>
              <w:jc w:val="center"/>
              <w:rPr>
                <w:rFonts w:ascii="宋体" w:hAnsi="宋体" w:cs="宋体"/>
                <w:kern w:val="0"/>
                <w:szCs w:val="21"/>
              </w:rPr>
            </w:pPr>
            <w:r>
              <w:rPr>
                <w:rFonts w:ascii="宋体" w:hAnsi="宋体" w:cs="宋体" w:hint="eastAsia"/>
                <w:bCs/>
                <w:kern w:val="0"/>
                <w:szCs w:val="21"/>
              </w:rPr>
              <w:t>岗位竞聘优先条件</w:t>
            </w:r>
          </w:p>
        </w:tc>
        <w:tc>
          <w:tcPr>
            <w:tcW w:w="4139" w:type="dxa"/>
            <w:tcBorders>
              <w:top w:val="single" w:sz="12" w:space="0" w:color="auto"/>
              <w:left w:val="single" w:sz="4" w:space="0" w:color="auto"/>
              <w:bottom w:val="single" w:sz="4" w:space="0" w:color="auto"/>
              <w:right w:val="single" w:sz="4" w:space="0" w:color="auto"/>
            </w:tcBorders>
            <w:vAlign w:val="center"/>
            <w:hideMark/>
          </w:tcPr>
          <w:p w:rsidR="005E5D91" w:rsidRDefault="005E5D91">
            <w:pPr>
              <w:wordWrap w:val="0"/>
              <w:spacing w:line="320" w:lineRule="exact"/>
              <w:jc w:val="center"/>
              <w:rPr>
                <w:rFonts w:ascii="宋体" w:hAnsi="宋体" w:cs="宋体"/>
                <w:kern w:val="0"/>
                <w:szCs w:val="21"/>
              </w:rPr>
            </w:pPr>
            <w:r>
              <w:rPr>
                <w:rFonts w:ascii="宋体" w:hAnsi="宋体" w:cs="宋体" w:hint="eastAsia"/>
                <w:bCs/>
                <w:kern w:val="0"/>
                <w:szCs w:val="21"/>
              </w:rPr>
              <w:t>岗位竞聘一般条件</w:t>
            </w:r>
          </w:p>
        </w:tc>
      </w:tr>
      <w:tr w:rsidR="005E5D91" w:rsidTr="005E5D91">
        <w:trPr>
          <w:trHeight w:val="2790"/>
          <w:jc w:val="center"/>
        </w:trPr>
        <w:tc>
          <w:tcPr>
            <w:tcW w:w="1080" w:type="dxa"/>
            <w:tcBorders>
              <w:top w:val="single" w:sz="4" w:space="0" w:color="auto"/>
              <w:left w:val="single" w:sz="12" w:space="0" w:color="auto"/>
              <w:bottom w:val="single" w:sz="4" w:space="0" w:color="auto"/>
              <w:right w:val="single" w:sz="4" w:space="0" w:color="auto"/>
            </w:tcBorders>
            <w:vAlign w:val="center"/>
            <w:hideMark/>
          </w:tcPr>
          <w:p w:rsidR="005E5D91" w:rsidRDefault="005E5D91" w:rsidP="005E5D91">
            <w:pPr>
              <w:widowControl/>
              <w:wordWrap w:val="0"/>
              <w:spacing w:line="340" w:lineRule="exact"/>
              <w:jc w:val="center"/>
              <w:rPr>
                <w:rFonts w:ascii="宋体" w:hAnsi="宋体" w:cs="宋体"/>
                <w:kern w:val="0"/>
                <w:szCs w:val="21"/>
              </w:rPr>
            </w:pPr>
            <w:r>
              <w:rPr>
                <w:rFonts w:ascii="宋体" w:hAnsi="宋体" w:cs="宋体" w:hint="eastAsia"/>
                <w:bCs/>
                <w:kern w:val="0"/>
                <w:szCs w:val="21"/>
              </w:rPr>
              <w:t>200</w:t>
            </w:r>
            <w:r>
              <w:rPr>
                <w:rFonts w:ascii="宋体" w:hAnsi="宋体" w:cs="宋体" w:hint="eastAsia"/>
                <w:bCs/>
                <w:kern w:val="0"/>
                <w:szCs w:val="21"/>
              </w:rPr>
              <w:t>8</w:t>
            </w:r>
            <w:r>
              <w:rPr>
                <w:rFonts w:ascii="宋体" w:hAnsi="宋体" w:cs="宋体" w:hint="eastAsia"/>
                <w:bCs/>
                <w:kern w:val="0"/>
                <w:szCs w:val="21"/>
              </w:rPr>
              <w:t>年及以前</w:t>
            </w:r>
          </w:p>
        </w:tc>
        <w:tc>
          <w:tcPr>
            <w:tcW w:w="4141" w:type="dxa"/>
            <w:tcBorders>
              <w:top w:val="single" w:sz="4" w:space="0" w:color="auto"/>
              <w:left w:val="single" w:sz="4" w:space="0" w:color="auto"/>
              <w:bottom w:val="single" w:sz="4" w:space="0" w:color="auto"/>
              <w:right w:val="single" w:sz="4" w:space="0" w:color="auto"/>
            </w:tcBorders>
          </w:tcPr>
          <w:p w:rsidR="005E5D91" w:rsidRDefault="005E5D91">
            <w:pPr>
              <w:widowControl/>
              <w:wordWrap w:val="0"/>
              <w:spacing w:line="340" w:lineRule="exact"/>
              <w:jc w:val="left"/>
              <w:rPr>
                <w:rFonts w:ascii="宋体" w:hAnsi="宋体" w:cs="宋体"/>
                <w:kern w:val="0"/>
                <w:szCs w:val="21"/>
              </w:rPr>
            </w:pPr>
          </w:p>
        </w:tc>
        <w:tc>
          <w:tcPr>
            <w:tcW w:w="4139" w:type="dxa"/>
            <w:tcBorders>
              <w:top w:val="single" w:sz="4" w:space="0" w:color="auto"/>
              <w:left w:val="single" w:sz="4" w:space="0" w:color="auto"/>
              <w:bottom w:val="single" w:sz="4" w:space="0" w:color="auto"/>
              <w:right w:val="single" w:sz="4" w:space="0" w:color="auto"/>
            </w:tcBorders>
            <w:hideMark/>
          </w:tcPr>
          <w:p w:rsidR="005E5D91" w:rsidRDefault="005E5D91">
            <w:pPr>
              <w:widowControl/>
              <w:wordWrap w:val="0"/>
              <w:spacing w:line="340" w:lineRule="exact"/>
              <w:jc w:val="left"/>
              <w:rPr>
                <w:rFonts w:ascii="宋体" w:hAnsi="宋体" w:cs="宋体"/>
                <w:bCs/>
                <w:kern w:val="0"/>
                <w:szCs w:val="21"/>
              </w:rPr>
            </w:pPr>
            <w:r>
              <w:rPr>
                <w:rFonts w:ascii="宋体" w:hAnsi="宋体" w:cs="宋体" w:hint="eastAsia"/>
                <w:bCs/>
                <w:kern w:val="0"/>
                <w:szCs w:val="21"/>
              </w:rPr>
              <w:t>201</w:t>
            </w:r>
            <w:r>
              <w:rPr>
                <w:rFonts w:ascii="宋体" w:hAnsi="宋体" w:cs="宋体" w:hint="eastAsia"/>
                <w:bCs/>
                <w:kern w:val="0"/>
                <w:szCs w:val="21"/>
              </w:rPr>
              <w:t>4</w:t>
            </w:r>
            <w:r>
              <w:rPr>
                <w:rFonts w:ascii="宋体" w:hAnsi="宋体" w:cs="宋体" w:hint="eastAsia"/>
                <w:bCs/>
                <w:kern w:val="0"/>
                <w:szCs w:val="21"/>
              </w:rPr>
              <w:t>年、201</w:t>
            </w:r>
            <w:r>
              <w:rPr>
                <w:rFonts w:ascii="宋体" w:hAnsi="宋体" w:cs="宋体" w:hint="eastAsia"/>
                <w:bCs/>
                <w:kern w:val="0"/>
                <w:szCs w:val="21"/>
              </w:rPr>
              <w:t>6</w:t>
            </w:r>
            <w:r>
              <w:rPr>
                <w:rFonts w:ascii="宋体" w:hAnsi="宋体" w:cs="宋体" w:hint="eastAsia"/>
                <w:bCs/>
                <w:kern w:val="0"/>
                <w:szCs w:val="21"/>
              </w:rPr>
              <w:t>、201</w:t>
            </w:r>
            <w:r>
              <w:rPr>
                <w:rFonts w:ascii="宋体" w:hAnsi="宋体" w:cs="宋体" w:hint="eastAsia"/>
                <w:bCs/>
                <w:kern w:val="0"/>
                <w:szCs w:val="21"/>
              </w:rPr>
              <w:t>8</w:t>
            </w:r>
            <w:r>
              <w:rPr>
                <w:rFonts w:ascii="宋体" w:hAnsi="宋体" w:cs="宋体" w:hint="eastAsia"/>
                <w:bCs/>
                <w:kern w:val="0"/>
                <w:szCs w:val="21"/>
              </w:rPr>
              <w:t>年三轮</w:t>
            </w:r>
            <w:proofErr w:type="gramStart"/>
            <w:r>
              <w:rPr>
                <w:rFonts w:ascii="宋体" w:hAnsi="宋体" w:cs="宋体" w:hint="eastAsia"/>
                <w:bCs/>
                <w:kern w:val="0"/>
                <w:szCs w:val="21"/>
              </w:rPr>
              <w:t>聘岗等级</w:t>
            </w:r>
            <w:proofErr w:type="gramEnd"/>
            <w:r>
              <w:rPr>
                <w:rFonts w:ascii="宋体" w:hAnsi="宋体" w:cs="宋体" w:hint="eastAsia"/>
                <w:bCs/>
                <w:kern w:val="0"/>
                <w:szCs w:val="21"/>
              </w:rPr>
              <w:t xml:space="preserve">均为B3及以上； </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国家一级学会正、副理事长；</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教育部教学指导委员会主任、副主任；</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教育部研究生专业学位指导委员会主任、副主任；</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教育部社科委、科技委委员；</w:t>
            </w:r>
          </w:p>
          <w:p w:rsidR="005E5D91" w:rsidRDefault="005E5D91">
            <w:pPr>
              <w:widowControl/>
              <w:wordWrap w:val="0"/>
              <w:spacing w:line="300" w:lineRule="exact"/>
              <w:jc w:val="left"/>
              <w:rPr>
                <w:rFonts w:ascii="宋体" w:hAnsi="宋体" w:cs="宋体"/>
                <w:color w:val="FF6600"/>
                <w:kern w:val="0"/>
                <w:szCs w:val="21"/>
              </w:rPr>
            </w:pPr>
            <w:r>
              <w:rPr>
                <w:rFonts w:ascii="宋体" w:hAnsi="宋体" w:cs="宋体" w:hint="eastAsia"/>
                <w:bCs/>
                <w:kern w:val="0"/>
                <w:szCs w:val="21"/>
              </w:rPr>
              <w:t>国家级精品课程负责人；</w:t>
            </w:r>
          </w:p>
        </w:tc>
      </w:tr>
      <w:tr w:rsidR="005E5D91" w:rsidTr="005E5D91">
        <w:trPr>
          <w:trHeight w:val="5296"/>
          <w:jc w:val="center"/>
        </w:trPr>
        <w:tc>
          <w:tcPr>
            <w:tcW w:w="1080" w:type="dxa"/>
            <w:tcBorders>
              <w:top w:val="single" w:sz="4" w:space="0" w:color="auto"/>
              <w:left w:val="single" w:sz="12" w:space="0" w:color="auto"/>
              <w:bottom w:val="single" w:sz="4" w:space="0" w:color="auto"/>
              <w:right w:val="single" w:sz="4" w:space="0" w:color="auto"/>
            </w:tcBorders>
            <w:vAlign w:val="center"/>
            <w:hideMark/>
          </w:tcPr>
          <w:p w:rsidR="005E5D91" w:rsidRDefault="005E5D91" w:rsidP="005E5D91">
            <w:pPr>
              <w:widowControl/>
              <w:wordWrap w:val="0"/>
              <w:spacing w:line="340" w:lineRule="exact"/>
              <w:jc w:val="center"/>
              <w:rPr>
                <w:rFonts w:ascii="宋体" w:hAnsi="宋体" w:cs="宋体"/>
                <w:kern w:val="0"/>
                <w:szCs w:val="21"/>
              </w:rPr>
            </w:pPr>
            <w:r>
              <w:rPr>
                <w:rFonts w:ascii="宋体" w:hAnsi="宋体" w:cs="宋体" w:hint="eastAsia"/>
                <w:bCs/>
                <w:kern w:val="0"/>
                <w:szCs w:val="21"/>
              </w:rPr>
              <w:t>20</w:t>
            </w:r>
            <w:r>
              <w:rPr>
                <w:rFonts w:ascii="宋体" w:hAnsi="宋体" w:cs="宋体" w:hint="eastAsia"/>
                <w:bCs/>
                <w:kern w:val="0"/>
                <w:szCs w:val="21"/>
              </w:rPr>
              <w:t>12</w:t>
            </w:r>
            <w:r>
              <w:rPr>
                <w:rFonts w:ascii="宋体" w:hAnsi="宋体" w:cs="宋体" w:hint="eastAsia"/>
                <w:bCs/>
                <w:kern w:val="0"/>
                <w:szCs w:val="21"/>
              </w:rPr>
              <w:t>年及以前</w:t>
            </w:r>
          </w:p>
        </w:tc>
        <w:tc>
          <w:tcPr>
            <w:tcW w:w="4141" w:type="dxa"/>
            <w:tcBorders>
              <w:top w:val="single" w:sz="4" w:space="0" w:color="auto"/>
              <w:left w:val="single" w:sz="4" w:space="0" w:color="auto"/>
              <w:bottom w:val="single" w:sz="4" w:space="0" w:color="auto"/>
              <w:right w:val="single" w:sz="4" w:space="0" w:color="auto"/>
            </w:tcBorders>
            <w:vAlign w:val="center"/>
            <w:hideMark/>
          </w:tcPr>
          <w:p w:rsidR="005E5D91" w:rsidRDefault="005E5D91">
            <w:pPr>
              <w:widowControl/>
              <w:wordWrap w:val="0"/>
              <w:spacing w:line="340" w:lineRule="exact"/>
              <w:rPr>
                <w:rFonts w:ascii="宋体" w:hAnsi="宋体" w:cs="宋体"/>
                <w:kern w:val="0"/>
                <w:szCs w:val="21"/>
              </w:rPr>
            </w:pPr>
            <w:r>
              <w:rPr>
                <w:rFonts w:ascii="宋体" w:hAnsi="宋体" w:cs="宋体" w:hint="eastAsia"/>
                <w:bCs/>
                <w:kern w:val="0"/>
                <w:szCs w:val="21"/>
              </w:rPr>
              <w:t>国家自然科学奖、技术发明奖、科技进步奖一等奖（前2名）、二等奖（第一获奖人）；</w:t>
            </w:r>
          </w:p>
          <w:p w:rsidR="005E5D91" w:rsidRDefault="005E5D91">
            <w:pPr>
              <w:widowControl/>
              <w:wordWrap w:val="0"/>
              <w:spacing w:line="340" w:lineRule="exact"/>
              <w:rPr>
                <w:rFonts w:ascii="宋体" w:hAnsi="宋体" w:cs="宋体" w:hint="eastAsia"/>
                <w:kern w:val="0"/>
                <w:szCs w:val="21"/>
              </w:rPr>
            </w:pPr>
            <w:r>
              <w:rPr>
                <w:rFonts w:ascii="宋体" w:hAnsi="宋体" w:cs="宋体" w:hint="eastAsia"/>
                <w:bCs/>
                <w:kern w:val="0"/>
                <w:szCs w:val="21"/>
              </w:rPr>
              <w:t>国家级教学成果奖一等奖（第一获奖人）；</w:t>
            </w:r>
          </w:p>
          <w:p w:rsidR="005E5D91" w:rsidRDefault="005E5D91">
            <w:pPr>
              <w:widowControl/>
              <w:wordWrap w:val="0"/>
              <w:spacing w:line="340" w:lineRule="exact"/>
              <w:rPr>
                <w:rFonts w:ascii="宋体" w:hAnsi="宋体" w:cs="宋体" w:hint="eastAsia"/>
                <w:kern w:val="0"/>
                <w:szCs w:val="21"/>
              </w:rPr>
            </w:pPr>
            <w:r>
              <w:rPr>
                <w:rFonts w:ascii="宋体" w:hAnsi="宋体" w:cs="宋体" w:hint="eastAsia"/>
                <w:bCs/>
                <w:kern w:val="0"/>
                <w:szCs w:val="21"/>
              </w:rPr>
              <w:t>教育部人文社科优秀成果奖一等奖（第一获奖人）；</w:t>
            </w:r>
          </w:p>
          <w:p w:rsidR="005E5D91" w:rsidRDefault="005E5D91">
            <w:pPr>
              <w:widowControl/>
              <w:wordWrap w:val="0"/>
              <w:spacing w:line="340" w:lineRule="exact"/>
              <w:rPr>
                <w:rFonts w:ascii="宋体" w:hAnsi="宋体" w:cs="宋体" w:hint="eastAsia"/>
                <w:kern w:val="0"/>
                <w:szCs w:val="21"/>
              </w:rPr>
            </w:pPr>
            <w:r>
              <w:rPr>
                <w:rFonts w:ascii="宋体" w:hAnsi="宋体" w:cs="宋体" w:hint="eastAsia"/>
                <w:bCs/>
                <w:kern w:val="0"/>
                <w:szCs w:val="21"/>
              </w:rPr>
              <w:t>国家社科基金项目优秀成果奖二等奖（第一获奖人）；</w:t>
            </w:r>
          </w:p>
          <w:p w:rsidR="005E5D91" w:rsidRDefault="005E5D91">
            <w:pPr>
              <w:widowControl/>
              <w:wordWrap w:val="0"/>
              <w:spacing w:line="340" w:lineRule="exact"/>
              <w:rPr>
                <w:rFonts w:ascii="宋体" w:hAnsi="宋体" w:cs="宋体" w:hint="eastAsia"/>
                <w:kern w:val="0"/>
                <w:szCs w:val="21"/>
              </w:rPr>
            </w:pPr>
            <w:r>
              <w:rPr>
                <w:rFonts w:ascii="宋体" w:hAnsi="宋体" w:cs="宋体" w:hint="eastAsia"/>
                <w:bCs/>
                <w:kern w:val="0"/>
                <w:szCs w:val="21"/>
              </w:rPr>
              <w:t xml:space="preserve"> “973”项目首席科学家；</w:t>
            </w:r>
          </w:p>
          <w:p w:rsidR="005E5D91" w:rsidRDefault="005E5D91">
            <w:pPr>
              <w:widowControl/>
              <w:wordWrap w:val="0"/>
              <w:spacing w:line="340" w:lineRule="exact"/>
              <w:rPr>
                <w:rFonts w:ascii="宋体" w:hAnsi="宋体" w:cs="宋体" w:hint="eastAsia"/>
                <w:kern w:val="0"/>
                <w:szCs w:val="21"/>
              </w:rPr>
            </w:pPr>
            <w:r>
              <w:rPr>
                <w:rFonts w:ascii="宋体" w:hAnsi="宋体" w:cs="宋体" w:hint="eastAsia"/>
                <w:bCs/>
                <w:kern w:val="0"/>
                <w:szCs w:val="21"/>
              </w:rPr>
              <w:t>国家自然科学基金创新研究群体负责人；</w:t>
            </w:r>
          </w:p>
          <w:p w:rsidR="005E5D91" w:rsidRDefault="005E5D91">
            <w:pPr>
              <w:widowControl/>
              <w:wordWrap w:val="0"/>
              <w:spacing w:line="340" w:lineRule="exact"/>
              <w:rPr>
                <w:rFonts w:ascii="宋体" w:hAnsi="宋体" w:cs="宋体"/>
                <w:kern w:val="0"/>
                <w:szCs w:val="21"/>
              </w:rPr>
            </w:pPr>
            <w:r>
              <w:rPr>
                <w:rFonts w:ascii="宋体" w:hAnsi="宋体" w:cs="宋体" w:hint="eastAsia"/>
                <w:bCs/>
                <w:kern w:val="0"/>
                <w:szCs w:val="21"/>
              </w:rPr>
              <w:t>第一作者或通讯作者（浙大为第一作者单位）在science、nature发表论文；</w:t>
            </w:r>
          </w:p>
        </w:tc>
        <w:tc>
          <w:tcPr>
            <w:tcW w:w="4139" w:type="dxa"/>
            <w:tcBorders>
              <w:top w:val="single" w:sz="4" w:space="0" w:color="auto"/>
              <w:left w:val="single" w:sz="4" w:space="0" w:color="auto"/>
              <w:bottom w:val="single" w:sz="4" w:space="0" w:color="auto"/>
              <w:right w:val="single" w:sz="4" w:space="0" w:color="auto"/>
            </w:tcBorders>
            <w:hideMark/>
          </w:tcPr>
          <w:p w:rsidR="005E5D91" w:rsidRDefault="005E5D91">
            <w:pPr>
              <w:widowControl/>
              <w:wordWrap w:val="0"/>
              <w:spacing w:line="340" w:lineRule="exact"/>
              <w:jc w:val="left"/>
              <w:rPr>
                <w:rFonts w:ascii="宋体" w:hAnsi="宋体" w:cs="宋体"/>
                <w:kern w:val="0"/>
                <w:szCs w:val="21"/>
              </w:rPr>
            </w:pPr>
            <w:r>
              <w:rPr>
                <w:rFonts w:ascii="宋体" w:hAnsi="宋体" w:cs="宋体" w:hint="eastAsia"/>
                <w:bCs/>
                <w:kern w:val="0"/>
                <w:szCs w:val="21"/>
              </w:rPr>
              <w:t>国务院学科评审组成员；</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国家级教学</w:t>
            </w:r>
            <w:proofErr w:type="gramStart"/>
            <w:r>
              <w:rPr>
                <w:rFonts w:ascii="宋体" w:hAnsi="宋体" w:cs="宋体" w:hint="eastAsia"/>
                <w:bCs/>
                <w:kern w:val="0"/>
                <w:szCs w:val="21"/>
              </w:rPr>
              <w:t>名师奖</w:t>
            </w:r>
            <w:proofErr w:type="gramEnd"/>
            <w:r>
              <w:rPr>
                <w:rFonts w:ascii="宋体" w:hAnsi="宋体" w:cs="宋体" w:hint="eastAsia"/>
                <w:bCs/>
                <w:kern w:val="0"/>
                <w:szCs w:val="21"/>
              </w:rPr>
              <w:t>获得者；</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全国百篇优秀博士论文指导教师；</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国家“863”领域专家和“973”顾问专家（</w:t>
            </w:r>
            <w:proofErr w:type="gramStart"/>
            <w:r>
              <w:rPr>
                <w:rFonts w:ascii="宋体" w:hAnsi="宋体" w:cs="宋体" w:hint="eastAsia"/>
                <w:bCs/>
                <w:kern w:val="0"/>
                <w:szCs w:val="21"/>
              </w:rPr>
              <w:t>含军口</w:t>
            </w:r>
            <w:proofErr w:type="gramEnd"/>
            <w:r>
              <w:rPr>
                <w:rFonts w:ascii="宋体" w:hAnsi="宋体" w:cs="宋体" w:hint="eastAsia"/>
                <w:bCs/>
                <w:kern w:val="0"/>
                <w:szCs w:val="21"/>
              </w:rPr>
              <w:t>专家）；</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长江特聘教授；</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求是特聘教授；</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国家杰出青年科学基金项目获得者；</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国家自然科学奖、技术发明奖、科技进步奖一、二等奖（前3名）;</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国家级教学成果奖二等奖（第一获奖人）；</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国家社科基金项目优秀成果奖三等奖（第一获奖人）；</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国家级教学团队负责人；</w:t>
            </w:r>
          </w:p>
          <w:p w:rsidR="005E5D91" w:rsidRDefault="005E5D91">
            <w:pPr>
              <w:widowControl/>
              <w:wordWrap w:val="0"/>
              <w:spacing w:line="340" w:lineRule="exact"/>
              <w:jc w:val="left"/>
              <w:rPr>
                <w:rFonts w:ascii="宋体" w:hAnsi="宋体" w:cs="宋体"/>
                <w:kern w:val="0"/>
                <w:szCs w:val="21"/>
              </w:rPr>
            </w:pPr>
            <w:r>
              <w:rPr>
                <w:rFonts w:ascii="宋体" w:hAnsi="宋体" w:cs="宋体" w:hint="eastAsia"/>
                <w:bCs/>
                <w:kern w:val="0"/>
                <w:szCs w:val="21"/>
              </w:rPr>
              <w:t>教育部创新团队负责人。</w:t>
            </w:r>
          </w:p>
        </w:tc>
      </w:tr>
      <w:tr w:rsidR="005E5D91" w:rsidTr="005E5D91">
        <w:trPr>
          <w:jc w:val="center"/>
        </w:trPr>
        <w:tc>
          <w:tcPr>
            <w:tcW w:w="1080" w:type="dxa"/>
            <w:tcBorders>
              <w:top w:val="single" w:sz="4" w:space="0" w:color="auto"/>
              <w:left w:val="single" w:sz="12" w:space="0" w:color="auto"/>
              <w:bottom w:val="single" w:sz="12" w:space="0" w:color="auto"/>
              <w:right w:val="single" w:sz="4" w:space="0" w:color="auto"/>
            </w:tcBorders>
            <w:vAlign w:val="center"/>
            <w:hideMark/>
          </w:tcPr>
          <w:p w:rsidR="005E5D91" w:rsidRDefault="005E5D91" w:rsidP="005E5D91">
            <w:pPr>
              <w:widowControl/>
              <w:wordWrap w:val="0"/>
              <w:spacing w:line="340" w:lineRule="exact"/>
              <w:jc w:val="center"/>
              <w:rPr>
                <w:rFonts w:ascii="宋体" w:hAnsi="宋体" w:cs="宋体"/>
                <w:kern w:val="0"/>
                <w:szCs w:val="21"/>
              </w:rPr>
            </w:pPr>
            <w:r>
              <w:rPr>
                <w:rFonts w:ascii="宋体" w:hAnsi="宋体" w:cs="宋体" w:hint="eastAsia"/>
                <w:bCs/>
                <w:kern w:val="0"/>
                <w:szCs w:val="21"/>
              </w:rPr>
              <w:t>201</w:t>
            </w:r>
            <w:r>
              <w:rPr>
                <w:rFonts w:ascii="宋体" w:hAnsi="宋体" w:cs="宋体" w:hint="eastAsia"/>
                <w:bCs/>
                <w:kern w:val="0"/>
                <w:szCs w:val="21"/>
              </w:rPr>
              <w:t>4</w:t>
            </w:r>
            <w:r>
              <w:rPr>
                <w:rFonts w:ascii="宋体" w:hAnsi="宋体" w:cs="宋体" w:hint="eastAsia"/>
                <w:bCs/>
                <w:kern w:val="0"/>
                <w:szCs w:val="21"/>
              </w:rPr>
              <w:t>年及以前</w:t>
            </w:r>
          </w:p>
        </w:tc>
        <w:tc>
          <w:tcPr>
            <w:tcW w:w="4141" w:type="dxa"/>
            <w:tcBorders>
              <w:top w:val="single" w:sz="4" w:space="0" w:color="auto"/>
              <w:left w:val="single" w:sz="4" w:space="0" w:color="auto"/>
              <w:bottom w:val="single" w:sz="12" w:space="0" w:color="auto"/>
              <w:right w:val="single" w:sz="4" w:space="0" w:color="auto"/>
            </w:tcBorders>
            <w:hideMark/>
          </w:tcPr>
          <w:p w:rsidR="005E5D91" w:rsidRDefault="005E5D91">
            <w:pPr>
              <w:widowControl/>
              <w:wordWrap w:val="0"/>
              <w:spacing w:line="340" w:lineRule="exact"/>
              <w:jc w:val="left"/>
              <w:rPr>
                <w:rFonts w:ascii="宋体" w:hAnsi="宋体" w:cs="宋体"/>
                <w:kern w:val="0"/>
                <w:szCs w:val="21"/>
              </w:rPr>
            </w:pPr>
            <w:r>
              <w:rPr>
                <w:rFonts w:ascii="宋体" w:hAnsi="宋体" w:cs="宋体" w:hint="eastAsia"/>
                <w:bCs/>
                <w:kern w:val="0"/>
                <w:szCs w:val="21"/>
              </w:rPr>
              <w:t>国家自然科学奖、技术发明奖、科技进步奖一等奖（第一获奖人）；</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国家社科基金项目优秀成果奖一等奖（第一获奖人）；</w:t>
            </w:r>
          </w:p>
          <w:p w:rsidR="005E5D91" w:rsidRDefault="005E5D91">
            <w:pPr>
              <w:widowControl/>
              <w:wordWrap w:val="0"/>
              <w:spacing w:line="340" w:lineRule="exact"/>
              <w:jc w:val="left"/>
              <w:rPr>
                <w:rFonts w:ascii="宋体" w:hAnsi="宋体" w:cs="宋体" w:hint="eastAsia"/>
                <w:kern w:val="0"/>
                <w:szCs w:val="21"/>
              </w:rPr>
            </w:pPr>
            <w:r>
              <w:rPr>
                <w:rFonts w:ascii="宋体" w:hAnsi="宋体" w:cs="宋体" w:hint="eastAsia"/>
                <w:bCs/>
                <w:kern w:val="0"/>
                <w:szCs w:val="21"/>
              </w:rPr>
              <w:t>长江特聘教授（中期、期末考核优秀，或期满转聘求是特聘教授）；</w:t>
            </w:r>
            <w:bookmarkStart w:id="0" w:name="_GoBack"/>
            <w:bookmarkEnd w:id="0"/>
          </w:p>
          <w:p w:rsidR="005E5D91" w:rsidRDefault="005E5D91">
            <w:pPr>
              <w:widowControl/>
              <w:wordWrap w:val="0"/>
              <w:spacing w:line="340" w:lineRule="exact"/>
              <w:jc w:val="left"/>
              <w:rPr>
                <w:rFonts w:ascii="宋体" w:hAnsi="宋体" w:cs="宋体"/>
                <w:kern w:val="0"/>
                <w:szCs w:val="21"/>
              </w:rPr>
            </w:pPr>
            <w:r>
              <w:rPr>
                <w:rFonts w:ascii="宋体" w:hAnsi="宋体" w:cs="宋体" w:hint="eastAsia"/>
                <w:bCs/>
                <w:kern w:val="0"/>
                <w:szCs w:val="21"/>
              </w:rPr>
              <w:t>省特级专家。</w:t>
            </w:r>
          </w:p>
        </w:tc>
        <w:tc>
          <w:tcPr>
            <w:tcW w:w="4139" w:type="dxa"/>
            <w:tcBorders>
              <w:top w:val="single" w:sz="4" w:space="0" w:color="auto"/>
              <w:left w:val="single" w:sz="4" w:space="0" w:color="auto"/>
              <w:bottom w:val="single" w:sz="12" w:space="0" w:color="auto"/>
              <w:right w:val="single" w:sz="4" w:space="0" w:color="auto"/>
            </w:tcBorders>
          </w:tcPr>
          <w:p w:rsidR="005E5D91" w:rsidRDefault="005E5D91">
            <w:pPr>
              <w:widowControl/>
              <w:wordWrap w:val="0"/>
              <w:spacing w:line="320" w:lineRule="exact"/>
              <w:jc w:val="left"/>
              <w:rPr>
                <w:rFonts w:ascii="宋体" w:hAnsi="宋体" w:cs="宋体"/>
                <w:kern w:val="0"/>
                <w:szCs w:val="21"/>
              </w:rPr>
            </w:pPr>
          </w:p>
        </w:tc>
      </w:tr>
    </w:tbl>
    <w:p w:rsidR="005E5D91" w:rsidRDefault="005E5D91" w:rsidP="005E5D91">
      <w:pPr>
        <w:widowControl/>
        <w:spacing w:line="320" w:lineRule="exact"/>
        <w:ind w:left="420" w:hangingChars="200" w:hanging="420"/>
        <w:jc w:val="left"/>
        <w:rPr>
          <w:rFonts w:ascii="宋体" w:hAnsi="宋体" w:cs="宋体" w:hint="eastAsia"/>
          <w:bCs/>
          <w:kern w:val="0"/>
          <w:szCs w:val="21"/>
        </w:rPr>
      </w:pPr>
      <w:r>
        <w:rPr>
          <w:rFonts w:ascii="宋体" w:hAnsi="宋体" w:cs="宋体" w:hint="eastAsia"/>
          <w:bCs/>
          <w:kern w:val="0"/>
          <w:szCs w:val="21"/>
        </w:rPr>
        <w:t>注：（1）因学校已经设立教师专技二级岗位聘用的直接认定条件，学院不再另设认定条件；</w:t>
      </w:r>
    </w:p>
    <w:p w:rsidR="005E5D91" w:rsidRDefault="005E5D91" w:rsidP="005E5D91">
      <w:pPr>
        <w:widowControl/>
        <w:spacing w:line="320" w:lineRule="exact"/>
        <w:ind w:firstLineChars="200" w:firstLine="420"/>
        <w:jc w:val="left"/>
        <w:rPr>
          <w:rFonts w:ascii="宋体" w:hAnsi="宋体" w:cs="宋体" w:hint="eastAsia"/>
          <w:color w:val="FF0000"/>
          <w:kern w:val="0"/>
          <w:szCs w:val="21"/>
        </w:rPr>
      </w:pPr>
      <w:r>
        <w:rPr>
          <w:rFonts w:ascii="宋体" w:hAnsi="宋体" w:cs="宋体" w:hint="eastAsia"/>
          <w:bCs/>
          <w:kern w:val="0"/>
          <w:szCs w:val="21"/>
        </w:rPr>
        <w:t>（2）符合上述竞聘优先条件或一般条件之一者可参加教师二级岗位的申报。</w:t>
      </w:r>
    </w:p>
    <w:p w:rsidR="00E97D5F" w:rsidRPr="008F1413" w:rsidRDefault="003203D0" w:rsidP="008F1413">
      <w:pPr>
        <w:widowControl/>
        <w:jc w:val="center"/>
        <w:rPr>
          <w:rFonts w:ascii="宋体" w:hAnsi="宋体" w:cs="宋体"/>
          <w:kern w:val="0"/>
          <w:sz w:val="24"/>
        </w:rPr>
      </w:pPr>
      <w:r w:rsidRPr="008F1413">
        <w:rPr>
          <w:rFonts w:ascii="华文中宋" w:eastAsia="华文中宋" w:hAnsi="华文中宋" w:cs="宋体" w:hint="eastAsia"/>
          <w:b/>
          <w:bCs/>
          <w:kern w:val="0"/>
          <w:sz w:val="36"/>
        </w:rPr>
        <w:lastRenderedPageBreak/>
        <w:t>20</w:t>
      </w:r>
      <w:r>
        <w:rPr>
          <w:rFonts w:ascii="华文中宋" w:eastAsia="华文中宋" w:hAnsi="华文中宋" w:cs="宋体" w:hint="eastAsia"/>
          <w:b/>
          <w:bCs/>
          <w:kern w:val="0"/>
          <w:sz w:val="36"/>
        </w:rPr>
        <w:t>20</w:t>
      </w:r>
      <w:r w:rsidR="008F1413" w:rsidRPr="008F1413">
        <w:rPr>
          <w:rFonts w:ascii="华文中宋" w:eastAsia="华文中宋" w:hAnsi="华文中宋" w:cs="宋体" w:hint="eastAsia"/>
          <w:b/>
          <w:bCs/>
          <w:kern w:val="0"/>
          <w:sz w:val="36"/>
        </w:rPr>
        <w:t>年教育</w:t>
      </w:r>
      <w:r w:rsidR="008F1413">
        <w:rPr>
          <w:rFonts w:ascii="华文中宋" w:eastAsia="华文中宋" w:hAnsi="华文中宋" w:cs="宋体" w:hint="eastAsia"/>
          <w:b/>
          <w:bCs/>
          <w:kern w:val="0"/>
          <w:sz w:val="36"/>
        </w:rPr>
        <w:t>学院</w:t>
      </w:r>
      <w:r w:rsidR="008F1413" w:rsidRPr="008F1413">
        <w:rPr>
          <w:rFonts w:ascii="华文中宋" w:eastAsia="华文中宋" w:hAnsi="华文中宋" w:cs="宋体" w:hint="eastAsia"/>
          <w:b/>
          <w:bCs/>
          <w:kern w:val="0"/>
          <w:sz w:val="36"/>
        </w:rPr>
        <w:t>教师专技</w:t>
      </w:r>
      <w:r w:rsidR="008F1413">
        <w:rPr>
          <w:rFonts w:ascii="华文中宋" w:eastAsia="华文中宋" w:hAnsi="华文中宋" w:cs="宋体" w:hint="eastAsia"/>
          <w:b/>
          <w:bCs/>
          <w:kern w:val="0"/>
          <w:sz w:val="36"/>
        </w:rPr>
        <w:t>三</w:t>
      </w:r>
      <w:r w:rsidR="008F1413" w:rsidRPr="008F1413">
        <w:rPr>
          <w:rFonts w:ascii="华文中宋" w:eastAsia="华文中宋" w:hAnsi="华文中宋" w:cs="宋体" w:hint="eastAsia"/>
          <w:b/>
          <w:bCs/>
          <w:kern w:val="0"/>
          <w:sz w:val="36"/>
        </w:rPr>
        <w:t>级岗位聘用条件</w:t>
      </w:r>
    </w:p>
    <w:tbl>
      <w:tblPr>
        <w:tblW w:w="9360"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869"/>
        <w:gridCol w:w="4411"/>
      </w:tblGrid>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106C36" w:rsidP="008F1413">
            <w:pPr>
              <w:widowControl/>
              <w:wordWrap w:val="0"/>
              <w:spacing w:line="300" w:lineRule="exact"/>
              <w:rPr>
                <w:rFonts w:ascii="宋体" w:hAnsi="宋体" w:cs="宋体"/>
                <w:kern w:val="0"/>
                <w:szCs w:val="21"/>
              </w:rPr>
            </w:pPr>
            <w:r w:rsidRPr="002743B9">
              <w:rPr>
                <w:rFonts w:ascii="宋体" w:hAnsi="宋体" w:cs="宋体" w:hint="eastAsia"/>
                <w:kern w:val="0"/>
                <w:szCs w:val="21"/>
              </w:rPr>
              <w:t>基本条件</w:t>
            </w:r>
          </w:p>
        </w:tc>
        <w:tc>
          <w:tcPr>
            <w:tcW w:w="8280" w:type="dxa"/>
            <w:gridSpan w:val="2"/>
            <w:tcBorders>
              <w:top w:val="single" w:sz="12" w:space="0" w:color="auto"/>
              <w:left w:val="single" w:sz="4" w:space="0" w:color="auto"/>
              <w:right w:val="single" w:sz="4" w:space="0" w:color="auto"/>
            </w:tcBorders>
            <w:shd w:val="clear" w:color="auto" w:fill="auto"/>
            <w:vAlign w:val="center"/>
          </w:tcPr>
          <w:p w:rsidR="00640F32" w:rsidRPr="002743B9" w:rsidRDefault="00106C36" w:rsidP="008F1413">
            <w:pPr>
              <w:wordWrap w:val="0"/>
              <w:spacing w:line="300" w:lineRule="exact"/>
              <w:rPr>
                <w:rFonts w:ascii="宋体" w:hAnsi="宋体" w:cs="宋体"/>
                <w:kern w:val="0"/>
                <w:szCs w:val="21"/>
              </w:rPr>
            </w:pPr>
            <w:r w:rsidRPr="002743B9">
              <w:rPr>
                <w:rFonts w:ascii="宋体" w:hAnsi="宋体" w:cs="宋体" w:hint="eastAsia"/>
                <w:kern w:val="0"/>
                <w:szCs w:val="21"/>
              </w:rPr>
              <w:t>（1）教学科研业绩显著，为社会和学校发展</w:t>
            </w:r>
            <w:proofErr w:type="gramStart"/>
            <w:r w:rsidRPr="002743B9">
              <w:rPr>
                <w:rFonts w:ascii="宋体" w:hAnsi="宋体" w:cs="宋体" w:hint="eastAsia"/>
                <w:kern w:val="0"/>
                <w:szCs w:val="21"/>
              </w:rPr>
              <w:t>作出</w:t>
            </w:r>
            <w:proofErr w:type="gramEnd"/>
            <w:r w:rsidRPr="002743B9">
              <w:rPr>
                <w:rFonts w:ascii="宋体" w:hAnsi="宋体" w:cs="宋体" w:hint="eastAsia"/>
                <w:kern w:val="0"/>
                <w:szCs w:val="21"/>
              </w:rPr>
              <w:t>重要贡献</w:t>
            </w:r>
            <w:r w:rsidR="008F1413" w:rsidRPr="002743B9">
              <w:rPr>
                <w:rFonts w:ascii="宋体" w:hAnsi="宋体" w:cs="宋体" w:hint="eastAsia"/>
                <w:kern w:val="0"/>
                <w:szCs w:val="21"/>
              </w:rPr>
              <w:t>；</w:t>
            </w:r>
            <w:r w:rsidRPr="002743B9">
              <w:rPr>
                <w:rFonts w:ascii="宋体" w:hAnsi="宋体" w:cs="宋体" w:hint="eastAsia"/>
                <w:kern w:val="0"/>
                <w:szCs w:val="21"/>
              </w:rPr>
              <w:t>（2）学术造诣较深，在学术界有一定知名度，得到国际国内同行认可</w:t>
            </w:r>
            <w:r w:rsidR="008F1413" w:rsidRPr="002743B9">
              <w:rPr>
                <w:rFonts w:ascii="宋体" w:hAnsi="宋体" w:cs="宋体" w:hint="eastAsia"/>
                <w:kern w:val="0"/>
                <w:szCs w:val="21"/>
              </w:rPr>
              <w:t>；</w:t>
            </w:r>
            <w:r w:rsidRPr="002743B9">
              <w:rPr>
                <w:rFonts w:ascii="宋体" w:hAnsi="宋体" w:cs="宋体" w:hint="eastAsia"/>
                <w:kern w:val="0"/>
                <w:szCs w:val="21"/>
              </w:rPr>
              <w:t>（3）教师专技四级岗位任职经历满2年。</w:t>
            </w:r>
          </w:p>
        </w:tc>
      </w:tr>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640F32" w:rsidP="008F1413">
            <w:pPr>
              <w:widowControl/>
              <w:spacing w:line="300" w:lineRule="exact"/>
              <w:jc w:val="center"/>
              <w:rPr>
                <w:rFonts w:ascii="宋体" w:hAnsi="宋体" w:cs="宋体"/>
                <w:kern w:val="0"/>
                <w:szCs w:val="21"/>
              </w:rPr>
            </w:pPr>
            <w:r w:rsidRPr="002743B9">
              <w:rPr>
                <w:rFonts w:ascii="宋体" w:hAnsi="宋体" w:cs="宋体" w:hint="eastAsia"/>
                <w:bCs/>
                <w:kern w:val="0"/>
                <w:szCs w:val="21"/>
              </w:rPr>
              <w:t>专业技术正高职任职时间</w:t>
            </w:r>
          </w:p>
        </w:tc>
        <w:tc>
          <w:tcPr>
            <w:tcW w:w="3869" w:type="dxa"/>
            <w:tcBorders>
              <w:top w:val="single" w:sz="12" w:space="0" w:color="auto"/>
              <w:left w:val="single" w:sz="4" w:space="0" w:color="auto"/>
              <w:right w:val="single" w:sz="4" w:space="0" w:color="auto"/>
            </w:tcBorders>
            <w:shd w:val="clear" w:color="auto" w:fill="auto"/>
            <w:vAlign w:val="center"/>
          </w:tcPr>
          <w:p w:rsidR="00640F32" w:rsidRPr="002743B9" w:rsidRDefault="006E75AB" w:rsidP="008F1413">
            <w:pPr>
              <w:widowControl/>
              <w:wordWrap w:val="0"/>
              <w:spacing w:line="300" w:lineRule="exact"/>
              <w:jc w:val="center"/>
              <w:rPr>
                <w:rFonts w:ascii="宋体" w:hAnsi="宋体" w:cs="宋体"/>
                <w:kern w:val="0"/>
                <w:szCs w:val="21"/>
              </w:rPr>
            </w:pPr>
            <w:r w:rsidRPr="002743B9">
              <w:rPr>
                <w:rFonts w:ascii="宋体" w:hAnsi="宋体" w:cs="宋体" w:hint="eastAsia"/>
                <w:bCs/>
                <w:kern w:val="0"/>
                <w:szCs w:val="21"/>
              </w:rPr>
              <w:t>岗位</w:t>
            </w:r>
            <w:r w:rsidR="00B055BC" w:rsidRPr="002743B9">
              <w:rPr>
                <w:rFonts w:ascii="宋体" w:hAnsi="宋体" w:cs="宋体" w:hint="eastAsia"/>
                <w:bCs/>
                <w:kern w:val="0"/>
                <w:szCs w:val="21"/>
              </w:rPr>
              <w:t>竞聘</w:t>
            </w:r>
            <w:r w:rsidRPr="002743B9">
              <w:rPr>
                <w:rFonts w:ascii="宋体" w:hAnsi="宋体" w:cs="宋体" w:hint="eastAsia"/>
                <w:bCs/>
                <w:kern w:val="0"/>
                <w:szCs w:val="21"/>
              </w:rPr>
              <w:t>优先</w:t>
            </w:r>
            <w:r w:rsidR="00640F32" w:rsidRPr="002743B9">
              <w:rPr>
                <w:rFonts w:ascii="宋体" w:hAnsi="宋体" w:cs="宋体" w:hint="eastAsia"/>
                <w:bCs/>
                <w:kern w:val="0"/>
                <w:szCs w:val="21"/>
              </w:rPr>
              <w:t>条件</w:t>
            </w:r>
          </w:p>
        </w:tc>
        <w:tc>
          <w:tcPr>
            <w:tcW w:w="4411" w:type="dxa"/>
            <w:tcBorders>
              <w:top w:val="single" w:sz="12" w:space="0" w:color="auto"/>
              <w:left w:val="single" w:sz="4" w:space="0" w:color="auto"/>
              <w:right w:val="single" w:sz="4" w:space="0" w:color="auto"/>
            </w:tcBorders>
            <w:shd w:val="clear" w:color="auto" w:fill="auto"/>
            <w:vAlign w:val="center"/>
          </w:tcPr>
          <w:p w:rsidR="00640F32" w:rsidRPr="002743B9" w:rsidRDefault="00640F32" w:rsidP="008F1413">
            <w:pPr>
              <w:wordWrap w:val="0"/>
              <w:spacing w:line="300" w:lineRule="exact"/>
              <w:jc w:val="center"/>
              <w:rPr>
                <w:rFonts w:ascii="宋体" w:hAnsi="宋体" w:cs="宋体"/>
                <w:kern w:val="0"/>
                <w:szCs w:val="21"/>
              </w:rPr>
            </w:pPr>
            <w:r w:rsidRPr="002743B9">
              <w:rPr>
                <w:rFonts w:ascii="宋体" w:hAnsi="宋体" w:cs="宋体" w:hint="eastAsia"/>
                <w:bCs/>
                <w:kern w:val="0"/>
                <w:szCs w:val="21"/>
              </w:rPr>
              <w:t>岗位竞聘</w:t>
            </w:r>
            <w:r w:rsidR="00B055BC" w:rsidRPr="002743B9">
              <w:rPr>
                <w:rFonts w:ascii="宋体" w:hAnsi="宋体" w:cs="宋体" w:hint="eastAsia"/>
                <w:bCs/>
                <w:kern w:val="0"/>
                <w:szCs w:val="21"/>
              </w:rPr>
              <w:t>一般</w:t>
            </w:r>
            <w:r w:rsidRPr="002743B9">
              <w:rPr>
                <w:rFonts w:ascii="宋体" w:hAnsi="宋体" w:cs="宋体" w:hint="eastAsia"/>
                <w:bCs/>
                <w:kern w:val="0"/>
                <w:szCs w:val="21"/>
              </w:rPr>
              <w:t>条件</w:t>
            </w:r>
          </w:p>
        </w:tc>
      </w:tr>
      <w:tr w:rsidR="00640F32" w:rsidRPr="002743B9" w:rsidTr="008F1413">
        <w:trPr>
          <w:trHeight w:val="712"/>
          <w:jc w:val="center"/>
        </w:trPr>
        <w:tc>
          <w:tcPr>
            <w:tcW w:w="1080" w:type="dxa"/>
            <w:tcBorders>
              <w:top w:val="single" w:sz="12"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203D0">
            <w:pPr>
              <w:widowControl/>
              <w:wordWrap w:val="0"/>
              <w:spacing w:line="300" w:lineRule="exact"/>
              <w:rPr>
                <w:rFonts w:ascii="宋体" w:hAnsi="宋体" w:cs="宋体"/>
                <w:kern w:val="0"/>
                <w:szCs w:val="21"/>
              </w:rPr>
            </w:pPr>
            <w:r w:rsidRPr="002743B9">
              <w:rPr>
                <w:rFonts w:ascii="宋体" w:hAnsi="宋体" w:cs="宋体" w:hint="eastAsia"/>
                <w:bCs/>
                <w:kern w:val="0"/>
                <w:szCs w:val="21"/>
              </w:rPr>
              <w:t>200</w:t>
            </w:r>
            <w:r w:rsidR="003203D0">
              <w:rPr>
                <w:rFonts w:ascii="宋体" w:hAnsi="宋体" w:cs="宋体" w:hint="eastAsia"/>
                <w:bCs/>
                <w:kern w:val="0"/>
                <w:szCs w:val="21"/>
              </w:rPr>
              <w:t>8</w:t>
            </w:r>
            <w:r w:rsidRPr="002743B9">
              <w:rPr>
                <w:rFonts w:ascii="宋体" w:hAnsi="宋体" w:cs="宋体" w:hint="eastAsia"/>
                <w:bCs/>
                <w:kern w:val="0"/>
                <w:szCs w:val="21"/>
              </w:rPr>
              <w:t>年及以前</w:t>
            </w:r>
          </w:p>
        </w:tc>
        <w:tc>
          <w:tcPr>
            <w:tcW w:w="3869"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A13A41" w:rsidP="008F1413">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sidR="00D952FF">
              <w:rPr>
                <w:rFonts w:ascii="宋体" w:hAnsi="宋体" w:cs="宋体" w:hint="eastAsia"/>
                <w:bCs/>
                <w:kern w:val="0"/>
                <w:szCs w:val="21"/>
              </w:rPr>
              <w:t>4</w:t>
            </w:r>
            <w:r w:rsidRPr="002743B9">
              <w:rPr>
                <w:rFonts w:ascii="宋体" w:hAnsi="宋体" w:cs="宋体" w:hint="eastAsia"/>
                <w:bCs/>
                <w:kern w:val="0"/>
                <w:szCs w:val="21"/>
              </w:rPr>
              <w:t>年、201</w:t>
            </w:r>
            <w:r w:rsidR="00D952FF">
              <w:rPr>
                <w:rFonts w:ascii="宋体" w:hAnsi="宋体" w:cs="宋体" w:hint="eastAsia"/>
                <w:bCs/>
                <w:kern w:val="0"/>
                <w:szCs w:val="21"/>
              </w:rPr>
              <w:t>6</w:t>
            </w:r>
            <w:r w:rsidRPr="002743B9">
              <w:rPr>
                <w:rFonts w:ascii="宋体" w:hAnsi="宋体" w:cs="宋体" w:hint="eastAsia"/>
                <w:bCs/>
                <w:kern w:val="0"/>
                <w:szCs w:val="21"/>
              </w:rPr>
              <w:t>年</w:t>
            </w:r>
            <w:r w:rsidR="001E0EB6" w:rsidRPr="002743B9">
              <w:rPr>
                <w:rFonts w:ascii="宋体" w:hAnsi="宋体" w:cs="宋体" w:hint="eastAsia"/>
                <w:bCs/>
                <w:kern w:val="0"/>
                <w:szCs w:val="21"/>
              </w:rPr>
              <w:t>、201</w:t>
            </w:r>
            <w:r w:rsidR="00D952FF">
              <w:rPr>
                <w:rFonts w:ascii="宋体" w:hAnsi="宋体" w:cs="宋体" w:hint="eastAsia"/>
                <w:bCs/>
                <w:kern w:val="0"/>
                <w:szCs w:val="21"/>
              </w:rPr>
              <w:t>8</w:t>
            </w:r>
            <w:r w:rsidR="001E0EB6" w:rsidRPr="002743B9">
              <w:rPr>
                <w:rFonts w:ascii="宋体" w:hAnsi="宋体" w:cs="宋体" w:hint="eastAsia"/>
                <w:bCs/>
                <w:kern w:val="0"/>
                <w:szCs w:val="21"/>
              </w:rPr>
              <w:t>年三</w:t>
            </w:r>
            <w:r w:rsidRPr="002743B9">
              <w:rPr>
                <w:rFonts w:ascii="宋体" w:hAnsi="宋体" w:cs="宋体" w:hint="eastAsia"/>
                <w:bCs/>
                <w:kern w:val="0"/>
                <w:szCs w:val="21"/>
              </w:rPr>
              <w:t>轮</w:t>
            </w:r>
            <w:proofErr w:type="gramStart"/>
            <w:r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B5及以上。</w:t>
            </w:r>
          </w:p>
        </w:tc>
      </w:tr>
      <w:tr w:rsidR="00640F32" w:rsidRPr="002743B9" w:rsidTr="008F1413">
        <w:trPr>
          <w:trHeight w:val="772"/>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203D0">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3203D0">
              <w:rPr>
                <w:rFonts w:ascii="宋体" w:hAnsi="宋体" w:cs="宋体" w:hint="eastAsia"/>
                <w:bCs/>
                <w:kern w:val="0"/>
                <w:szCs w:val="21"/>
              </w:rPr>
              <w:t>10</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A13A41" w:rsidP="008F1413">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sidR="00D952FF">
              <w:rPr>
                <w:rFonts w:ascii="宋体" w:hAnsi="宋体" w:cs="宋体" w:hint="eastAsia"/>
                <w:bCs/>
                <w:kern w:val="0"/>
                <w:szCs w:val="21"/>
              </w:rPr>
              <w:t>4</w:t>
            </w:r>
            <w:r w:rsidRPr="002743B9">
              <w:rPr>
                <w:rFonts w:ascii="宋体" w:hAnsi="宋体" w:cs="宋体" w:hint="eastAsia"/>
                <w:bCs/>
                <w:kern w:val="0"/>
                <w:szCs w:val="21"/>
              </w:rPr>
              <w:t>年、201</w:t>
            </w:r>
            <w:r w:rsidR="00D952FF">
              <w:rPr>
                <w:rFonts w:ascii="宋体" w:hAnsi="宋体" w:cs="宋体" w:hint="eastAsia"/>
                <w:bCs/>
                <w:kern w:val="0"/>
                <w:szCs w:val="21"/>
              </w:rPr>
              <w:t>6</w:t>
            </w:r>
            <w:r w:rsidRPr="002743B9">
              <w:rPr>
                <w:rFonts w:ascii="宋体" w:hAnsi="宋体" w:cs="宋体" w:hint="eastAsia"/>
                <w:bCs/>
                <w:kern w:val="0"/>
                <w:szCs w:val="21"/>
              </w:rPr>
              <w:t>年</w:t>
            </w:r>
            <w:r w:rsidR="001E0EB6" w:rsidRPr="002743B9">
              <w:rPr>
                <w:rFonts w:ascii="宋体" w:hAnsi="宋体" w:cs="宋体" w:hint="eastAsia"/>
                <w:bCs/>
                <w:kern w:val="0"/>
                <w:szCs w:val="21"/>
              </w:rPr>
              <w:t>、201</w:t>
            </w:r>
            <w:r w:rsidR="00D952FF">
              <w:rPr>
                <w:rFonts w:ascii="宋体" w:hAnsi="宋体" w:cs="宋体" w:hint="eastAsia"/>
                <w:bCs/>
                <w:kern w:val="0"/>
                <w:szCs w:val="21"/>
              </w:rPr>
              <w:t>8</w:t>
            </w:r>
            <w:r w:rsidR="001E0EB6" w:rsidRPr="002743B9">
              <w:rPr>
                <w:rFonts w:ascii="宋体" w:hAnsi="宋体" w:cs="宋体" w:hint="eastAsia"/>
                <w:bCs/>
                <w:kern w:val="0"/>
                <w:szCs w:val="21"/>
              </w:rPr>
              <w:t>年三轮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B4及以上。</w:t>
            </w:r>
          </w:p>
        </w:tc>
      </w:tr>
      <w:tr w:rsidR="00640F32" w:rsidRPr="002743B9" w:rsidTr="008F1413">
        <w:trPr>
          <w:trHeight w:val="923"/>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203D0">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9C07E6">
              <w:rPr>
                <w:rFonts w:ascii="宋体" w:hAnsi="宋体" w:cs="宋体" w:hint="eastAsia"/>
                <w:bCs/>
                <w:kern w:val="0"/>
                <w:szCs w:val="21"/>
              </w:rPr>
              <w:t>1</w:t>
            </w:r>
            <w:r w:rsidR="003203D0">
              <w:rPr>
                <w:rFonts w:ascii="宋体" w:hAnsi="宋体" w:cs="宋体" w:hint="eastAsia"/>
                <w:bCs/>
                <w:kern w:val="0"/>
                <w:szCs w:val="21"/>
              </w:rPr>
              <w:t>2</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A13A41"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sidR="00D952FF">
              <w:rPr>
                <w:rFonts w:ascii="宋体" w:hAnsi="宋体" w:cs="宋体" w:hint="eastAsia"/>
                <w:bCs/>
                <w:kern w:val="0"/>
                <w:szCs w:val="21"/>
              </w:rPr>
              <w:t>4</w:t>
            </w:r>
            <w:r w:rsidRPr="002743B9">
              <w:rPr>
                <w:rFonts w:ascii="宋体" w:hAnsi="宋体" w:cs="宋体" w:hint="eastAsia"/>
                <w:bCs/>
                <w:kern w:val="0"/>
                <w:szCs w:val="21"/>
              </w:rPr>
              <w:t>年、201</w:t>
            </w:r>
            <w:r w:rsidR="00D952FF">
              <w:rPr>
                <w:rFonts w:ascii="宋体" w:hAnsi="宋体" w:cs="宋体" w:hint="eastAsia"/>
                <w:bCs/>
                <w:kern w:val="0"/>
                <w:szCs w:val="21"/>
              </w:rPr>
              <w:t>6</w:t>
            </w:r>
            <w:r w:rsidRPr="002743B9">
              <w:rPr>
                <w:rFonts w:ascii="宋体" w:hAnsi="宋体" w:cs="宋体" w:hint="eastAsia"/>
                <w:bCs/>
                <w:kern w:val="0"/>
                <w:szCs w:val="21"/>
              </w:rPr>
              <w:t>年</w:t>
            </w:r>
            <w:r w:rsidR="001E0EB6" w:rsidRPr="002743B9">
              <w:rPr>
                <w:rFonts w:ascii="宋体" w:hAnsi="宋体" w:cs="宋体" w:hint="eastAsia"/>
                <w:bCs/>
                <w:kern w:val="0"/>
                <w:szCs w:val="21"/>
              </w:rPr>
              <w:t>、201</w:t>
            </w:r>
            <w:r w:rsidR="00D952FF">
              <w:rPr>
                <w:rFonts w:ascii="宋体" w:hAnsi="宋体" w:cs="宋体" w:hint="eastAsia"/>
                <w:bCs/>
                <w:kern w:val="0"/>
                <w:szCs w:val="21"/>
              </w:rPr>
              <w:t>8</w:t>
            </w:r>
            <w:r w:rsidR="001E0EB6" w:rsidRPr="002743B9">
              <w:rPr>
                <w:rFonts w:ascii="宋体" w:hAnsi="宋体" w:cs="宋体" w:hint="eastAsia"/>
                <w:bCs/>
                <w:kern w:val="0"/>
                <w:szCs w:val="21"/>
              </w:rPr>
              <w:t>年三</w:t>
            </w:r>
            <w:r w:rsidRPr="002743B9">
              <w:rPr>
                <w:rFonts w:ascii="宋体" w:hAnsi="宋体" w:cs="宋体" w:hint="eastAsia"/>
                <w:bCs/>
                <w:kern w:val="0"/>
                <w:szCs w:val="21"/>
              </w:rPr>
              <w:t>轮</w:t>
            </w:r>
            <w:proofErr w:type="gramStart"/>
            <w:r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Pr="002743B9">
              <w:rPr>
                <w:rFonts w:ascii="宋体" w:hAnsi="宋体" w:cs="宋体" w:hint="eastAsia"/>
                <w:bCs/>
                <w:kern w:val="0"/>
                <w:szCs w:val="21"/>
              </w:rPr>
              <w:t>B4及以上</w:t>
            </w:r>
            <w:r w:rsidR="00640F32" w:rsidRPr="002743B9">
              <w:rPr>
                <w:rFonts w:ascii="宋体" w:hAnsi="宋体" w:cs="宋体" w:hint="eastAsia"/>
                <w:bCs/>
                <w:kern w:val="0"/>
                <w:szCs w:val="21"/>
              </w:rPr>
              <w:t>；</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省级教学</w:t>
            </w:r>
            <w:proofErr w:type="gramStart"/>
            <w:r w:rsidRPr="002743B9">
              <w:rPr>
                <w:rFonts w:ascii="宋体" w:hAnsi="宋体" w:cs="宋体" w:hint="eastAsia"/>
                <w:bCs/>
                <w:kern w:val="0"/>
                <w:szCs w:val="21"/>
              </w:rPr>
              <w:t>名师奖</w:t>
            </w:r>
            <w:proofErr w:type="gramEnd"/>
            <w:r w:rsidRPr="002743B9">
              <w:rPr>
                <w:rFonts w:ascii="宋体" w:hAnsi="宋体" w:cs="宋体" w:hint="eastAsia"/>
                <w:bCs/>
                <w:kern w:val="0"/>
                <w:szCs w:val="21"/>
              </w:rPr>
              <w:t>获得者；</w:t>
            </w:r>
          </w:p>
        </w:tc>
      </w:tr>
      <w:tr w:rsidR="00640F32" w:rsidRPr="002743B9" w:rsidTr="008F1413">
        <w:trPr>
          <w:trHeight w:val="920"/>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203D0">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8B519C" w:rsidRPr="002743B9">
              <w:rPr>
                <w:rFonts w:ascii="宋体" w:hAnsi="宋体" w:cs="宋体" w:hint="eastAsia"/>
                <w:bCs/>
                <w:kern w:val="0"/>
                <w:szCs w:val="21"/>
              </w:rPr>
              <w:t>1</w:t>
            </w:r>
            <w:r w:rsidR="003203D0">
              <w:rPr>
                <w:rFonts w:ascii="宋体" w:hAnsi="宋体" w:cs="宋体" w:hint="eastAsia"/>
                <w:bCs/>
                <w:kern w:val="0"/>
                <w:szCs w:val="21"/>
              </w:rPr>
              <w:t>4</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sidR="00D952FF">
              <w:rPr>
                <w:rFonts w:ascii="宋体" w:hAnsi="宋体" w:cs="宋体" w:hint="eastAsia"/>
                <w:bCs/>
                <w:kern w:val="0"/>
                <w:szCs w:val="21"/>
              </w:rPr>
              <w:t>4</w:t>
            </w:r>
            <w:r w:rsidR="00A13A41" w:rsidRPr="002743B9">
              <w:rPr>
                <w:rFonts w:ascii="宋体" w:hAnsi="宋体" w:cs="宋体" w:hint="eastAsia"/>
                <w:bCs/>
                <w:kern w:val="0"/>
                <w:szCs w:val="21"/>
              </w:rPr>
              <w:t>年、201</w:t>
            </w:r>
            <w:r w:rsidR="00D952FF">
              <w:rPr>
                <w:rFonts w:ascii="宋体" w:hAnsi="宋体" w:cs="宋体" w:hint="eastAsia"/>
                <w:bCs/>
                <w:kern w:val="0"/>
                <w:szCs w:val="21"/>
              </w:rPr>
              <w:t>6</w:t>
            </w:r>
            <w:r w:rsidR="00A13A41" w:rsidRPr="002743B9">
              <w:rPr>
                <w:rFonts w:ascii="宋体" w:hAnsi="宋体" w:cs="宋体" w:hint="eastAsia"/>
                <w:bCs/>
                <w:kern w:val="0"/>
                <w:szCs w:val="21"/>
              </w:rPr>
              <w:t>年</w:t>
            </w:r>
            <w:r w:rsidR="001E0EB6" w:rsidRPr="002743B9">
              <w:rPr>
                <w:rFonts w:ascii="宋体" w:hAnsi="宋体" w:cs="宋体" w:hint="eastAsia"/>
                <w:bCs/>
                <w:kern w:val="0"/>
                <w:szCs w:val="21"/>
              </w:rPr>
              <w:t>、201</w:t>
            </w:r>
            <w:r w:rsidR="00D952FF">
              <w:rPr>
                <w:rFonts w:ascii="宋体" w:hAnsi="宋体" w:cs="宋体" w:hint="eastAsia"/>
                <w:bCs/>
                <w:kern w:val="0"/>
                <w:szCs w:val="21"/>
              </w:rPr>
              <w:t>8</w:t>
            </w:r>
            <w:r w:rsidR="001E0EB6" w:rsidRPr="002743B9">
              <w:rPr>
                <w:rFonts w:ascii="宋体" w:hAnsi="宋体" w:cs="宋体" w:hint="eastAsia"/>
                <w:bCs/>
                <w:kern w:val="0"/>
                <w:szCs w:val="21"/>
              </w:rPr>
              <w:t>年三</w:t>
            </w:r>
            <w:r w:rsidR="00A13A41" w:rsidRPr="002743B9">
              <w:rPr>
                <w:rFonts w:ascii="宋体" w:hAnsi="宋体" w:cs="宋体" w:hint="eastAsia"/>
                <w:bCs/>
                <w:kern w:val="0"/>
                <w:szCs w:val="21"/>
              </w:rPr>
              <w:t>轮</w:t>
            </w:r>
            <w:proofErr w:type="gramStart"/>
            <w:r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Pr="002743B9">
              <w:rPr>
                <w:rFonts w:ascii="宋体" w:hAnsi="宋体" w:cs="宋体" w:hint="eastAsia"/>
                <w:bCs/>
                <w:kern w:val="0"/>
                <w:szCs w:val="21"/>
              </w:rPr>
              <w:t>B3及以上；</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全国百篇优秀博士论文提名奖指导教师；</w:t>
            </w:r>
          </w:p>
        </w:tc>
      </w:tr>
      <w:tr w:rsidR="00640F32" w:rsidRPr="002743B9" w:rsidTr="008F1413">
        <w:trPr>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203D0">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8B519C" w:rsidRPr="002743B9">
              <w:rPr>
                <w:rFonts w:ascii="宋体" w:hAnsi="宋体" w:cs="宋体" w:hint="eastAsia"/>
                <w:bCs/>
                <w:kern w:val="0"/>
                <w:szCs w:val="21"/>
              </w:rPr>
              <w:t>1</w:t>
            </w:r>
            <w:r w:rsidR="003203D0">
              <w:rPr>
                <w:rFonts w:ascii="宋体" w:hAnsi="宋体" w:cs="宋体" w:hint="eastAsia"/>
                <w:bCs/>
                <w:kern w:val="0"/>
                <w:szCs w:val="21"/>
              </w:rPr>
              <w:t>6</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第一作者或通讯作者（浙大为第一作者单位）在science、nature发表论文；</w:t>
            </w:r>
          </w:p>
          <w:p w:rsidR="00640F32" w:rsidRPr="002743B9" w:rsidRDefault="00404BDD"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国家级教学成果</w:t>
            </w:r>
            <w:r w:rsidR="00640F32" w:rsidRPr="002743B9">
              <w:rPr>
                <w:rFonts w:ascii="宋体" w:hAnsi="宋体" w:cs="宋体" w:hint="eastAsia"/>
                <w:bCs/>
                <w:kern w:val="0"/>
                <w:szCs w:val="21"/>
              </w:rPr>
              <w:t>二等奖（第一获奖人）；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国家自然科学奖、技术发明奖、科技进步奖三、四等奖（第一获奖人）；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教育部人文社科优秀成果奖二等奖及以上（第一获奖人）；</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sidR="00D952FF">
              <w:rPr>
                <w:rFonts w:ascii="宋体" w:hAnsi="宋体" w:cs="宋体" w:hint="eastAsia"/>
                <w:bCs/>
                <w:kern w:val="0"/>
                <w:szCs w:val="21"/>
              </w:rPr>
              <w:t>4</w:t>
            </w:r>
            <w:r w:rsidRPr="002743B9">
              <w:rPr>
                <w:rFonts w:ascii="宋体" w:hAnsi="宋体" w:cs="宋体" w:hint="eastAsia"/>
                <w:bCs/>
                <w:kern w:val="0"/>
                <w:szCs w:val="21"/>
              </w:rPr>
              <w:t>年</w:t>
            </w:r>
            <w:r w:rsidR="00A13A41" w:rsidRPr="002743B9">
              <w:rPr>
                <w:rFonts w:ascii="宋体" w:hAnsi="宋体" w:cs="宋体" w:hint="eastAsia"/>
                <w:bCs/>
                <w:kern w:val="0"/>
                <w:szCs w:val="21"/>
              </w:rPr>
              <w:t>、201</w:t>
            </w:r>
            <w:r w:rsidR="00D952FF">
              <w:rPr>
                <w:rFonts w:ascii="宋体" w:hAnsi="宋体" w:cs="宋体" w:hint="eastAsia"/>
                <w:bCs/>
                <w:kern w:val="0"/>
                <w:szCs w:val="21"/>
              </w:rPr>
              <w:t>6</w:t>
            </w:r>
            <w:r w:rsidR="00A13A41" w:rsidRPr="002743B9">
              <w:rPr>
                <w:rFonts w:ascii="宋体" w:hAnsi="宋体" w:cs="宋体" w:hint="eastAsia"/>
                <w:bCs/>
                <w:kern w:val="0"/>
                <w:szCs w:val="21"/>
              </w:rPr>
              <w:t>年</w:t>
            </w:r>
            <w:r w:rsidR="001E0EB6" w:rsidRPr="002743B9">
              <w:rPr>
                <w:rFonts w:ascii="宋体" w:hAnsi="宋体" w:cs="宋体" w:hint="eastAsia"/>
                <w:bCs/>
                <w:kern w:val="0"/>
                <w:szCs w:val="21"/>
              </w:rPr>
              <w:t>、201</w:t>
            </w:r>
            <w:r w:rsidR="00D952FF">
              <w:rPr>
                <w:rFonts w:ascii="宋体" w:hAnsi="宋体" w:cs="宋体" w:hint="eastAsia"/>
                <w:bCs/>
                <w:kern w:val="0"/>
                <w:szCs w:val="21"/>
              </w:rPr>
              <w:t>8</w:t>
            </w:r>
            <w:r w:rsidR="001E0EB6" w:rsidRPr="002743B9">
              <w:rPr>
                <w:rFonts w:ascii="宋体" w:hAnsi="宋体" w:cs="宋体" w:hint="eastAsia"/>
                <w:bCs/>
                <w:kern w:val="0"/>
                <w:szCs w:val="21"/>
              </w:rPr>
              <w:t>年三</w:t>
            </w:r>
            <w:r w:rsidR="00A13A41" w:rsidRPr="002743B9">
              <w:rPr>
                <w:rFonts w:ascii="宋体" w:hAnsi="宋体" w:cs="宋体" w:hint="eastAsia"/>
                <w:bCs/>
                <w:kern w:val="0"/>
                <w:szCs w:val="21"/>
              </w:rPr>
              <w:t>轮</w:t>
            </w:r>
            <w:proofErr w:type="gramStart"/>
            <w:r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Pr="002743B9">
              <w:rPr>
                <w:rFonts w:ascii="宋体" w:hAnsi="宋体" w:cs="宋体" w:hint="eastAsia"/>
                <w:bCs/>
                <w:kern w:val="0"/>
                <w:szCs w:val="21"/>
              </w:rPr>
              <w:t>B3及以上；</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国家级教学成果奖一等奖（前3名）；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国家社科基金项目优秀成果奖（前2名）；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教育部人文社科优秀成果奖一等奖（前2名）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国家级精品课程负责人；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国家级双语教学课程负责人；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国家级实验教学示范中心负责人；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国家人才培养和基础教学基地负责人；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国家级教学团队负责人；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国家特色专业负责人；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国家重点实验室主任；</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国家创新人才培养实验区负责人。</w:t>
            </w:r>
          </w:p>
        </w:tc>
      </w:tr>
      <w:tr w:rsidR="00640F32" w:rsidRPr="002743B9" w:rsidTr="008F1413">
        <w:trPr>
          <w:trHeight w:val="2107"/>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国家自然科学奖、技术发明奖、科技进步奖二等奖及以上（第一获奖人）；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国家教学成果奖一等奖（第一获奖人）；</w:t>
            </w:r>
          </w:p>
          <w:p w:rsidR="00640F32" w:rsidRPr="002743B9" w:rsidRDefault="00B055BC"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xml:space="preserve"> </w:t>
            </w:r>
            <w:r w:rsidR="00640F32" w:rsidRPr="002743B9">
              <w:rPr>
                <w:rFonts w:ascii="宋体" w:hAnsi="宋体" w:cs="宋体" w:hint="eastAsia"/>
                <w:bCs/>
                <w:kern w:val="0"/>
                <w:szCs w:val="21"/>
              </w:rPr>
              <w:t>“</w:t>
            </w:r>
            <w:smartTag w:uri="urn:schemas-microsoft-com:office:smarttags" w:element="chmetcnv">
              <w:smartTagPr>
                <w:attr w:name="TCSC" w:val="0"/>
                <w:attr w:name="NumberType" w:val="1"/>
                <w:attr w:name="Negative" w:val="False"/>
                <w:attr w:name="HasSpace" w:val="False"/>
                <w:attr w:name="SourceValue" w:val="973"/>
                <w:attr w:name="UnitName" w:val="”"/>
              </w:smartTagPr>
              <w:r w:rsidR="00640F32" w:rsidRPr="002743B9">
                <w:rPr>
                  <w:rFonts w:ascii="宋体" w:hAnsi="宋体" w:cs="宋体" w:hint="eastAsia"/>
                  <w:bCs/>
                  <w:kern w:val="0"/>
                  <w:szCs w:val="21"/>
                </w:rPr>
                <w:t>973”</w:t>
              </w:r>
            </w:smartTag>
            <w:r w:rsidR="00640F32" w:rsidRPr="002743B9">
              <w:rPr>
                <w:rFonts w:ascii="宋体" w:hAnsi="宋体" w:cs="宋体" w:hint="eastAsia"/>
                <w:bCs/>
                <w:kern w:val="0"/>
                <w:szCs w:val="21"/>
              </w:rPr>
              <w:t>项目首席科学家；</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国家“863”领域专家和“973”顾问专家（</w:t>
            </w:r>
            <w:proofErr w:type="gramStart"/>
            <w:r w:rsidRPr="002743B9">
              <w:rPr>
                <w:rFonts w:ascii="宋体" w:hAnsi="宋体" w:cs="宋体" w:hint="eastAsia"/>
                <w:bCs/>
                <w:kern w:val="0"/>
                <w:szCs w:val="21"/>
              </w:rPr>
              <w:t>含军口</w:t>
            </w:r>
            <w:proofErr w:type="gramEnd"/>
            <w:r w:rsidRPr="002743B9">
              <w:rPr>
                <w:rFonts w:ascii="宋体" w:hAnsi="宋体" w:cs="宋体" w:hint="eastAsia"/>
                <w:bCs/>
                <w:kern w:val="0"/>
                <w:szCs w:val="21"/>
              </w:rPr>
              <w:t>专家）</w:t>
            </w:r>
            <w:r w:rsidR="00B055BC" w:rsidRPr="002743B9">
              <w:rPr>
                <w:rFonts w:ascii="宋体" w:hAnsi="宋体" w:cs="宋体" w:hint="eastAsia"/>
                <w:bCs/>
                <w:kern w:val="0"/>
                <w:szCs w:val="21"/>
              </w:rPr>
              <w:t>。</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w:t>
            </w:r>
          </w:p>
        </w:tc>
      </w:tr>
    </w:tbl>
    <w:p w:rsidR="00434205" w:rsidRPr="002743B9" w:rsidRDefault="00E97D5F" w:rsidP="00B055BC">
      <w:pPr>
        <w:widowControl/>
        <w:spacing w:line="320" w:lineRule="exact"/>
        <w:ind w:left="420" w:hangingChars="200" w:hanging="420"/>
        <w:jc w:val="left"/>
        <w:rPr>
          <w:rFonts w:ascii="宋体" w:hAnsi="宋体" w:cs="宋体"/>
          <w:bCs/>
          <w:kern w:val="0"/>
          <w:szCs w:val="21"/>
        </w:rPr>
      </w:pPr>
      <w:r w:rsidRPr="002743B9">
        <w:rPr>
          <w:rFonts w:ascii="宋体" w:hAnsi="宋体" w:cs="宋体" w:hint="eastAsia"/>
          <w:bCs/>
          <w:kern w:val="0"/>
          <w:szCs w:val="21"/>
        </w:rPr>
        <w:t>注：</w:t>
      </w:r>
      <w:r w:rsidR="008F1413" w:rsidRPr="002743B9">
        <w:rPr>
          <w:rFonts w:ascii="宋体" w:hAnsi="宋体" w:cs="宋体" w:hint="eastAsia"/>
          <w:bCs/>
          <w:kern w:val="0"/>
          <w:szCs w:val="21"/>
        </w:rPr>
        <w:t>（1）</w:t>
      </w:r>
      <w:r w:rsidR="00EF5A84" w:rsidRPr="002743B9">
        <w:rPr>
          <w:rFonts w:ascii="宋体" w:hAnsi="宋体" w:cs="宋体" w:hint="eastAsia"/>
          <w:bCs/>
          <w:kern w:val="0"/>
          <w:szCs w:val="21"/>
        </w:rPr>
        <w:t>因学校已经设立教师专技</w:t>
      </w:r>
      <w:r w:rsidR="00434205" w:rsidRPr="002743B9">
        <w:rPr>
          <w:rFonts w:ascii="宋体" w:hAnsi="宋体" w:cs="宋体" w:hint="eastAsia"/>
          <w:bCs/>
          <w:kern w:val="0"/>
          <w:szCs w:val="21"/>
        </w:rPr>
        <w:t>三级岗</w:t>
      </w:r>
      <w:r w:rsidR="00EF5A84" w:rsidRPr="002743B9">
        <w:rPr>
          <w:rFonts w:ascii="宋体" w:hAnsi="宋体" w:cs="宋体" w:hint="eastAsia"/>
          <w:bCs/>
          <w:kern w:val="0"/>
          <w:szCs w:val="21"/>
        </w:rPr>
        <w:t>位</w:t>
      </w:r>
      <w:r w:rsidR="00434205" w:rsidRPr="002743B9">
        <w:rPr>
          <w:rFonts w:ascii="宋体" w:hAnsi="宋体" w:cs="宋体" w:hint="eastAsia"/>
          <w:bCs/>
          <w:kern w:val="0"/>
          <w:szCs w:val="21"/>
        </w:rPr>
        <w:t>聘</w:t>
      </w:r>
      <w:r w:rsidR="00EF5A84" w:rsidRPr="002743B9">
        <w:rPr>
          <w:rFonts w:ascii="宋体" w:hAnsi="宋体" w:cs="宋体" w:hint="eastAsia"/>
          <w:bCs/>
          <w:kern w:val="0"/>
          <w:szCs w:val="21"/>
        </w:rPr>
        <w:t>用的</w:t>
      </w:r>
      <w:r w:rsidR="00434205" w:rsidRPr="002743B9">
        <w:rPr>
          <w:rFonts w:ascii="宋体" w:hAnsi="宋体" w:cs="宋体" w:hint="eastAsia"/>
          <w:bCs/>
          <w:kern w:val="0"/>
          <w:szCs w:val="21"/>
        </w:rPr>
        <w:t>直接认定条件，学</w:t>
      </w:r>
      <w:r w:rsidR="008B519C" w:rsidRPr="002743B9">
        <w:rPr>
          <w:rFonts w:ascii="宋体" w:hAnsi="宋体" w:cs="宋体" w:hint="eastAsia"/>
          <w:bCs/>
          <w:kern w:val="0"/>
          <w:szCs w:val="21"/>
        </w:rPr>
        <w:t>院</w:t>
      </w:r>
      <w:r w:rsidR="00434205" w:rsidRPr="002743B9">
        <w:rPr>
          <w:rFonts w:ascii="宋体" w:hAnsi="宋体" w:cs="宋体" w:hint="eastAsia"/>
          <w:bCs/>
          <w:kern w:val="0"/>
          <w:szCs w:val="21"/>
        </w:rPr>
        <w:t>不再另设认定条件</w:t>
      </w:r>
      <w:r w:rsidR="008F1413" w:rsidRPr="002743B9">
        <w:rPr>
          <w:rFonts w:ascii="宋体" w:hAnsi="宋体" w:cs="宋体" w:hint="eastAsia"/>
          <w:bCs/>
          <w:kern w:val="0"/>
          <w:szCs w:val="21"/>
        </w:rPr>
        <w:t>；</w:t>
      </w:r>
    </w:p>
    <w:p w:rsidR="00F9213D" w:rsidRPr="002743B9" w:rsidRDefault="008F1413" w:rsidP="00F0757F">
      <w:pPr>
        <w:widowControl/>
        <w:spacing w:line="320" w:lineRule="exact"/>
        <w:ind w:firstLineChars="150" w:firstLine="315"/>
        <w:jc w:val="left"/>
        <w:rPr>
          <w:rFonts w:ascii="宋体" w:hAnsi="宋体" w:cs="宋体"/>
          <w:color w:val="0000FF"/>
          <w:kern w:val="0"/>
          <w:szCs w:val="21"/>
        </w:rPr>
      </w:pPr>
      <w:r w:rsidRPr="002743B9">
        <w:rPr>
          <w:rFonts w:ascii="宋体" w:hAnsi="宋体" w:cs="宋体" w:hint="eastAsia"/>
          <w:bCs/>
          <w:kern w:val="0"/>
          <w:szCs w:val="21"/>
        </w:rPr>
        <w:t>（2）</w:t>
      </w:r>
      <w:r w:rsidR="00E97D5F" w:rsidRPr="002743B9">
        <w:rPr>
          <w:rFonts w:ascii="宋体" w:hAnsi="宋体" w:cs="宋体" w:hint="eastAsia"/>
          <w:bCs/>
          <w:kern w:val="0"/>
          <w:szCs w:val="21"/>
        </w:rPr>
        <w:t>符合</w:t>
      </w:r>
      <w:r w:rsidR="00AF5FD3" w:rsidRPr="002743B9">
        <w:rPr>
          <w:rFonts w:ascii="宋体" w:hAnsi="宋体" w:cs="宋体" w:hint="eastAsia"/>
          <w:bCs/>
          <w:kern w:val="0"/>
          <w:szCs w:val="21"/>
        </w:rPr>
        <w:t>竞聘</w:t>
      </w:r>
      <w:r w:rsidR="00B055BC" w:rsidRPr="002743B9">
        <w:rPr>
          <w:rFonts w:ascii="宋体" w:hAnsi="宋体" w:cs="宋体" w:hint="eastAsia"/>
          <w:bCs/>
          <w:kern w:val="0"/>
          <w:szCs w:val="21"/>
        </w:rPr>
        <w:t>优先</w:t>
      </w:r>
      <w:r w:rsidR="00332F00" w:rsidRPr="002743B9">
        <w:rPr>
          <w:rFonts w:ascii="宋体" w:hAnsi="宋体" w:cs="宋体" w:hint="eastAsia"/>
          <w:bCs/>
          <w:kern w:val="0"/>
          <w:szCs w:val="21"/>
        </w:rPr>
        <w:t>条件</w:t>
      </w:r>
      <w:r w:rsidR="00B055BC" w:rsidRPr="002743B9">
        <w:rPr>
          <w:rFonts w:ascii="宋体" w:hAnsi="宋体" w:cs="宋体" w:hint="eastAsia"/>
          <w:bCs/>
          <w:kern w:val="0"/>
          <w:szCs w:val="21"/>
        </w:rPr>
        <w:t>或</w:t>
      </w:r>
      <w:r w:rsidR="00AF5FD3" w:rsidRPr="002743B9">
        <w:rPr>
          <w:rFonts w:ascii="宋体" w:hAnsi="宋体" w:cs="宋体" w:hint="eastAsia"/>
          <w:bCs/>
          <w:kern w:val="0"/>
          <w:szCs w:val="21"/>
        </w:rPr>
        <w:t>一般</w:t>
      </w:r>
      <w:r w:rsidR="00B055BC" w:rsidRPr="002743B9">
        <w:rPr>
          <w:rFonts w:ascii="宋体" w:hAnsi="宋体" w:cs="宋体" w:hint="eastAsia"/>
          <w:bCs/>
          <w:kern w:val="0"/>
          <w:szCs w:val="21"/>
        </w:rPr>
        <w:t>条件</w:t>
      </w:r>
      <w:r w:rsidR="005E2593" w:rsidRPr="002743B9">
        <w:rPr>
          <w:rFonts w:ascii="宋体" w:hAnsi="宋体" w:cs="宋体" w:hint="eastAsia"/>
          <w:bCs/>
          <w:kern w:val="0"/>
          <w:szCs w:val="21"/>
        </w:rPr>
        <w:t>之一者可参加</w:t>
      </w:r>
      <w:r w:rsidR="00EF5A84" w:rsidRPr="002743B9">
        <w:rPr>
          <w:rFonts w:ascii="宋体" w:hAnsi="宋体" w:cs="宋体" w:hint="eastAsia"/>
          <w:bCs/>
          <w:kern w:val="0"/>
          <w:szCs w:val="21"/>
        </w:rPr>
        <w:t>教师</w:t>
      </w:r>
      <w:r w:rsidR="00AF5FD3" w:rsidRPr="002743B9">
        <w:rPr>
          <w:rFonts w:ascii="宋体" w:hAnsi="宋体" w:cs="宋体" w:hint="eastAsia"/>
          <w:bCs/>
          <w:kern w:val="0"/>
          <w:szCs w:val="21"/>
        </w:rPr>
        <w:t>三级岗位</w:t>
      </w:r>
      <w:r w:rsidR="005E2593" w:rsidRPr="002743B9">
        <w:rPr>
          <w:rFonts w:ascii="宋体" w:hAnsi="宋体" w:cs="宋体" w:hint="eastAsia"/>
          <w:bCs/>
          <w:kern w:val="0"/>
          <w:szCs w:val="21"/>
        </w:rPr>
        <w:t>的申报</w:t>
      </w:r>
      <w:r w:rsidR="00B055BC" w:rsidRPr="002743B9">
        <w:rPr>
          <w:rFonts w:ascii="宋体" w:hAnsi="宋体" w:cs="宋体" w:hint="eastAsia"/>
          <w:bCs/>
          <w:kern w:val="0"/>
          <w:szCs w:val="21"/>
        </w:rPr>
        <w:t>。</w:t>
      </w:r>
    </w:p>
    <w:sectPr w:rsidR="00F9213D" w:rsidRPr="002743B9" w:rsidSect="008F1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8C" w:rsidRDefault="00634C8C" w:rsidP="00FC60C1">
      <w:r>
        <w:separator/>
      </w:r>
    </w:p>
  </w:endnote>
  <w:endnote w:type="continuationSeparator" w:id="0">
    <w:p w:rsidR="00634C8C" w:rsidRDefault="00634C8C" w:rsidP="00F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8C" w:rsidRDefault="00634C8C" w:rsidP="00FC60C1">
      <w:r>
        <w:separator/>
      </w:r>
    </w:p>
  </w:footnote>
  <w:footnote w:type="continuationSeparator" w:id="0">
    <w:p w:rsidR="00634C8C" w:rsidRDefault="00634C8C" w:rsidP="00FC6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5F"/>
    <w:rsid w:val="0000786A"/>
    <w:rsid w:val="00015BF8"/>
    <w:rsid w:val="000173E1"/>
    <w:rsid w:val="00020C3B"/>
    <w:rsid w:val="00023645"/>
    <w:rsid w:val="00023F42"/>
    <w:rsid w:val="00024040"/>
    <w:rsid w:val="00030667"/>
    <w:rsid w:val="000315B6"/>
    <w:rsid w:val="000550DF"/>
    <w:rsid w:val="000611CF"/>
    <w:rsid w:val="000612BA"/>
    <w:rsid w:val="00062212"/>
    <w:rsid w:val="000625CA"/>
    <w:rsid w:val="0006579F"/>
    <w:rsid w:val="0007199E"/>
    <w:rsid w:val="00077510"/>
    <w:rsid w:val="00083486"/>
    <w:rsid w:val="00096776"/>
    <w:rsid w:val="000C7DE3"/>
    <w:rsid w:val="000D0131"/>
    <w:rsid w:val="000D1A70"/>
    <w:rsid w:val="000D5A30"/>
    <w:rsid w:val="000D7E7E"/>
    <w:rsid w:val="000E4454"/>
    <w:rsid w:val="000E4723"/>
    <w:rsid w:val="000F6252"/>
    <w:rsid w:val="000F6BFE"/>
    <w:rsid w:val="00106C36"/>
    <w:rsid w:val="00110DF8"/>
    <w:rsid w:val="00111071"/>
    <w:rsid w:val="00115544"/>
    <w:rsid w:val="00120530"/>
    <w:rsid w:val="00134C11"/>
    <w:rsid w:val="00135CAC"/>
    <w:rsid w:val="00140368"/>
    <w:rsid w:val="00140E6A"/>
    <w:rsid w:val="001429A2"/>
    <w:rsid w:val="001432C2"/>
    <w:rsid w:val="0014632A"/>
    <w:rsid w:val="001638AB"/>
    <w:rsid w:val="0016439D"/>
    <w:rsid w:val="001800E0"/>
    <w:rsid w:val="0018230B"/>
    <w:rsid w:val="00183DB2"/>
    <w:rsid w:val="0018614A"/>
    <w:rsid w:val="001A22F0"/>
    <w:rsid w:val="001A27A5"/>
    <w:rsid w:val="001A3159"/>
    <w:rsid w:val="001A4A3A"/>
    <w:rsid w:val="001A5785"/>
    <w:rsid w:val="001B59A2"/>
    <w:rsid w:val="001C4A41"/>
    <w:rsid w:val="001C6EF7"/>
    <w:rsid w:val="001D1D92"/>
    <w:rsid w:val="001E0EB6"/>
    <w:rsid w:val="001E5BB3"/>
    <w:rsid w:val="001F606F"/>
    <w:rsid w:val="002021D1"/>
    <w:rsid w:val="002048F9"/>
    <w:rsid w:val="00205C19"/>
    <w:rsid w:val="00212B2D"/>
    <w:rsid w:val="002145A7"/>
    <w:rsid w:val="00220AA9"/>
    <w:rsid w:val="00221F62"/>
    <w:rsid w:val="00224F07"/>
    <w:rsid w:val="002257BF"/>
    <w:rsid w:val="002259D6"/>
    <w:rsid w:val="0022676A"/>
    <w:rsid w:val="0022698E"/>
    <w:rsid w:val="0023065E"/>
    <w:rsid w:val="0023405D"/>
    <w:rsid w:val="00234FF8"/>
    <w:rsid w:val="00237FD4"/>
    <w:rsid w:val="002559E9"/>
    <w:rsid w:val="00262486"/>
    <w:rsid w:val="0026508D"/>
    <w:rsid w:val="0026572C"/>
    <w:rsid w:val="002727B2"/>
    <w:rsid w:val="00272EE2"/>
    <w:rsid w:val="002730D9"/>
    <w:rsid w:val="002743B9"/>
    <w:rsid w:val="002758E2"/>
    <w:rsid w:val="00280B5C"/>
    <w:rsid w:val="0028459C"/>
    <w:rsid w:val="002A5417"/>
    <w:rsid w:val="002B252C"/>
    <w:rsid w:val="002B25D8"/>
    <w:rsid w:val="002C1EC5"/>
    <w:rsid w:val="002D61F3"/>
    <w:rsid w:val="002E1B8D"/>
    <w:rsid w:val="002E20AF"/>
    <w:rsid w:val="002E681C"/>
    <w:rsid w:val="00302315"/>
    <w:rsid w:val="00313838"/>
    <w:rsid w:val="003148A1"/>
    <w:rsid w:val="003203D0"/>
    <w:rsid w:val="0032095D"/>
    <w:rsid w:val="00321D77"/>
    <w:rsid w:val="003228C5"/>
    <w:rsid w:val="003249B8"/>
    <w:rsid w:val="00327EEE"/>
    <w:rsid w:val="00332F00"/>
    <w:rsid w:val="00333F8F"/>
    <w:rsid w:val="00335F0D"/>
    <w:rsid w:val="00347F03"/>
    <w:rsid w:val="0035235B"/>
    <w:rsid w:val="00356A8B"/>
    <w:rsid w:val="0036141B"/>
    <w:rsid w:val="003616C9"/>
    <w:rsid w:val="00363C87"/>
    <w:rsid w:val="0036405C"/>
    <w:rsid w:val="003644AE"/>
    <w:rsid w:val="00366247"/>
    <w:rsid w:val="00366FF9"/>
    <w:rsid w:val="0037230C"/>
    <w:rsid w:val="00374760"/>
    <w:rsid w:val="00395BC9"/>
    <w:rsid w:val="003B4419"/>
    <w:rsid w:val="003D17F0"/>
    <w:rsid w:val="003D53E4"/>
    <w:rsid w:val="003D610A"/>
    <w:rsid w:val="003D614E"/>
    <w:rsid w:val="003E0337"/>
    <w:rsid w:val="003E2A7A"/>
    <w:rsid w:val="003E3CAB"/>
    <w:rsid w:val="003E45B7"/>
    <w:rsid w:val="003F08FB"/>
    <w:rsid w:val="003F6C4B"/>
    <w:rsid w:val="00402BBF"/>
    <w:rsid w:val="00404BDD"/>
    <w:rsid w:val="00405AA8"/>
    <w:rsid w:val="004142EB"/>
    <w:rsid w:val="00420BBC"/>
    <w:rsid w:val="00426A43"/>
    <w:rsid w:val="004277E2"/>
    <w:rsid w:val="00432636"/>
    <w:rsid w:val="00434205"/>
    <w:rsid w:val="00446154"/>
    <w:rsid w:val="004559EC"/>
    <w:rsid w:val="00455EFD"/>
    <w:rsid w:val="00461158"/>
    <w:rsid w:val="00465855"/>
    <w:rsid w:val="00466F21"/>
    <w:rsid w:val="004704B4"/>
    <w:rsid w:val="00471BE9"/>
    <w:rsid w:val="00472745"/>
    <w:rsid w:val="00473D7C"/>
    <w:rsid w:val="00475B37"/>
    <w:rsid w:val="00475FFB"/>
    <w:rsid w:val="00480F9E"/>
    <w:rsid w:val="00482AEA"/>
    <w:rsid w:val="004953B3"/>
    <w:rsid w:val="004A4ACA"/>
    <w:rsid w:val="004A6897"/>
    <w:rsid w:val="004B2435"/>
    <w:rsid w:val="004C0551"/>
    <w:rsid w:val="004C1B71"/>
    <w:rsid w:val="004C43F7"/>
    <w:rsid w:val="004C74C4"/>
    <w:rsid w:val="004C7C90"/>
    <w:rsid w:val="004D0673"/>
    <w:rsid w:val="004D0D13"/>
    <w:rsid w:val="004D1FBF"/>
    <w:rsid w:val="004E6CD5"/>
    <w:rsid w:val="004F4A0B"/>
    <w:rsid w:val="004F76B9"/>
    <w:rsid w:val="004F7DCA"/>
    <w:rsid w:val="005004A4"/>
    <w:rsid w:val="00500C29"/>
    <w:rsid w:val="005038BF"/>
    <w:rsid w:val="00507915"/>
    <w:rsid w:val="0051180A"/>
    <w:rsid w:val="0051363F"/>
    <w:rsid w:val="00516241"/>
    <w:rsid w:val="00541017"/>
    <w:rsid w:val="00541076"/>
    <w:rsid w:val="005458D9"/>
    <w:rsid w:val="00557F6A"/>
    <w:rsid w:val="0056027A"/>
    <w:rsid w:val="00565112"/>
    <w:rsid w:val="00574B56"/>
    <w:rsid w:val="005751DE"/>
    <w:rsid w:val="005756A1"/>
    <w:rsid w:val="00577F5A"/>
    <w:rsid w:val="0058606F"/>
    <w:rsid w:val="005871C7"/>
    <w:rsid w:val="005B17FC"/>
    <w:rsid w:val="005B46FF"/>
    <w:rsid w:val="005B6AE1"/>
    <w:rsid w:val="005D1918"/>
    <w:rsid w:val="005E19B2"/>
    <w:rsid w:val="005E2593"/>
    <w:rsid w:val="005E4447"/>
    <w:rsid w:val="005E5D91"/>
    <w:rsid w:val="005F6654"/>
    <w:rsid w:val="005F758A"/>
    <w:rsid w:val="00616426"/>
    <w:rsid w:val="00621073"/>
    <w:rsid w:val="00633223"/>
    <w:rsid w:val="0063447C"/>
    <w:rsid w:val="00634C8C"/>
    <w:rsid w:val="006409A5"/>
    <w:rsid w:val="00640F32"/>
    <w:rsid w:val="00642A62"/>
    <w:rsid w:val="00642E16"/>
    <w:rsid w:val="00645A30"/>
    <w:rsid w:val="006479FB"/>
    <w:rsid w:val="00652001"/>
    <w:rsid w:val="00654266"/>
    <w:rsid w:val="00654A8A"/>
    <w:rsid w:val="0065681E"/>
    <w:rsid w:val="006651F8"/>
    <w:rsid w:val="0066532B"/>
    <w:rsid w:val="00682959"/>
    <w:rsid w:val="00683396"/>
    <w:rsid w:val="00685649"/>
    <w:rsid w:val="006879FA"/>
    <w:rsid w:val="006912BC"/>
    <w:rsid w:val="00692BE0"/>
    <w:rsid w:val="006B2DD1"/>
    <w:rsid w:val="006B4B36"/>
    <w:rsid w:val="006B505C"/>
    <w:rsid w:val="006B5FA4"/>
    <w:rsid w:val="006B789E"/>
    <w:rsid w:val="006C5336"/>
    <w:rsid w:val="006D2F81"/>
    <w:rsid w:val="006E4F6B"/>
    <w:rsid w:val="006E5081"/>
    <w:rsid w:val="006E5703"/>
    <w:rsid w:val="006E75AB"/>
    <w:rsid w:val="006F1603"/>
    <w:rsid w:val="007042C0"/>
    <w:rsid w:val="00705B83"/>
    <w:rsid w:val="00711BA8"/>
    <w:rsid w:val="00713FE8"/>
    <w:rsid w:val="00716119"/>
    <w:rsid w:val="007200D2"/>
    <w:rsid w:val="00721A80"/>
    <w:rsid w:val="00723447"/>
    <w:rsid w:val="007275E4"/>
    <w:rsid w:val="00744692"/>
    <w:rsid w:val="0075476F"/>
    <w:rsid w:val="007549D7"/>
    <w:rsid w:val="007556ED"/>
    <w:rsid w:val="00762174"/>
    <w:rsid w:val="00762CFD"/>
    <w:rsid w:val="0076768E"/>
    <w:rsid w:val="00767B72"/>
    <w:rsid w:val="00767EA1"/>
    <w:rsid w:val="00770D64"/>
    <w:rsid w:val="00776EC4"/>
    <w:rsid w:val="00780116"/>
    <w:rsid w:val="007961B8"/>
    <w:rsid w:val="007A63E0"/>
    <w:rsid w:val="007B013A"/>
    <w:rsid w:val="007B3658"/>
    <w:rsid w:val="007B72B5"/>
    <w:rsid w:val="007D50A2"/>
    <w:rsid w:val="007D60DA"/>
    <w:rsid w:val="007F386D"/>
    <w:rsid w:val="00804D4E"/>
    <w:rsid w:val="00812844"/>
    <w:rsid w:val="008226FF"/>
    <w:rsid w:val="00825661"/>
    <w:rsid w:val="00835B8E"/>
    <w:rsid w:val="0084319F"/>
    <w:rsid w:val="00851921"/>
    <w:rsid w:val="0086004A"/>
    <w:rsid w:val="008674B0"/>
    <w:rsid w:val="00873162"/>
    <w:rsid w:val="00880701"/>
    <w:rsid w:val="008826D9"/>
    <w:rsid w:val="00884272"/>
    <w:rsid w:val="00884AD9"/>
    <w:rsid w:val="00885996"/>
    <w:rsid w:val="00886D23"/>
    <w:rsid w:val="008900F5"/>
    <w:rsid w:val="00891239"/>
    <w:rsid w:val="00893CD5"/>
    <w:rsid w:val="00897556"/>
    <w:rsid w:val="008B04BD"/>
    <w:rsid w:val="008B287F"/>
    <w:rsid w:val="008B519C"/>
    <w:rsid w:val="008B6AA1"/>
    <w:rsid w:val="008B6B71"/>
    <w:rsid w:val="008C6843"/>
    <w:rsid w:val="008D1077"/>
    <w:rsid w:val="008D1600"/>
    <w:rsid w:val="008D4537"/>
    <w:rsid w:val="008D68C8"/>
    <w:rsid w:val="008E050F"/>
    <w:rsid w:val="008E469A"/>
    <w:rsid w:val="008E5B51"/>
    <w:rsid w:val="008E63E0"/>
    <w:rsid w:val="008F1413"/>
    <w:rsid w:val="008F4E13"/>
    <w:rsid w:val="0090175F"/>
    <w:rsid w:val="00911720"/>
    <w:rsid w:val="00916DF0"/>
    <w:rsid w:val="00923871"/>
    <w:rsid w:val="009334EC"/>
    <w:rsid w:val="00942273"/>
    <w:rsid w:val="0095426B"/>
    <w:rsid w:val="00966C97"/>
    <w:rsid w:val="00974664"/>
    <w:rsid w:val="00975FB8"/>
    <w:rsid w:val="00983914"/>
    <w:rsid w:val="009957D5"/>
    <w:rsid w:val="00995C19"/>
    <w:rsid w:val="00997689"/>
    <w:rsid w:val="009A2E82"/>
    <w:rsid w:val="009B357E"/>
    <w:rsid w:val="009B4910"/>
    <w:rsid w:val="009B4CE3"/>
    <w:rsid w:val="009C07E6"/>
    <w:rsid w:val="009C10F2"/>
    <w:rsid w:val="009C4BBC"/>
    <w:rsid w:val="009C6CCF"/>
    <w:rsid w:val="009D18DE"/>
    <w:rsid w:val="009D3B64"/>
    <w:rsid w:val="009D75C7"/>
    <w:rsid w:val="009D7DF0"/>
    <w:rsid w:val="009E0801"/>
    <w:rsid w:val="009F0FE5"/>
    <w:rsid w:val="009F2590"/>
    <w:rsid w:val="009F46ED"/>
    <w:rsid w:val="009F56E6"/>
    <w:rsid w:val="00A00742"/>
    <w:rsid w:val="00A02565"/>
    <w:rsid w:val="00A10060"/>
    <w:rsid w:val="00A12930"/>
    <w:rsid w:val="00A13A41"/>
    <w:rsid w:val="00A16B6E"/>
    <w:rsid w:val="00A17B42"/>
    <w:rsid w:val="00A22277"/>
    <w:rsid w:val="00A24F4D"/>
    <w:rsid w:val="00A347D0"/>
    <w:rsid w:val="00A5513D"/>
    <w:rsid w:val="00A722DA"/>
    <w:rsid w:val="00A74F51"/>
    <w:rsid w:val="00A75B50"/>
    <w:rsid w:val="00A823F1"/>
    <w:rsid w:val="00A93F6D"/>
    <w:rsid w:val="00AA0141"/>
    <w:rsid w:val="00AA0CB8"/>
    <w:rsid w:val="00AB5FF3"/>
    <w:rsid w:val="00AC7CB9"/>
    <w:rsid w:val="00AD0E57"/>
    <w:rsid w:val="00AD282C"/>
    <w:rsid w:val="00AE11D5"/>
    <w:rsid w:val="00AE13D2"/>
    <w:rsid w:val="00AE5D35"/>
    <w:rsid w:val="00AF3121"/>
    <w:rsid w:val="00AF5FD3"/>
    <w:rsid w:val="00B055BC"/>
    <w:rsid w:val="00B31969"/>
    <w:rsid w:val="00B34C8F"/>
    <w:rsid w:val="00B379A2"/>
    <w:rsid w:val="00B45198"/>
    <w:rsid w:val="00B45F40"/>
    <w:rsid w:val="00B475DE"/>
    <w:rsid w:val="00B5056F"/>
    <w:rsid w:val="00B52F63"/>
    <w:rsid w:val="00B602B9"/>
    <w:rsid w:val="00B649B5"/>
    <w:rsid w:val="00B64B2C"/>
    <w:rsid w:val="00B652FF"/>
    <w:rsid w:val="00B655F1"/>
    <w:rsid w:val="00B65DF4"/>
    <w:rsid w:val="00B73649"/>
    <w:rsid w:val="00B74922"/>
    <w:rsid w:val="00B85323"/>
    <w:rsid w:val="00B854A0"/>
    <w:rsid w:val="00B860A1"/>
    <w:rsid w:val="00B86F84"/>
    <w:rsid w:val="00B93DF9"/>
    <w:rsid w:val="00B9578D"/>
    <w:rsid w:val="00BA3542"/>
    <w:rsid w:val="00BB2745"/>
    <w:rsid w:val="00BB3588"/>
    <w:rsid w:val="00BB53E7"/>
    <w:rsid w:val="00BB6DBD"/>
    <w:rsid w:val="00BC4372"/>
    <w:rsid w:val="00BC5818"/>
    <w:rsid w:val="00BC5CD0"/>
    <w:rsid w:val="00BC7495"/>
    <w:rsid w:val="00BD2DB5"/>
    <w:rsid w:val="00BD6D73"/>
    <w:rsid w:val="00BD7DA1"/>
    <w:rsid w:val="00BE3481"/>
    <w:rsid w:val="00BE7FCD"/>
    <w:rsid w:val="00BF1592"/>
    <w:rsid w:val="00BF31DB"/>
    <w:rsid w:val="00BF358F"/>
    <w:rsid w:val="00C01C4C"/>
    <w:rsid w:val="00C049D8"/>
    <w:rsid w:val="00C07E9A"/>
    <w:rsid w:val="00C115D5"/>
    <w:rsid w:val="00C12D13"/>
    <w:rsid w:val="00C14612"/>
    <w:rsid w:val="00C14BDB"/>
    <w:rsid w:val="00C15994"/>
    <w:rsid w:val="00C24549"/>
    <w:rsid w:val="00C25E41"/>
    <w:rsid w:val="00C314AA"/>
    <w:rsid w:val="00C3278E"/>
    <w:rsid w:val="00C3525F"/>
    <w:rsid w:val="00C35C18"/>
    <w:rsid w:val="00C36A24"/>
    <w:rsid w:val="00C414D0"/>
    <w:rsid w:val="00C52BFA"/>
    <w:rsid w:val="00C5322E"/>
    <w:rsid w:val="00C54D16"/>
    <w:rsid w:val="00C705FB"/>
    <w:rsid w:val="00C8682A"/>
    <w:rsid w:val="00C93908"/>
    <w:rsid w:val="00C97D94"/>
    <w:rsid w:val="00CA1C05"/>
    <w:rsid w:val="00CA46F9"/>
    <w:rsid w:val="00CA568B"/>
    <w:rsid w:val="00CA788C"/>
    <w:rsid w:val="00CA7B78"/>
    <w:rsid w:val="00CB1F51"/>
    <w:rsid w:val="00CC4C59"/>
    <w:rsid w:val="00CE65B2"/>
    <w:rsid w:val="00CF03AF"/>
    <w:rsid w:val="00CF47FC"/>
    <w:rsid w:val="00D04F9C"/>
    <w:rsid w:val="00D06D18"/>
    <w:rsid w:val="00D11D89"/>
    <w:rsid w:val="00D13F25"/>
    <w:rsid w:val="00D160B8"/>
    <w:rsid w:val="00D17621"/>
    <w:rsid w:val="00D21A62"/>
    <w:rsid w:val="00D21A83"/>
    <w:rsid w:val="00D25BCA"/>
    <w:rsid w:val="00D273B9"/>
    <w:rsid w:val="00D35BE8"/>
    <w:rsid w:val="00D45AA0"/>
    <w:rsid w:val="00D52906"/>
    <w:rsid w:val="00D63994"/>
    <w:rsid w:val="00D6771F"/>
    <w:rsid w:val="00D714C3"/>
    <w:rsid w:val="00D83CB6"/>
    <w:rsid w:val="00D84C9E"/>
    <w:rsid w:val="00D865AE"/>
    <w:rsid w:val="00D92E50"/>
    <w:rsid w:val="00D952FF"/>
    <w:rsid w:val="00D96679"/>
    <w:rsid w:val="00DA5C2D"/>
    <w:rsid w:val="00DB4519"/>
    <w:rsid w:val="00DB4E4E"/>
    <w:rsid w:val="00DB67C5"/>
    <w:rsid w:val="00DC18C8"/>
    <w:rsid w:val="00DC39E1"/>
    <w:rsid w:val="00DC44D1"/>
    <w:rsid w:val="00DF4624"/>
    <w:rsid w:val="00E017C1"/>
    <w:rsid w:val="00E02D88"/>
    <w:rsid w:val="00E05240"/>
    <w:rsid w:val="00E12541"/>
    <w:rsid w:val="00E20BCE"/>
    <w:rsid w:val="00E2189D"/>
    <w:rsid w:val="00E2474F"/>
    <w:rsid w:val="00E24C00"/>
    <w:rsid w:val="00E3273D"/>
    <w:rsid w:val="00E37EDF"/>
    <w:rsid w:val="00E51966"/>
    <w:rsid w:val="00E6329B"/>
    <w:rsid w:val="00E75AAD"/>
    <w:rsid w:val="00E979B4"/>
    <w:rsid w:val="00E97D5F"/>
    <w:rsid w:val="00ED1956"/>
    <w:rsid w:val="00ED2384"/>
    <w:rsid w:val="00ED6878"/>
    <w:rsid w:val="00EE13E3"/>
    <w:rsid w:val="00EE1A43"/>
    <w:rsid w:val="00EE6B7C"/>
    <w:rsid w:val="00EF01C1"/>
    <w:rsid w:val="00EF5A84"/>
    <w:rsid w:val="00EF6AB9"/>
    <w:rsid w:val="00F06424"/>
    <w:rsid w:val="00F0757F"/>
    <w:rsid w:val="00F12C90"/>
    <w:rsid w:val="00F13900"/>
    <w:rsid w:val="00F22450"/>
    <w:rsid w:val="00F33CA4"/>
    <w:rsid w:val="00F41E74"/>
    <w:rsid w:val="00F55BEA"/>
    <w:rsid w:val="00F569C0"/>
    <w:rsid w:val="00F80885"/>
    <w:rsid w:val="00F80AD7"/>
    <w:rsid w:val="00F81652"/>
    <w:rsid w:val="00F82B6A"/>
    <w:rsid w:val="00F84C1A"/>
    <w:rsid w:val="00F84CD4"/>
    <w:rsid w:val="00F9213D"/>
    <w:rsid w:val="00F93945"/>
    <w:rsid w:val="00F94629"/>
    <w:rsid w:val="00FA7CF4"/>
    <w:rsid w:val="00FB08EC"/>
    <w:rsid w:val="00FC2F18"/>
    <w:rsid w:val="00FC39D0"/>
    <w:rsid w:val="00FC60C1"/>
    <w:rsid w:val="00FD0B79"/>
    <w:rsid w:val="00FD2B88"/>
    <w:rsid w:val="00FD387A"/>
    <w:rsid w:val="00FE40D0"/>
    <w:rsid w:val="00FE51AE"/>
    <w:rsid w:val="00FE5381"/>
    <w:rsid w:val="00FE5CA0"/>
    <w:rsid w:val="00FE7B8A"/>
    <w:rsid w:val="00FF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12459">
      <w:bodyDiv w:val="1"/>
      <w:marLeft w:val="0"/>
      <w:marRight w:val="0"/>
      <w:marTop w:val="0"/>
      <w:marBottom w:val="0"/>
      <w:divBdr>
        <w:top w:val="none" w:sz="0" w:space="0" w:color="auto"/>
        <w:left w:val="none" w:sz="0" w:space="0" w:color="auto"/>
        <w:bottom w:val="none" w:sz="0" w:space="0" w:color="auto"/>
        <w:right w:val="none" w:sz="0" w:space="0" w:color="auto"/>
      </w:divBdr>
      <w:divsChild>
        <w:div w:id="1036589236">
          <w:marLeft w:val="0"/>
          <w:marRight w:val="0"/>
          <w:marTop w:val="150"/>
          <w:marBottom w:val="0"/>
          <w:divBdr>
            <w:top w:val="none" w:sz="0" w:space="0" w:color="auto"/>
            <w:left w:val="none" w:sz="0" w:space="0" w:color="auto"/>
            <w:bottom w:val="none" w:sz="0" w:space="0" w:color="auto"/>
            <w:right w:val="none" w:sz="0" w:space="0" w:color="auto"/>
          </w:divBdr>
          <w:divsChild>
            <w:div w:id="2126997446">
              <w:marLeft w:val="0"/>
              <w:marRight w:val="0"/>
              <w:marTop w:val="0"/>
              <w:marBottom w:val="0"/>
              <w:divBdr>
                <w:top w:val="none" w:sz="0" w:space="0" w:color="auto"/>
                <w:left w:val="none" w:sz="0" w:space="0" w:color="auto"/>
                <w:bottom w:val="none" w:sz="0" w:space="0" w:color="auto"/>
                <w:right w:val="none" w:sz="0" w:space="0" w:color="auto"/>
              </w:divBdr>
              <w:divsChild>
                <w:div w:id="1882981983">
                  <w:marLeft w:val="0"/>
                  <w:marRight w:val="0"/>
                  <w:marTop w:val="0"/>
                  <w:marBottom w:val="0"/>
                  <w:divBdr>
                    <w:top w:val="none" w:sz="0" w:space="0" w:color="auto"/>
                    <w:left w:val="none" w:sz="0" w:space="0" w:color="auto"/>
                    <w:bottom w:val="none" w:sz="0" w:space="0" w:color="auto"/>
                    <w:right w:val="none" w:sz="0" w:space="0" w:color="auto"/>
                  </w:divBdr>
                  <w:divsChild>
                    <w:div w:id="110903894">
                      <w:marLeft w:val="0"/>
                      <w:marRight w:val="0"/>
                      <w:marTop w:val="0"/>
                      <w:marBottom w:val="0"/>
                      <w:divBdr>
                        <w:top w:val="none" w:sz="0" w:space="0" w:color="auto"/>
                        <w:left w:val="none" w:sz="0" w:space="0" w:color="auto"/>
                        <w:bottom w:val="none" w:sz="0" w:space="0" w:color="auto"/>
                        <w:right w:val="none" w:sz="0" w:space="0" w:color="auto"/>
                      </w:divBdr>
                      <w:divsChild>
                        <w:div w:id="2128619746">
                          <w:marLeft w:val="0"/>
                          <w:marRight w:val="0"/>
                          <w:marTop w:val="0"/>
                          <w:marBottom w:val="0"/>
                          <w:divBdr>
                            <w:top w:val="none" w:sz="0" w:space="0" w:color="auto"/>
                            <w:left w:val="none" w:sz="0" w:space="0" w:color="auto"/>
                            <w:bottom w:val="none" w:sz="0" w:space="0" w:color="auto"/>
                            <w:right w:val="none" w:sz="0" w:space="0" w:color="auto"/>
                          </w:divBdr>
                          <w:divsChild>
                            <w:div w:id="929047337">
                              <w:marLeft w:val="0"/>
                              <w:marRight w:val="0"/>
                              <w:marTop w:val="0"/>
                              <w:marBottom w:val="0"/>
                              <w:divBdr>
                                <w:top w:val="none" w:sz="0" w:space="0" w:color="auto"/>
                                <w:left w:val="none" w:sz="0" w:space="0" w:color="auto"/>
                                <w:bottom w:val="none" w:sz="0" w:space="0" w:color="auto"/>
                                <w:right w:val="none" w:sz="0" w:space="0" w:color="auto"/>
                              </w:divBdr>
                              <w:divsChild>
                                <w:div w:id="16202831">
                                  <w:marLeft w:val="0"/>
                                  <w:marRight w:val="0"/>
                                  <w:marTop w:val="0"/>
                                  <w:marBottom w:val="0"/>
                                  <w:divBdr>
                                    <w:top w:val="none" w:sz="0" w:space="0" w:color="auto"/>
                                    <w:left w:val="none" w:sz="0" w:space="0" w:color="auto"/>
                                    <w:bottom w:val="none" w:sz="0" w:space="0" w:color="auto"/>
                                    <w:right w:val="none" w:sz="0" w:space="0" w:color="auto"/>
                                  </w:divBdr>
                                  <w:divsChild>
                                    <w:div w:id="1851488131">
                                      <w:marLeft w:val="0"/>
                                      <w:marRight w:val="0"/>
                                      <w:marTop w:val="0"/>
                                      <w:marBottom w:val="0"/>
                                      <w:divBdr>
                                        <w:top w:val="none" w:sz="0" w:space="0" w:color="auto"/>
                                        <w:left w:val="none" w:sz="0" w:space="0" w:color="auto"/>
                                        <w:bottom w:val="none" w:sz="0" w:space="0" w:color="auto"/>
                                        <w:right w:val="none" w:sz="0" w:space="0" w:color="auto"/>
                                      </w:divBdr>
                                      <w:divsChild>
                                        <w:div w:id="2136869521">
                                          <w:marLeft w:val="0"/>
                                          <w:marRight w:val="0"/>
                                          <w:marTop w:val="0"/>
                                          <w:marBottom w:val="0"/>
                                          <w:divBdr>
                                            <w:top w:val="none" w:sz="0" w:space="0" w:color="auto"/>
                                            <w:left w:val="none" w:sz="0" w:space="0" w:color="auto"/>
                                            <w:bottom w:val="none" w:sz="0" w:space="0" w:color="auto"/>
                                            <w:right w:val="none" w:sz="0" w:space="0" w:color="auto"/>
                                          </w:divBdr>
                                          <w:divsChild>
                                            <w:div w:id="1792746802">
                                              <w:marLeft w:val="0"/>
                                              <w:marRight w:val="0"/>
                                              <w:marTop w:val="0"/>
                                              <w:marBottom w:val="0"/>
                                              <w:divBdr>
                                                <w:top w:val="none" w:sz="0" w:space="0" w:color="auto"/>
                                                <w:left w:val="none" w:sz="0" w:space="0" w:color="auto"/>
                                                <w:bottom w:val="none" w:sz="0" w:space="0" w:color="auto"/>
                                                <w:right w:val="none" w:sz="0" w:space="0" w:color="auto"/>
                                              </w:divBdr>
                                              <w:divsChild>
                                                <w:div w:id="897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1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微软用户</dc:creator>
  <cp:lastModifiedBy>DELL</cp:lastModifiedBy>
  <cp:revision>4</cp:revision>
  <cp:lastPrinted>2017-06-08T10:10:00Z</cp:lastPrinted>
  <dcterms:created xsi:type="dcterms:W3CDTF">2020-06-01T09:12:00Z</dcterms:created>
  <dcterms:modified xsi:type="dcterms:W3CDTF">2020-06-05T08:45:00Z</dcterms:modified>
</cp:coreProperties>
</file>