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A55" w:rsidRDefault="00F80265">
      <w:pPr>
        <w:spacing w:afterLines="20" w:after="62" w:line="500" w:lineRule="exact"/>
        <w:rPr>
          <w:szCs w:val="21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  <w:u w:val="single"/>
        </w:rPr>
        <w:t xml:space="preserve">  </w:t>
      </w:r>
      <w:r>
        <w:rPr>
          <w:rFonts w:hint="eastAsia"/>
          <w:b/>
          <w:sz w:val="24"/>
          <w:u w:val="single"/>
        </w:rPr>
        <w:t>体育学系学生第一</w:t>
      </w:r>
      <w:r>
        <w:rPr>
          <w:rFonts w:hint="eastAsia"/>
          <w:b/>
          <w:sz w:val="24"/>
          <w:u w:val="single"/>
        </w:rPr>
        <w:t xml:space="preserve">    </w:t>
      </w:r>
      <w:r>
        <w:rPr>
          <w:rFonts w:hint="eastAsia"/>
          <w:b/>
          <w:sz w:val="24"/>
        </w:rPr>
        <w:t>支部</w:t>
      </w:r>
      <w:r>
        <w:rPr>
          <w:rFonts w:hint="eastAsia"/>
          <w:b/>
          <w:sz w:val="24"/>
        </w:rPr>
        <w:t>20</w:t>
      </w:r>
      <w:r>
        <w:rPr>
          <w:b/>
          <w:sz w:val="24"/>
        </w:rPr>
        <w:t>22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20</w:t>
      </w:r>
      <w:r>
        <w:rPr>
          <w:b/>
          <w:sz w:val="24"/>
        </w:rPr>
        <w:t>23</w:t>
      </w:r>
      <w:r>
        <w:rPr>
          <w:rFonts w:hint="eastAsia"/>
          <w:b/>
          <w:sz w:val="24"/>
        </w:rPr>
        <w:t>学年春夏学期学生预备党员转正材料预审表</w:t>
      </w:r>
    </w:p>
    <w:tbl>
      <w:tblPr>
        <w:tblW w:w="16355" w:type="dxa"/>
        <w:jc w:val="center"/>
        <w:tblLayout w:type="fixed"/>
        <w:tblLook w:val="04A0" w:firstRow="1" w:lastRow="0" w:firstColumn="1" w:lastColumn="0" w:noHBand="0" w:noVBand="1"/>
      </w:tblPr>
      <w:tblGrid>
        <w:gridCol w:w="800"/>
        <w:gridCol w:w="1099"/>
        <w:gridCol w:w="973"/>
        <w:gridCol w:w="973"/>
        <w:gridCol w:w="1015"/>
        <w:gridCol w:w="1055"/>
        <w:gridCol w:w="899"/>
        <w:gridCol w:w="975"/>
        <w:gridCol w:w="3010"/>
        <w:gridCol w:w="1522"/>
        <w:gridCol w:w="1301"/>
        <w:gridCol w:w="1653"/>
        <w:gridCol w:w="1080"/>
      </w:tblGrid>
      <w:tr w:rsidR="008B3A55">
        <w:trPr>
          <w:cantSplit/>
          <w:trHeight w:val="422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F802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F80265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F80265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发展入党情况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F80265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计划转正情况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F80265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申请转正情况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F80265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党校培训时间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F8026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F802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其他学习研究和社会工作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F802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F80265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F80265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培养考察情况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F80265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 w:rsidR="008B3A55">
        <w:trPr>
          <w:cantSplit/>
          <w:trHeight w:val="416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8B3A55">
            <w:pPr>
              <w:jc w:val="center"/>
              <w:rPr>
                <w:sz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8B3A55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8B3A55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8B3A55"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55" w:rsidRDefault="008B3A55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8B3A55"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F80265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近期综合测评</w:t>
            </w:r>
          </w:p>
          <w:p w:rsidR="008B3A55" w:rsidRDefault="00F80265">
            <w:pPr>
              <w:jc w:val="center"/>
              <w:rPr>
                <w:color w:val="FF0000"/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F80265">
            <w:pPr>
              <w:spacing w:line="28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8B3A55">
            <w:pPr>
              <w:jc w:val="center"/>
              <w:rPr>
                <w:sz w:val="24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8B3A55">
            <w:pPr>
              <w:jc w:val="center"/>
              <w:rPr>
                <w:sz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8B3A55">
            <w:pPr>
              <w:jc w:val="center"/>
              <w:rPr>
                <w:sz w:val="24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8B3A55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8B3A55">
            <w:pPr>
              <w:jc w:val="center"/>
              <w:rPr>
                <w:sz w:val="24"/>
              </w:rPr>
            </w:pPr>
          </w:p>
        </w:tc>
      </w:tr>
      <w:tr w:rsidR="008B3A55">
        <w:trPr>
          <w:cantSplit/>
          <w:trHeight w:val="273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F8026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王超凡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F8026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>级体育教育训练学专业硕士生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F8026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28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南京师范大学体育科学学院党支部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F8026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2023/4/3/</w:t>
            </w:r>
            <w:r>
              <w:rPr>
                <w:rFonts w:hint="eastAsia"/>
                <w:szCs w:val="21"/>
              </w:rPr>
              <w:t>金汀舟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叶江川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F80265">
            <w:pPr>
              <w:spacing w:line="360" w:lineRule="atLeast"/>
              <w:rPr>
                <w:szCs w:val="21"/>
              </w:rPr>
            </w:pP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.3.28/</w:t>
            </w:r>
            <w:r>
              <w:rPr>
                <w:rFonts w:hint="eastAsia"/>
                <w:szCs w:val="21"/>
              </w:rPr>
              <w:t>教育学院体育学系学生第一党支部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F80265">
            <w:pPr>
              <w:spacing w:line="360" w:lineRule="atLeast"/>
              <w:rPr>
                <w:szCs w:val="21"/>
              </w:rPr>
            </w:pPr>
            <w:r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10-11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浙江大学党校第三十七期研究生预备党员培训班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F80265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尚未涉及中期考核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F8026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55" w:rsidRDefault="008B3A55">
            <w:pPr>
              <w:spacing w:line="360" w:lineRule="atLeast"/>
              <w:jc w:val="center"/>
              <w:rPr>
                <w:szCs w:val="21"/>
              </w:rPr>
            </w:pPr>
          </w:p>
          <w:p w:rsidR="008B3A55" w:rsidRDefault="008B3A55">
            <w:pPr>
              <w:spacing w:line="360" w:lineRule="atLeast"/>
              <w:jc w:val="center"/>
              <w:rPr>
                <w:szCs w:val="21"/>
              </w:rPr>
            </w:pPr>
          </w:p>
          <w:p w:rsidR="008B3A55" w:rsidRDefault="008B3A55">
            <w:pPr>
              <w:spacing w:line="360" w:lineRule="atLeast"/>
              <w:jc w:val="center"/>
              <w:rPr>
                <w:szCs w:val="21"/>
              </w:rPr>
            </w:pPr>
          </w:p>
          <w:p w:rsidR="008B3A55" w:rsidRDefault="008B3A55">
            <w:pPr>
              <w:spacing w:line="360" w:lineRule="atLeast"/>
              <w:jc w:val="center"/>
              <w:rPr>
                <w:szCs w:val="21"/>
              </w:rPr>
            </w:pPr>
          </w:p>
          <w:p w:rsidR="008B3A55" w:rsidRDefault="00F8026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F80265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F80265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份</w:t>
            </w:r>
            <w:r>
              <w:rPr>
                <w:szCs w:val="21"/>
              </w:rPr>
              <w:t>/2022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12</w:t>
            </w:r>
            <w:r>
              <w:rPr>
                <w:szCs w:val="21"/>
              </w:rPr>
              <w:t>；</w:t>
            </w:r>
            <w:r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23</w:t>
            </w:r>
            <w:r>
              <w:rPr>
                <w:szCs w:val="21"/>
              </w:rPr>
              <w:t>；</w:t>
            </w:r>
            <w:r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12</w:t>
            </w:r>
            <w:r>
              <w:rPr>
                <w:szCs w:val="21"/>
              </w:rPr>
              <w:t>；</w:t>
            </w:r>
            <w:r>
              <w:rPr>
                <w:szCs w:val="21"/>
              </w:rPr>
              <w:t>2023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23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55" w:rsidRDefault="008B3A55">
            <w:pPr>
              <w:spacing w:line="360" w:lineRule="atLeast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F8026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拟转正</w:t>
            </w:r>
          </w:p>
        </w:tc>
      </w:tr>
      <w:tr w:rsidR="008B3A55">
        <w:trPr>
          <w:cantSplit/>
          <w:trHeight w:val="2511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F8026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尹祥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F8026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级运动训练专业本科生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F8026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2021.11.18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教育学院体育学系第一党支部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F8026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2023/4/28</w:t>
            </w:r>
            <w:r>
              <w:rPr>
                <w:rFonts w:hint="eastAsia"/>
                <w:szCs w:val="21"/>
              </w:rPr>
              <w:t>汤佳钢，张伊丽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F80265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2023.3.17</w:t>
            </w:r>
            <w:r>
              <w:rPr>
                <w:rFonts w:hint="eastAsia"/>
                <w:szCs w:val="21"/>
              </w:rPr>
              <w:t>教育学院体育学系第一党支部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8B3A55">
            <w:pPr>
              <w:spacing w:line="360" w:lineRule="atLeast"/>
              <w:rPr>
                <w:color w:val="FF0000"/>
                <w:szCs w:val="21"/>
              </w:rPr>
            </w:pPr>
            <w:bookmarkStart w:id="0" w:name="_GoBack"/>
            <w:bookmarkEnd w:id="0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F80265">
            <w:pPr>
              <w:spacing w:line="360" w:lineRule="atLeast"/>
              <w:jc w:val="center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F8026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55" w:rsidRDefault="008B3A55">
            <w:pPr>
              <w:spacing w:line="360" w:lineRule="atLeast"/>
              <w:jc w:val="center"/>
              <w:rPr>
                <w:szCs w:val="21"/>
              </w:rPr>
            </w:pPr>
          </w:p>
          <w:p w:rsidR="008B3A55" w:rsidRDefault="008B3A55">
            <w:pPr>
              <w:spacing w:line="360" w:lineRule="atLeast"/>
              <w:jc w:val="center"/>
              <w:rPr>
                <w:szCs w:val="21"/>
              </w:rPr>
            </w:pPr>
          </w:p>
          <w:p w:rsidR="008B3A55" w:rsidRDefault="008B3A55">
            <w:pPr>
              <w:spacing w:line="360" w:lineRule="atLeast"/>
              <w:jc w:val="center"/>
              <w:rPr>
                <w:szCs w:val="21"/>
              </w:rPr>
            </w:pPr>
          </w:p>
          <w:p w:rsidR="008B3A55" w:rsidRDefault="00F8026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F80265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F80265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份</w:t>
            </w:r>
            <w:r>
              <w:rPr>
                <w:rFonts w:hint="eastAsia"/>
                <w:szCs w:val="21"/>
              </w:rPr>
              <w:t>/2021.12.15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2022.3.8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2022.6.15</w:t>
            </w:r>
            <w:r>
              <w:rPr>
                <w:rFonts w:hint="eastAsia"/>
                <w:szCs w:val="21"/>
              </w:rPr>
              <w:t>；</w:t>
            </w:r>
          </w:p>
          <w:p w:rsidR="008B3A55" w:rsidRDefault="00F80265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2022.9.20</w:t>
            </w:r>
            <w:r>
              <w:rPr>
                <w:rFonts w:hint="eastAsia"/>
                <w:szCs w:val="21"/>
              </w:rPr>
              <w:t>；</w:t>
            </w:r>
          </w:p>
          <w:p w:rsidR="008B3A55" w:rsidRDefault="00F80265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2022.12.20</w:t>
            </w:r>
            <w:r>
              <w:rPr>
                <w:rFonts w:hint="eastAsia"/>
                <w:szCs w:val="21"/>
              </w:rPr>
              <w:t>；</w:t>
            </w:r>
          </w:p>
          <w:p w:rsidR="008B3A55" w:rsidRDefault="00F80265">
            <w:pPr>
              <w:spacing w:line="360" w:lineRule="atLeast"/>
              <w:jc w:val="lef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</w:rPr>
              <w:t>2023.2.15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55" w:rsidRDefault="008B3A55">
            <w:pPr>
              <w:spacing w:line="360" w:lineRule="atLeast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55" w:rsidRDefault="00F8026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拟转正</w:t>
            </w:r>
          </w:p>
        </w:tc>
      </w:tr>
    </w:tbl>
    <w:p w:rsidR="008B3A55" w:rsidRDefault="008B3A55">
      <w:pPr>
        <w:spacing w:line="440" w:lineRule="exact"/>
        <w:ind w:leftChars="-85" w:left="-178" w:rightChars="-198" w:right="-416"/>
        <w:rPr>
          <w:rFonts w:hAnsi="宋体"/>
          <w:color w:val="FF0000"/>
          <w:szCs w:val="21"/>
        </w:rPr>
      </w:pPr>
    </w:p>
    <w:sectPr w:rsidR="008B3A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265" w:rsidRDefault="00F80265" w:rsidP="00B15616">
      <w:r>
        <w:separator/>
      </w:r>
    </w:p>
  </w:endnote>
  <w:endnote w:type="continuationSeparator" w:id="0">
    <w:p w:rsidR="00F80265" w:rsidRDefault="00F80265" w:rsidP="00B1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265" w:rsidRDefault="00F80265" w:rsidP="00B15616">
      <w:r>
        <w:separator/>
      </w:r>
    </w:p>
  </w:footnote>
  <w:footnote w:type="continuationSeparator" w:id="0">
    <w:p w:rsidR="00F80265" w:rsidRDefault="00F80265" w:rsidP="00B15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xMTkzMDE3NmE0OGQ3MzU3MGVhNDY3M2M2OGY2NjAifQ=="/>
  </w:docVars>
  <w:rsids>
    <w:rsidRoot w:val="00D91B22"/>
    <w:rsid w:val="008B3A55"/>
    <w:rsid w:val="00B15616"/>
    <w:rsid w:val="00BC08C6"/>
    <w:rsid w:val="00D316BC"/>
    <w:rsid w:val="00D91B22"/>
    <w:rsid w:val="00F80265"/>
    <w:rsid w:val="1B6B00E2"/>
    <w:rsid w:val="200D0D86"/>
    <w:rsid w:val="3D7B3B67"/>
    <w:rsid w:val="4E2755E7"/>
    <w:rsid w:val="72B51EAF"/>
    <w:rsid w:val="781B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672B18D-6EAB-42F6-B4AE-E3FCF007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5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15616"/>
    <w:rPr>
      <w:kern w:val="2"/>
      <w:sz w:val="18"/>
      <w:szCs w:val="18"/>
    </w:rPr>
  </w:style>
  <w:style w:type="paragraph" w:styleId="a5">
    <w:name w:val="footer"/>
    <w:basedOn w:val="a"/>
    <w:link w:val="a6"/>
    <w:rsid w:val="00B15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1561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Syan</dc:creator>
  <cp:lastModifiedBy>巫微涟</cp:lastModifiedBy>
  <cp:revision>4</cp:revision>
  <dcterms:created xsi:type="dcterms:W3CDTF">2023-04-19T06:16:00Z</dcterms:created>
  <dcterms:modified xsi:type="dcterms:W3CDTF">2023-04-25T02:33:00Z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2215F2E1E6C740B79F425FC1F73367B5_13</vt:lpwstr>
  </property>
</Properties>
</file>