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E" w:rsidRPr="006E64CF" w:rsidRDefault="007C1F0E" w:rsidP="00716326">
      <w:pPr>
        <w:spacing w:afterLines="50" w:line="60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E64CF">
        <w:rPr>
          <w:rFonts w:ascii="华文中宋" w:eastAsia="华文中宋" w:hAnsi="华文中宋" w:cs="Times New Roman"/>
          <w:b/>
          <w:sz w:val="44"/>
          <w:szCs w:val="44"/>
        </w:rPr>
        <w:t>省部属单位高层次人才申请认定表</w:t>
      </w:r>
    </w:p>
    <w:p w:rsidR="007C1F0E" w:rsidRPr="006E64CF" w:rsidRDefault="007C1F0E" w:rsidP="007C1F0E">
      <w:pPr>
        <w:rPr>
          <w:rFonts w:ascii="Times New Roman" w:hAnsi="Times New Roman" w:cs="Times New Roman"/>
          <w:sz w:val="24"/>
        </w:rPr>
      </w:pPr>
      <w:r w:rsidRPr="006E64CF">
        <w:rPr>
          <w:rFonts w:ascii="Times New Roman" w:eastAsia="楷体_GB2312" w:hAnsi="Times New Roman" w:cs="Times New Roman"/>
          <w:sz w:val="24"/>
        </w:rPr>
        <w:t>编号：</w:t>
      </w:r>
      <w:r w:rsidR="009D4145">
        <w:rPr>
          <w:rFonts w:ascii="Times New Roman" w:eastAsia="楷体_GB2312" w:hAnsi="Times New Roman" w:cs="Times New Roman" w:hint="eastAsia"/>
          <w:sz w:val="24"/>
        </w:rPr>
        <w:t xml:space="preserve">             </w:t>
      </w:r>
      <w:r w:rsidRPr="006E64CF">
        <w:rPr>
          <w:rFonts w:ascii="Times New Roman" w:eastAsia="楷体_GB2312" w:hAnsi="Times New Roman" w:cs="Times New Roman"/>
          <w:sz w:val="24"/>
        </w:rPr>
        <w:t>申报单位经办人：</w:t>
      </w:r>
      <w:r w:rsidR="009D4145">
        <w:rPr>
          <w:rFonts w:ascii="Times New Roman" w:eastAsia="楷体_GB2312" w:hAnsi="Times New Roman" w:cs="Times New Roman" w:hint="eastAsia"/>
          <w:sz w:val="24"/>
        </w:rPr>
        <w:t xml:space="preserve">               </w:t>
      </w:r>
      <w:r w:rsidRPr="006E64CF">
        <w:rPr>
          <w:rFonts w:ascii="Times New Roman" w:eastAsia="楷体_GB2312" w:hAnsi="Times New Roman" w:cs="Times New Roman"/>
          <w:sz w:val="24"/>
        </w:rPr>
        <w:t>联系电话：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8"/>
        <w:gridCol w:w="2509"/>
        <w:gridCol w:w="1275"/>
        <w:gridCol w:w="1650"/>
        <w:gridCol w:w="13"/>
        <w:gridCol w:w="1709"/>
      </w:tblGrid>
      <w:tr w:rsidR="007C1F0E" w:rsidRPr="006E64CF" w:rsidTr="00205CCB">
        <w:trPr>
          <w:trHeight w:val="58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509" w:type="dxa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王树涛</w:t>
            </w:r>
          </w:p>
        </w:tc>
        <w:tc>
          <w:tcPr>
            <w:tcW w:w="1275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663" w:type="dxa"/>
            <w:gridSpan w:val="2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男</w:t>
            </w:r>
          </w:p>
        </w:tc>
        <w:tc>
          <w:tcPr>
            <w:tcW w:w="1709" w:type="dxa"/>
            <w:vMerge w:val="restart"/>
            <w:vAlign w:val="center"/>
          </w:tcPr>
          <w:p w:rsidR="007C1F0E" w:rsidRPr="006E64CF" w:rsidRDefault="00205CCB" w:rsidP="00205CCB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7671</wp:posOffset>
                  </wp:positionH>
                  <wp:positionV relativeFrom="paragraph">
                    <wp:posOffset>32360</wp:posOffset>
                  </wp:positionV>
                  <wp:extent cx="942086" cy="1199057"/>
                  <wp:effectExtent l="1905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20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086" cy="1199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C1F0E" w:rsidRPr="006E64CF" w:rsidTr="00205CCB">
        <w:trPr>
          <w:trHeight w:val="56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2509" w:type="dxa"/>
            <w:vAlign w:val="center"/>
          </w:tcPr>
          <w:p w:rsidR="007C1F0E" w:rsidRPr="00205CCB" w:rsidRDefault="00205CCB" w:rsidP="009D4145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9D4145">
              <w:rPr>
                <w:rFonts w:ascii="Times New Roman" w:hAnsi="Times New Roman" w:cs="Times New Roman" w:hint="eastAsia"/>
                <w:sz w:val="24"/>
              </w:rPr>
              <w:t>1983</w:t>
            </w:r>
            <w:r w:rsidRPr="009D4145">
              <w:rPr>
                <w:rFonts w:ascii="Times New Roman" w:hAnsi="Times New Roman" w:cs="Times New Roman"/>
                <w:sz w:val="24"/>
              </w:rPr>
              <w:t>年</w:t>
            </w:r>
            <w:r w:rsidRPr="009D4145">
              <w:rPr>
                <w:rFonts w:ascii="Times New Roman" w:hAnsi="Times New Roman" w:cs="Times New Roman" w:hint="eastAsia"/>
                <w:sz w:val="24"/>
              </w:rPr>
              <w:t>02</w:t>
            </w:r>
            <w:r w:rsidR="007C1F0E" w:rsidRPr="009D4145">
              <w:rPr>
                <w:rFonts w:ascii="Times New Roman" w:hAnsi="Times New Roman" w:cs="Times New Roman"/>
                <w:sz w:val="24"/>
              </w:rPr>
              <w:t>月</w:t>
            </w:r>
            <w:r w:rsidRPr="009D4145">
              <w:rPr>
                <w:rFonts w:ascii="Times New Roman" w:hAnsi="Times New Roman" w:cs="Times New Roman" w:hint="eastAsia"/>
                <w:sz w:val="24"/>
              </w:rPr>
              <w:t>15</w:t>
            </w:r>
            <w:r w:rsidRPr="009D4145">
              <w:rPr>
                <w:rFonts w:ascii="Times New Roman" w:hAnsi="Times New Roman" w:cs="Times New Roman" w:hint="eastAsia"/>
                <w:sz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1663" w:type="dxa"/>
            <w:gridSpan w:val="2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汉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205CCB">
        <w:trPr>
          <w:trHeight w:val="55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籍贯（国籍）</w:t>
            </w:r>
          </w:p>
        </w:tc>
        <w:tc>
          <w:tcPr>
            <w:tcW w:w="2509" w:type="dxa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中国</w:t>
            </w:r>
          </w:p>
        </w:tc>
        <w:tc>
          <w:tcPr>
            <w:tcW w:w="1275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663" w:type="dxa"/>
            <w:gridSpan w:val="2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中共党员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205CCB">
        <w:trPr>
          <w:trHeight w:val="55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2509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663" w:type="dxa"/>
            <w:gridSpan w:val="2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教育学原理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B068F1">
        <w:trPr>
          <w:trHeight w:val="57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7156" w:type="dxa"/>
            <w:gridSpan w:val="5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浙江大学</w:t>
            </w:r>
          </w:p>
        </w:tc>
      </w:tr>
      <w:tr w:rsidR="007C1F0E" w:rsidRPr="006E64CF" w:rsidTr="00B068F1">
        <w:trPr>
          <w:trHeight w:val="55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156" w:type="dxa"/>
            <w:gridSpan w:val="5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行政机关</w:t>
            </w:r>
            <w:r w:rsidR="009D4145">
              <w:rPr>
                <w:rFonts w:ascii="Times New Roman" w:hAnsi="宋体" w:cs="Times New Roman" w:hint="eastAsia"/>
                <w:sz w:val="24"/>
              </w:rPr>
              <w:t xml:space="preserve"> </w:t>
            </w:r>
            <w:r w:rsidR="009D4145" w:rsidRPr="009D4145">
              <w:rPr>
                <w:rFonts w:ascii="Times New Roman" w:hAnsi="Times New Roman" w:cs="Times New Roman" w:hint="eastAsia"/>
                <w:b/>
                <w:sz w:val="24"/>
              </w:rPr>
              <w:t>√</w:t>
            </w:r>
            <w:r w:rsidRPr="00205CCB">
              <w:rPr>
                <w:rFonts w:ascii="Times New Roman" w:hAnsi="宋体" w:cs="Times New Roman"/>
                <w:b/>
                <w:sz w:val="24"/>
              </w:rPr>
              <w:t>事业单位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企业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社会团体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Times New Roman" w:cs="Times New Roman"/>
                <w:sz w:val="24"/>
              </w:rPr>
              <w:t>其他</w:t>
            </w:r>
          </w:p>
        </w:tc>
      </w:tr>
      <w:tr w:rsidR="007C1F0E" w:rsidRPr="006E64CF" w:rsidTr="00B068F1">
        <w:trPr>
          <w:trHeight w:val="55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在职状态</w:t>
            </w:r>
          </w:p>
        </w:tc>
        <w:tc>
          <w:tcPr>
            <w:tcW w:w="7156" w:type="dxa"/>
            <w:gridSpan w:val="5"/>
            <w:vAlign w:val="center"/>
          </w:tcPr>
          <w:p w:rsidR="007C1F0E" w:rsidRPr="006E64CF" w:rsidRDefault="009D4145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D4145">
              <w:rPr>
                <w:rFonts w:ascii="Times New Roman" w:hAnsi="Times New Roman" w:cs="Times New Roman" w:hint="eastAsia"/>
                <w:b/>
                <w:sz w:val="24"/>
              </w:rPr>
              <w:t>√</w:t>
            </w:r>
            <w:r w:rsidR="007C1F0E" w:rsidRPr="00205CCB">
              <w:rPr>
                <w:rFonts w:ascii="Times New Roman" w:hAnsi="宋体" w:cs="Times New Roman"/>
                <w:b/>
                <w:sz w:val="24"/>
              </w:rPr>
              <w:t>在职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离职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退休</w:t>
            </w:r>
          </w:p>
        </w:tc>
      </w:tr>
      <w:tr w:rsidR="007C1F0E" w:rsidRPr="006E64CF" w:rsidTr="00205CCB">
        <w:trPr>
          <w:trHeight w:val="55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2509" w:type="dxa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博士研究生</w:t>
            </w:r>
          </w:p>
        </w:tc>
        <w:tc>
          <w:tcPr>
            <w:tcW w:w="1275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372" w:type="dxa"/>
            <w:gridSpan w:val="3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教育经济与管理</w:t>
            </w:r>
          </w:p>
        </w:tc>
      </w:tr>
      <w:tr w:rsidR="007C1F0E" w:rsidRPr="006E64CF" w:rsidTr="00205CCB">
        <w:trPr>
          <w:trHeight w:val="57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784" w:type="dxa"/>
            <w:gridSpan w:val="2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北京师范大学</w:t>
            </w:r>
          </w:p>
        </w:tc>
        <w:tc>
          <w:tcPr>
            <w:tcW w:w="165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205CCB" w:rsidP="00205CCB">
            <w:pPr>
              <w:wordWrap w:val="0"/>
              <w:spacing w:line="280" w:lineRule="exact"/>
              <w:ind w:right="72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2015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205CCB">
        <w:trPr>
          <w:trHeight w:val="55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最高学位</w:t>
            </w:r>
          </w:p>
        </w:tc>
        <w:tc>
          <w:tcPr>
            <w:tcW w:w="2509" w:type="dxa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</w:t>
            </w:r>
          </w:p>
        </w:tc>
        <w:tc>
          <w:tcPr>
            <w:tcW w:w="1275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372" w:type="dxa"/>
            <w:gridSpan w:val="3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教育经济与管理</w:t>
            </w:r>
          </w:p>
        </w:tc>
      </w:tr>
      <w:tr w:rsidR="007C1F0E" w:rsidRPr="006E64CF" w:rsidTr="00205CCB">
        <w:trPr>
          <w:trHeight w:val="55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授予单位</w:t>
            </w:r>
          </w:p>
        </w:tc>
        <w:tc>
          <w:tcPr>
            <w:tcW w:w="3784" w:type="dxa"/>
            <w:gridSpan w:val="2"/>
            <w:vAlign w:val="center"/>
          </w:tcPr>
          <w:p w:rsidR="007C1F0E" w:rsidRPr="006E64CF" w:rsidRDefault="00205CCB" w:rsidP="00205CC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北京师范大学</w:t>
            </w:r>
          </w:p>
        </w:tc>
        <w:tc>
          <w:tcPr>
            <w:tcW w:w="165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205CCB" w:rsidP="005C6D9D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2015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6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205CCB">
        <w:trPr>
          <w:trHeight w:val="638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专业技术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资格（职务）</w:t>
            </w:r>
          </w:p>
        </w:tc>
        <w:tc>
          <w:tcPr>
            <w:tcW w:w="3784" w:type="dxa"/>
            <w:gridSpan w:val="2"/>
            <w:vAlign w:val="center"/>
          </w:tcPr>
          <w:p w:rsidR="007C1F0E" w:rsidRPr="006E64CF" w:rsidRDefault="00205CCB" w:rsidP="00205CC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百人计划研究员</w:t>
            </w:r>
          </w:p>
        </w:tc>
        <w:tc>
          <w:tcPr>
            <w:tcW w:w="165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（聘任）时间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205CCB" w:rsidP="00B068F1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2018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9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205CCB">
        <w:trPr>
          <w:trHeight w:val="58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职业资格</w:t>
            </w:r>
          </w:p>
        </w:tc>
        <w:tc>
          <w:tcPr>
            <w:tcW w:w="3784" w:type="dxa"/>
            <w:gridSpan w:val="2"/>
            <w:vAlign w:val="center"/>
          </w:tcPr>
          <w:p w:rsidR="007C1F0E" w:rsidRPr="006E64CF" w:rsidRDefault="00205CCB" w:rsidP="00205CC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高等教育学校教师</w:t>
            </w:r>
          </w:p>
        </w:tc>
        <w:tc>
          <w:tcPr>
            <w:tcW w:w="165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9D4145" w:rsidP="00B068F1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2008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9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205CCB">
        <w:trPr>
          <w:trHeight w:val="830"/>
          <w:jc w:val="center"/>
        </w:trPr>
        <w:tc>
          <w:tcPr>
            <w:tcW w:w="3997" w:type="dxa"/>
            <w:gridSpan w:val="2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劳动合同（聘用合同）期限</w:t>
            </w:r>
          </w:p>
        </w:tc>
        <w:tc>
          <w:tcPr>
            <w:tcW w:w="4647" w:type="dxa"/>
            <w:gridSpan w:val="4"/>
            <w:vAlign w:val="center"/>
          </w:tcPr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固定期限：</w:t>
            </w:r>
            <w:r w:rsidR="00205CCB">
              <w:rPr>
                <w:rFonts w:ascii="Times New Roman" w:hAnsi="Times New Roman" w:cs="Times New Roman" w:hint="eastAsia"/>
                <w:sz w:val="24"/>
              </w:rPr>
              <w:t>2018</w:t>
            </w:r>
            <w:r w:rsidRPr="006E64CF">
              <w:rPr>
                <w:rFonts w:ascii="Times New Roman" w:hAnsi="宋体" w:cs="Times New Roman"/>
                <w:sz w:val="24"/>
              </w:rPr>
              <w:t>年</w:t>
            </w:r>
            <w:r w:rsidR="00205CCB">
              <w:rPr>
                <w:rFonts w:ascii="Times New Roman" w:hAnsi="Times New Roman" w:cs="Times New Roman" w:hint="eastAsia"/>
                <w:sz w:val="24"/>
              </w:rPr>
              <w:t>9</w:t>
            </w:r>
            <w:r w:rsidRPr="006E64CF">
              <w:rPr>
                <w:rFonts w:ascii="Times New Roman" w:hAnsi="宋体" w:cs="Times New Roman"/>
                <w:sz w:val="24"/>
              </w:rPr>
              <w:t>月</w:t>
            </w:r>
            <w:r w:rsidR="00205CCB">
              <w:rPr>
                <w:rFonts w:ascii="Times New Roman" w:hAnsi="Times New Roman" w:cs="Times New Roman" w:hint="eastAsia"/>
                <w:sz w:val="24"/>
              </w:rPr>
              <w:t>11</w:t>
            </w:r>
            <w:r w:rsidRPr="006E64CF">
              <w:rPr>
                <w:rFonts w:ascii="Times New Roman" w:hAnsi="宋体" w:cs="Times New Roman"/>
                <w:sz w:val="24"/>
              </w:rPr>
              <w:t>日至</w:t>
            </w:r>
            <w:r w:rsidR="00205CCB">
              <w:rPr>
                <w:rFonts w:ascii="Times New Roman" w:hAnsi="Times New Roman" w:cs="Times New Roman" w:hint="eastAsia"/>
                <w:sz w:val="24"/>
              </w:rPr>
              <w:t>2024</w:t>
            </w:r>
            <w:r w:rsidRPr="006E64CF">
              <w:rPr>
                <w:rFonts w:ascii="Times New Roman" w:hAnsi="宋体" w:cs="Times New Roman"/>
                <w:sz w:val="24"/>
              </w:rPr>
              <w:t>年</w:t>
            </w:r>
            <w:r w:rsidR="00205CCB">
              <w:rPr>
                <w:rFonts w:ascii="Times New Roman" w:hAnsi="Times New Roman" w:cs="Times New Roman" w:hint="eastAsia"/>
                <w:sz w:val="24"/>
              </w:rPr>
              <w:t>12</w:t>
            </w:r>
            <w:r w:rsidRPr="006E64CF">
              <w:rPr>
                <w:rFonts w:ascii="Times New Roman" w:hAnsi="宋体" w:cs="Times New Roman"/>
                <w:sz w:val="24"/>
              </w:rPr>
              <w:t>月</w:t>
            </w:r>
            <w:r w:rsidR="00205CCB">
              <w:rPr>
                <w:rFonts w:ascii="Times New Roman" w:hAnsi="Times New Roman" w:cs="Times New Roman" w:hint="eastAsia"/>
                <w:sz w:val="24"/>
              </w:rPr>
              <w:t>31</w:t>
            </w:r>
            <w:r w:rsidRPr="006E64CF">
              <w:rPr>
                <w:rFonts w:ascii="Times New Roman" w:hAnsi="宋体" w:cs="Times New Roman"/>
                <w:sz w:val="24"/>
              </w:rPr>
              <w:t>日</w:t>
            </w:r>
          </w:p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无固定期限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□</w:t>
            </w:r>
            <w:r w:rsidRPr="006E64CF">
              <w:rPr>
                <w:rFonts w:ascii="Times New Roman" w:hAnsi="宋体" w:cs="Times New Roman"/>
                <w:sz w:val="24"/>
              </w:rPr>
              <w:t>创业人员</w:t>
            </w:r>
          </w:p>
        </w:tc>
      </w:tr>
      <w:tr w:rsidR="007C1F0E" w:rsidRPr="006E64CF" w:rsidTr="00205CCB">
        <w:trPr>
          <w:trHeight w:val="804"/>
          <w:jc w:val="center"/>
        </w:trPr>
        <w:tc>
          <w:tcPr>
            <w:tcW w:w="3997" w:type="dxa"/>
            <w:gridSpan w:val="2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是否缴纳社会保险</w:t>
            </w:r>
          </w:p>
        </w:tc>
        <w:tc>
          <w:tcPr>
            <w:tcW w:w="4647" w:type="dxa"/>
            <w:gridSpan w:val="4"/>
            <w:vAlign w:val="center"/>
          </w:tcPr>
          <w:p w:rsidR="007C1F0E" w:rsidRPr="006E64CF" w:rsidRDefault="009D4145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9D4145">
              <w:rPr>
                <w:rFonts w:ascii="Times New Roman" w:hAnsi="Times New Roman" w:cs="Times New Roman" w:hint="eastAsia"/>
                <w:b/>
                <w:sz w:val="24"/>
              </w:rPr>
              <w:t>√</w:t>
            </w:r>
            <w:r w:rsidR="007C1F0E" w:rsidRPr="00205CCB">
              <w:rPr>
                <w:rFonts w:ascii="Times New Roman" w:hAnsi="宋体" w:cs="Times New Roman"/>
                <w:b/>
                <w:sz w:val="24"/>
              </w:rPr>
              <w:t>是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否</w:t>
            </w:r>
          </w:p>
        </w:tc>
      </w:tr>
      <w:tr w:rsidR="007C1F0E" w:rsidRPr="006E64CF" w:rsidTr="002109BC">
        <w:trPr>
          <w:trHeight w:val="48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证件类别</w:t>
            </w:r>
          </w:p>
        </w:tc>
        <w:tc>
          <w:tcPr>
            <w:tcW w:w="2509" w:type="dxa"/>
            <w:vAlign w:val="center"/>
          </w:tcPr>
          <w:p w:rsidR="007C1F0E" w:rsidRPr="006E64CF" w:rsidRDefault="00205CC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</w:t>
            </w:r>
          </w:p>
        </w:tc>
        <w:tc>
          <w:tcPr>
            <w:tcW w:w="1275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3372" w:type="dxa"/>
            <w:gridSpan w:val="3"/>
            <w:vAlign w:val="center"/>
          </w:tcPr>
          <w:p w:rsidR="007C1F0E" w:rsidRPr="006E64CF" w:rsidRDefault="00205CCB" w:rsidP="00205CCB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370283198302152213</w:t>
            </w:r>
          </w:p>
        </w:tc>
      </w:tr>
      <w:tr w:rsidR="007C1F0E" w:rsidRPr="006E64CF" w:rsidTr="002109BC">
        <w:trPr>
          <w:trHeight w:val="608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资格证明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材料名称</w:t>
            </w:r>
          </w:p>
        </w:tc>
        <w:tc>
          <w:tcPr>
            <w:tcW w:w="7156" w:type="dxa"/>
            <w:gridSpan w:val="5"/>
          </w:tcPr>
          <w:p w:rsidR="007C1F0E" w:rsidRDefault="007C1F0E" w:rsidP="007C1F0E">
            <w:pPr>
              <w:spacing w:line="280" w:lineRule="exact"/>
              <w:rPr>
                <w:rFonts w:asci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（附资格证明材料复印件）</w:t>
            </w:r>
          </w:p>
          <w:p w:rsidR="009D4145" w:rsidRPr="006E64CF" w:rsidRDefault="009D4145" w:rsidP="007C1F0E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浙江“百人计划”（文科）聘用合同</w:t>
            </w:r>
          </w:p>
        </w:tc>
      </w:tr>
      <w:tr w:rsidR="007C1F0E" w:rsidRPr="006E64CF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申请诉求</w:t>
            </w:r>
          </w:p>
        </w:tc>
        <w:tc>
          <w:tcPr>
            <w:tcW w:w="7156" w:type="dxa"/>
            <w:gridSpan w:val="5"/>
            <w:vAlign w:val="center"/>
          </w:tcPr>
          <w:p w:rsidR="007C1F0E" w:rsidRPr="0013717D" w:rsidRDefault="00E139C7" w:rsidP="00343EC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717D">
              <w:rPr>
                <w:rFonts w:ascii="Times New Roman" w:eastAsia="宋体" w:hAnsi="Times New Roman" w:cs="Times New Roman"/>
                <w:b/>
                <w:sz w:val="24"/>
              </w:rPr>
              <w:t>□</w:t>
            </w:r>
            <w:r w:rsidRPr="0013717D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343EC3" w:rsidRPr="0013717D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13717D">
              <w:rPr>
                <w:rFonts w:ascii="Times New Roman" w:cs="Times New Roman"/>
                <w:b/>
                <w:sz w:val="24"/>
              </w:rPr>
              <w:t>落户；</w:t>
            </w:r>
            <w:r w:rsidR="009D4145" w:rsidRPr="009D4145">
              <w:rPr>
                <w:rFonts w:ascii="Times New Roman" w:eastAsia="宋体" w:hAnsi="Times New Roman" w:cs="Times New Roman" w:hint="eastAsia"/>
                <w:b/>
                <w:sz w:val="24"/>
              </w:rPr>
              <w:t>√</w:t>
            </w:r>
            <w:r w:rsidRPr="0013717D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343EC3" w:rsidRPr="0013717D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13717D">
              <w:rPr>
                <w:rFonts w:ascii="Times New Roman" w:cs="Times New Roman"/>
                <w:b/>
                <w:sz w:val="24"/>
              </w:rPr>
              <w:t>购房</w:t>
            </w:r>
            <w:r w:rsidR="009D4145">
              <w:rPr>
                <w:rFonts w:ascii="Times New Roman" w:cs="Times New Roman" w:hint="eastAsia"/>
                <w:b/>
                <w:sz w:val="24"/>
              </w:rPr>
              <w:t>（公积金）</w:t>
            </w:r>
            <w:r w:rsidRPr="0013717D">
              <w:rPr>
                <w:rFonts w:ascii="Times New Roman" w:cs="Times New Roman"/>
                <w:b/>
                <w:sz w:val="24"/>
              </w:rPr>
              <w:t>；</w:t>
            </w:r>
            <w:r w:rsidRPr="0013717D">
              <w:rPr>
                <w:rFonts w:ascii="Times New Roman" w:eastAsia="宋体" w:hAnsi="Times New Roman" w:cs="Times New Roman"/>
                <w:b/>
                <w:sz w:val="24"/>
              </w:rPr>
              <w:t>□</w:t>
            </w:r>
            <w:r w:rsidRPr="0013717D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343EC3" w:rsidRPr="0013717D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13717D">
              <w:rPr>
                <w:rFonts w:ascii="Times New Roman" w:cs="Times New Roman"/>
                <w:b/>
                <w:sz w:val="24"/>
              </w:rPr>
              <w:t>子女入学；</w:t>
            </w:r>
            <w:r w:rsidRPr="0013717D">
              <w:rPr>
                <w:rFonts w:ascii="Times New Roman" w:eastAsia="宋体" w:hAnsi="Times New Roman" w:cs="Times New Roman"/>
                <w:b/>
                <w:sz w:val="24"/>
              </w:rPr>
              <w:t>□</w:t>
            </w:r>
            <w:r w:rsidRPr="0013717D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343EC3" w:rsidRPr="0013717D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13717D">
              <w:rPr>
                <w:rFonts w:ascii="Times New Roman" w:cs="Times New Roman"/>
                <w:b/>
                <w:sz w:val="24"/>
              </w:rPr>
              <w:t>购车上牌；</w:t>
            </w:r>
            <w:r w:rsidR="00343EC3" w:rsidRPr="0013717D">
              <w:rPr>
                <w:rFonts w:ascii="Times New Roman" w:eastAsia="宋体" w:hAnsi="Times New Roman" w:cs="Times New Roman"/>
                <w:b/>
                <w:sz w:val="24"/>
              </w:rPr>
              <w:t>□</w:t>
            </w:r>
            <w:r w:rsidR="00343EC3" w:rsidRPr="0013717D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="00343EC3" w:rsidRPr="0013717D">
              <w:rPr>
                <w:rFonts w:ascii="Times New Roman" w:cs="Times New Roman"/>
                <w:b/>
                <w:sz w:val="24"/>
              </w:rPr>
              <w:t>其他</w:t>
            </w:r>
          </w:p>
        </w:tc>
      </w:tr>
      <w:tr w:rsidR="007C1F0E" w:rsidRPr="006E64CF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在浙户籍地址（或工作地）</w:t>
            </w:r>
          </w:p>
        </w:tc>
        <w:tc>
          <w:tcPr>
            <w:tcW w:w="7156" w:type="dxa"/>
            <w:gridSpan w:val="5"/>
            <w:vAlign w:val="center"/>
          </w:tcPr>
          <w:p w:rsidR="007C1F0E" w:rsidRPr="006E64CF" w:rsidRDefault="0013717D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浙江大学</w:t>
            </w:r>
            <w:r w:rsidR="009A2C98">
              <w:rPr>
                <w:rFonts w:ascii="Times New Roman" w:hAnsi="Times New Roman" w:cs="Times New Roman" w:hint="eastAsia"/>
                <w:sz w:val="24"/>
              </w:rPr>
              <w:t>玉泉校区</w:t>
            </w:r>
          </w:p>
        </w:tc>
      </w:tr>
      <w:tr w:rsidR="007C1F0E" w:rsidRPr="006E64CF" w:rsidTr="002109BC">
        <w:trPr>
          <w:trHeight w:val="43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手机</w:t>
            </w:r>
          </w:p>
        </w:tc>
        <w:tc>
          <w:tcPr>
            <w:tcW w:w="2509" w:type="dxa"/>
            <w:vAlign w:val="center"/>
          </w:tcPr>
          <w:p w:rsidR="007C1F0E" w:rsidRPr="006E64CF" w:rsidRDefault="0013717D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18501078609</w:t>
            </w:r>
          </w:p>
        </w:tc>
        <w:tc>
          <w:tcPr>
            <w:tcW w:w="1275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邮箱</w:t>
            </w:r>
          </w:p>
        </w:tc>
        <w:tc>
          <w:tcPr>
            <w:tcW w:w="3372" w:type="dxa"/>
            <w:gridSpan w:val="3"/>
            <w:vAlign w:val="center"/>
          </w:tcPr>
          <w:p w:rsidR="007C1F0E" w:rsidRPr="006E64CF" w:rsidRDefault="0013717D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w</w:t>
            </w:r>
            <w:r>
              <w:rPr>
                <w:rFonts w:ascii="Times New Roman" w:hAnsi="Times New Roman" w:cs="Times New Roman"/>
                <w:sz w:val="24"/>
              </w:rPr>
              <w:t>angshutao</w:t>
            </w:r>
            <w:r>
              <w:rPr>
                <w:rFonts w:ascii="Times New Roman" w:hAnsi="Times New Roman" w:cs="Times New Roman" w:hint="eastAsia"/>
                <w:sz w:val="24"/>
              </w:rPr>
              <w:t>@zju.edu.cn</w:t>
            </w:r>
          </w:p>
        </w:tc>
      </w:tr>
      <w:tr w:rsidR="007C1F0E" w:rsidRPr="006E64CF" w:rsidTr="00B068F1">
        <w:trPr>
          <w:trHeight w:val="198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lastRenderedPageBreak/>
              <w:t>简历</w:t>
            </w:r>
          </w:p>
        </w:tc>
        <w:tc>
          <w:tcPr>
            <w:tcW w:w="7156" w:type="dxa"/>
            <w:gridSpan w:val="5"/>
          </w:tcPr>
          <w:p w:rsidR="00162B69" w:rsidRPr="00162B69" w:rsidRDefault="00162B69" w:rsidP="002109BC">
            <w:pPr>
              <w:jc w:val="left"/>
              <w:rPr>
                <w:rFonts w:ascii="Verdana" w:hAnsi="Verdana"/>
                <w:b/>
                <w:sz w:val="24"/>
                <w:szCs w:val="24"/>
              </w:rPr>
            </w:pPr>
            <w:r w:rsidRPr="00162B69">
              <w:rPr>
                <w:rFonts w:ascii="Verdana" w:hAnsi="Verdana" w:hint="eastAsia"/>
                <w:b/>
                <w:sz w:val="24"/>
                <w:szCs w:val="24"/>
              </w:rPr>
              <w:t>学习情况：</w:t>
            </w:r>
          </w:p>
          <w:p w:rsidR="00162B69" w:rsidRPr="00162B69" w:rsidRDefault="00162B69" w:rsidP="002109BC">
            <w:pPr>
              <w:jc w:val="left"/>
              <w:rPr>
                <w:rFonts w:ascii="Verdana" w:hAnsi="Verdana"/>
                <w:sz w:val="24"/>
                <w:szCs w:val="24"/>
              </w:rPr>
            </w:pPr>
            <w:r w:rsidRPr="00162B69">
              <w:rPr>
                <w:rFonts w:ascii="Verdana" w:hAnsi="Verdana" w:hint="eastAsia"/>
                <w:sz w:val="24"/>
                <w:szCs w:val="24"/>
              </w:rPr>
              <w:t>2002.9-2006.7</w:t>
            </w:r>
            <w:r w:rsidRPr="00162B69">
              <w:rPr>
                <w:rFonts w:ascii="Verdana" w:hAnsi="Verdana" w:hint="eastAsia"/>
                <w:sz w:val="24"/>
                <w:szCs w:val="24"/>
              </w:rPr>
              <w:t>西南大学（“</w:t>
            </w:r>
            <w:smartTag w:uri="urn:schemas-microsoft-com:office:smarttags" w:element="chmetcnv">
              <w:smartTagPr>
                <w:attr w:name="UnitName" w:val="”"/>
                <w:attr w:name="SourceValue" w:val="21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2B69">
                <w:rPr>
                  <w:rFonts w:ascii="Verdana" w:hAnsi="Verdana" w:hint="eastAsia"/>
                  <w:sz w:val="24"/>
                  <w:szCs w:val="24"/>
                </w:rPr>
                <w:t>211</w:t>
              </w:r>
              <w:r w:rsidRPr="00162B69">
                <w:rPr>
                  <w:rFonts w:ascii="Verdana" w:hAnsi="Verdana" w:hint="eastAsia"/>
                  <w:sz w:val="24"/>
                  <w:szCs w:val="24"/>
                </w:rPr>
                <w:t>”</w:t>
              </w:r>
            </w:smartTag>
            <w:r w:rsidRPr="00162B69">
              <w:rPr>
                <w:rFonts w:ascii="Verdana" w:hAnsi="Verdana" w:hint="eastAsia"/>
                <w:sz w:val="24"/>
                <w:szCs w:val="24"/>
              </w:rPr>
              <w:t>）教育学院公共事业管理专业获得学士学位；</w:t>
            </w:r>
          </w:p>
          <w:p w:rsidR="00162B69" w:rsidRPr="00162B69" w:rsidRDefault="00162B69" w:rsidP="002109BC">
            <w:pPr>
              <w:jc w:val="left"/>
              <w:rPr>
                <w:rFonts w:ascii="Verdana" w:hAnsi="Verdana"/>
                <w:sz w:val="24"/>
                <w:szCs w:val="24"/>
              </w:rPr>
            </w:pPr>
            <w:r w:rsidRPr="00162B69">
              <w:rPr>
                <w:rFonts w:ascii="Verdana" w:hAnsi="Verdana" w:hint="eastAsia"/>
                <w:sz w:val="24"/>
                <w:szCs w:val="24"/>
              </w:rPr>
              <w:t xml:space="preserve">2006.9-2008.7 </w:t>
            </w:r>
            <w:r w:rsidRPr="00162B69">
              <w:rPr>
                <w:rFonts w:ascii="Verdana" w:hAnsi="Verdana" w:hint="eastAsia"/>
                <w:sz w:val="24"/>
                <w:szCs w:val="24"/>
              </w:rPr>
              <w:t>北京师范大学（“</w:t>
            </w:r>
            <w:smartTag w:uri="urn:schemas-microsoft-com:office:smarttags" w:element="chmetcnv">
              <w:smartTagPr>
                <w:attr w:name="UnitName" w:val="”"/>
                <w:attr w:name="SourceValue" w:val="9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2B69">
                <w:rPr>
                  <w:rFonts w:ascii="Verdana" w:hAnsi="Verdana" w:hint="eastAsia"/>
                  <w:sz w:val="24"/>
                  <w:szCs w:val="24"/>
                </w:rPr>
                <w:t>985</w:t>
              </w:r>
              <w:r w:rsidRPr="00162B69">
                <w:rPr>
                  <w:rFonts w:ascii="Verdana" w:hAnsi="Verdana" w:hint="eastAsia"/>
                  <w:sz w:val="24"/>
                  <w:szCs w:val="24"/>
                </w:rPr>
                <w:t>”</w:t>
              </w:r>
            </w:smartTag>
            <w:r w:rsidRPr="00162B69">
              <w:rPr>
                <w:rFonts w:ascii="Verdana" w:hAnsi="Verdana" w:hint="eastAsia"/>
                <w:sz w:val="24"/>
                <w:szCs w:val="24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21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2B69">
                <w:rPr>
                  <w:rFonts w:ascii="Verdana" w:hAnsi="Verdana" w:hint="eastAsia"/>
                  <w:sz w:val="24"/>
                  <w:szCs w:val="24"/>
                </w:rPr>
                <w:t>211</w:t>
              </w:r>
              <w:r w:rsidRPr="00162B69">
                <w:rPr>
                  <w:rFonts w:ascii="Verdana" w:hAnsi="Verdana" w:hint="eastAsia"/>
                  <w:sz w:val="24"/>
                  <w:szCs w:val="24"/>
                </w:rPr>
                <w:t>”</w:t>
              </w:r>
            </w:smartTag>
            <w:r w:rsidRPr="00162B69">
              <w:rPr>
                <w:rFonts w:ascii="Verdana" w:hAnsi="Verdana" w:hint="eastAsia"/>
                <w:sz w:val="24"/>
                <w:szCs w:val="24"/>
              </w:rPr>
              <w:t>）教育管理学院高等教育学专业获得硕士学位</w:t>
            </w:r>
          </w:p>
          <w:p w:rsidR="007C1F0E" w:rsidRPr="00162B69" w:rsidRDefault="00162B69" w:rsidP="002109BC">
            <w:pPr>
              <w:rPr>
                <w:rFonts w:ascii="Verdana" w:hAnsi="Verdana"/>
                <w:sz w:val="24"/>
                <w:szCs w:val="24"/>
              </w:rPr>
            </w:pPr>
            <w:r w:rsidRPr="00162B69">
              <w:rPr>
                <w:rFonts w:ascii="Verdana" w:hAnsi="Verdana" w:hint="eastAsia"/>
                <w:sz w:val="24"/>
                <w:szCs w:val="24"/>
              </w:rPr>
              <w:t xml:space="preserve">2012.9-2015.7 </w:t>
            </w:r>
            <w:r w:rsidRPr="00162B69">
              <w:rPr>
                <w:rFonts w:ascii="Verdana" w:hAnsi="Verdana" w:hint="eastAsia"/>
                <w:sz w:val="24"/>
                <w:szCs w:val="24"/>
              </w:rPr>
              <w:t>北京师范大学（“</w:t>
            </w:r>
            <w:smartTag w:uri="urn:schemas-microsoft-com:office:smarttags" w:element="chmetcnv">
              <w:smartTagPr>
                <w:attr w:name="UnitName" w:val="”"/>
                <w:attr w:name="SourceValue" w:val="9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2B69">
                <w:rPr>
                  <w:rFonts w:ascii="Verdana" w:hAnsi="Verdana" w:hint="eastAsia"/>
                  <w:sz w:val="24"/>
                  <w:szCs w:val="24"/>
                </w:rPr>
                <w:t>985</w:t>
              </w:r>
              <w:r w:rsidRPr="00162B69">
                <w:rPr>
                  <w:rFonts w:ascii="Verdana" w:hAnsi="Verdana" w:hint="eastAsia"/>
                  <w:sz w:val="24"/>
                  <w:szCs w:val="24"/>
                </w:rPr>
                <w:t>”</w:t>
              </w:r>
            </w:smartTag>
            <w:r w:rsidRPr="00162B69">
              <w:rPr>
                <w:rFonts w:ascii="Verdana" w:hAnsi="Verdana" w:hint="eastAsia"/>
                <w:sz w:val="24"/>
                <w:szCs w:val="24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21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2B69">
                <w:rPr>
                  <w:rFonts w:ascii="Verdana" w:hAnsi="Verdana" w:hint="eastAsia"/>
                  <w:sz w:val="24"/>
                  <w:szCs w:val="24"/>
                </w:rPr>
                <w:t>211</w:t>
              </w:r>
              <w:r w:rsidRPr="00162B69">
                <w:rPr>
                  <w:rFonts w:ascii="Verdana" w:hAnsi="Verdana" w:hint="eastAsia"/>
                  <w:sz w:val="24"/>
                  <w:szCs w:val="24"/>
                </w:rPr>
                <w:t>”</w:t>
              </w:r>
            </w:smartTag>
            <w:r w:rsidRPr="00162B69">
              <w:rPr>
                <w:rFonts w:ascii="Verdana" w:hAnsi="Verdana" w:hint="eastAsia"/>
                <w:sz w:val="24"/>
                <w:szCs w:val="24"/>
              </w:rPr>
              <w:t>）教育学部教育经济与管理专业获得博士学位</w:t>
            </w:r>
          </w:p>
          <w:p w:rsidR="00162B69" w:rsidRPr="00162B69" w:rsidRDefault="00162B69" w:rsidP="002109BC">
            <w:pPr>
              <w:rPr>
                <w:rFonts w:ascii="Verdana" w:hAnsi="Verdana"/>
                <w:b/>
                <w:sz w:val="24"/>
                <w:szCs w:val="24"/>
              </w:rPr>
            </w:pPr>
            <w:r w:rsidRPr="00162B69">
              <w:rPr>
                <w:rFonts w:ascii="Verdana" w:hAnsi="Verdana" w:hint="eastAsia"/>
                <w:b/>
                <w:sz w:val="24"/>
                <w:szCs w:val="24"/>
              </w:rPr>
              <w:t>工作情况：</w:t>
            </w:r>
          </w:p>
          <w:p w:rsidR="00162B69" w:rsidRPr="00162B69" w:rsidRDefault="00162B69" w:rsidP="002109BC">
            <w:pPr>
              <w:jc w:val="left"/>
              <w:rPr>
                <w:rFonts w:ascii="Verdana" w:hAnsi="Verdana"/>
                <w:sz w:val="24"/>
                <w:szCs w:val="24"/>
              </w:rPr>
            </w:pPr>
            <w:r w:rsidRPr="00162B69">
              <w:rPr>
                <w:rFonts w:ascii="Verdana" w:hAnsi="Verdana" w:hint="eastAsia"/>
                <w:sz w:val="24"/>
                <w:szCs w:val="24"/>
              </w:rPr>
              <w:t>2008.7-2016.5</w:t>
            </w:r>
            <w:r w:rsidRPr="00162B69">
              <w:rPr>
                <w:rFonts w:ascii="Verdana" w:hAnsi="Verdana" w:hint="eastAsia"/>
                <w:sz w:val="24"/>
                <w:szCs w:val="24"/>
              </w:rPr>
              <w:t>，</w:t>
            </w:r>
            <w:r w:rsidRPr="00162B69">
              <w:rPr>
                <w:rFonts w:ascii="Verdana" w:hAnsi="Verdana"/>
                <w:sz w:val="24"/>
                <w:szCs w:val="24"/>
              </w:rPr>
              <w:t>在</w:t>
            </w:r>
            <w:r w:rsidRPr="00162B69">
              <w:rPr>
                <w:rFonts w:ascii="Verdana" w:hAnsi="Verdana" w:hint="eastAsia"/>
                <w:sz w:val="24"/>
                <w:szCs w:val="24"/>
              </w:rPr>
              <w:t>中国海洋大学（“</w:t>
            </w:r>
            <w:r w:rsidRPr="00162B69">
              <w:rPr>
                <w:rFonts w:ascii="Verdana" w:hAnsi="Verdana" w:hint="eastAsia"/>
                <w:sz w:val="24"/>
                <w:szCs w:val="24"/>
              </w:rPr>
              <w:t>985</w:t>
            </w:r>
            <w:r w:rsidRPr="00162B69">
              <w:rPr>
                <w:rFonts w:ascii="Verdana" w:hAnsi="Verdana" w:hint="eastAsia"/>
                <w:sz w:val="24"/>
                <w:szCs w:val="24"/>
              </w:rPr>
              <w:t>”“</w:t>
            </w:r>
            <w:smartTag w:uri="urn:schemas-microsoft-com:office:smarttags" w:element="chmetcnv">
              <w:smartTagPr>
                <w:attr w:name="UnitName" w:val="”"/>
                <w:attr w:name="SourceValue" w:val="21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2B69">
                <w:rPr>
                  <w:rFonts w:ascii="Verdana" w:hAnsi="Verdana" w:hint="eastAsia"/>
                  <w:sz w:val="24"/>
                  <w:szCs w:val="24"/>
                </w:rPr>
                <w:t>211</w:t>
              </w:r>
              <w:r w:rsidRPr="00162B69">
                <w:rPr>
                  <w:rFonts w:ascii="Verdana" w:hAnsi="Verdana" w:hint="eastAsia"/>
                  <w:sz w:val="24"/>
                  <w:szCs w:val="24"/>
                </w:rPr>
                <w:t>”</w:t>
              </w:r>
            </w:smartTag>
            <w:r w:rsidRPr="00162B69">
              <w:rPr>
                <w:rFonts w:ascii="Verdana" w:hAnsi="Verdana" w:hint="eastAsia"/>
                <w:sz w:val="24"/>
                <w:szCs w:val="24"/>
              </w:rPr>
              <w:t>）工作</w:t>
            </w:r>
            <w:r w:rsidRPr="00162B69">
              <w:rPr>
                <w:rFonts w:ascii="Verdana" w:hAnsi="Verdana"/>
                <w:sz w:val="24"/>
                <w:szCs w:val="24"/>
              </w:rPr>
              <w:t>，</w:t>
            </w:r>
            <w:r w:rsidRPr="00162B69">
              <w:rPr>
                <w:rFonts w:ascii="Verdana" w:hAnsi="Verdana" w:hint="eastAsia"/>
                <w:sz w:val="24"/>
                <w:szCs w:val="24"/>
              </w:rPr>
              <w:t>历任助教、讲师、副教授</w:t>
            </w:r>
          </w:p>
          <w:p w:rsidR="00162B69" w:rsidRPr="00162B69" w:rsidRDefault="00162B69" w:rsidP="002109BC">
            <w:pPr>
              <w:rPr>
                <w:rFonts w:ascii="Verdana" w:hAnsi="Verdana"/>
                <w:sz w:val="24"/>
                <w:szCs w:val="24"/>
              </w:rPr>
            </w:pPr>
            <w:r w:rsidRPr="00162B69">
              <w:rPr>
                <w:rFonts w:ascii="Verdana" w:hAnsi="Verdana" w:hint="eastAsia"/>
                <w:sz w:val="24"/>
                <w:szCs w:val="24"/>
              </w:rPr>
              <w:t xml:space="preserve">2016.6-2018.9 </w:t>
            </w:r>
            <w:r w:rsidRPr="00162B69">
              <w:rPr>
                <w:rFonts w:ascii="Verdana" w:hAnsi="Verdana" w:hint="eastAsia"/>
                <w:sz w:val="24"/>
                <w:szCs w:val="24"/>
              </w:rPr>
              <w:t>在清华大学（“</w:t>
            </w:r>
            <w:smartTag w:uri="urn:schemas-microsoft-com:office:smarttags" w:element="chmetcnv">
              <w:smartTagPr>
                <w:attr w:name="UnitName" w:val="”"/>
                <w:attr w:name="SourceValue" w:val="9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2B69">
                <w:rPr>
                  <w:rFonts w:ascii="Verdana" w:hAnsi="Verdana" w:hint="eastAsia"/>
                  <w:sz w:val="24"/>
                  <w:szCs w:val="24"/>
                </w:rPr>
                <w:t>985</w:t>
              </w:r>
              <w:r w:rsidRPr="00162B69">
                <w:rPr>
                  <w:rFonts w:ascii="Verdana" w:hAnsi="Verdana" w:hint="eastAsia"/>
                  <w:sz w:val="24"/>
                  <w:szCs w:val="24"/>
                </w:rPr>
                <w:t>”</w:t>
              </w:r>
            </w:smartTag>
            <w:r w:rsidRPr="00162B69">
              <w:rPr>
                <w:rFonts w:ascii="Verdana" w:hAnsi="Verdana" w:hint="eastAsia"/>
                <w:sz w:val="24"/>
                <w:szCs w:val="24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21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2B69">
                <w:rPr>
                  <w:rFonts w:ascii="Verdana" w:hAnsi="Verdana" w:hint="eastAsia"/>
                  <w:sz w:val="24"/>
                  <w:szCs w:val="24"/>
                </w:rPr>
                <w:t>211</w:t>
              </w:r>
              <w:r w:rsidRPr="00162B69">
                <w:rPr>
                  <w:rFonts w:ascii="Verdana" w:hAnsi="Verdana" w:hint="eastAsia"/>
                  <w:sz w:val="24"/>
                  <w:szCs w:val="24"/>
                </w:rPr>
                <w:t>”</w:t>
              </w:r>
            </w:smartTag>
            <w:r w:rsidRPr="00162B69">
              <w:rPr>
                <w:rFonts w:ascii="Verdana" w:hAnsi="Verdana" w:hint="eastAsia"/>
                <w:sz w:val="24"/>
                <w:szCs w:val="24"/>
              </w:rPr>
              <w:t>）公共管理学院做博士后研究</w:t>
            </w:r>
            <w:r w:rsidRPr="00162B69">
              <w:rPr>
                <w:rFonts w:ascii="Verdana" w:hAnsi="Verdana"/>
                <w:sz w:val="24"/>
                <w:szCs w:val="24"/>
              </w:rPr>
              <w:t>工作</w:t>
            </w:r>
          </w:p>
          <w:p w:rsidR="00162B69" w:rsidRPr="006E64CF" w:rsidRDefault="00162B69" w:rsidP="002109BC">
            <w:pPr>
              <w:rPr>
                <w:rFonts w:ascii="Times New Roman" w:hAnsi="Times New Roman" w:cs="Times New Roman"/>
                <w:sz w:val="24"/>
              </w:rPr>
            </w:pPr>
            <w:r w:rsidRPr="00162B69">
              <w:rPr>
                <w:rFonts w:ascii="Verdana" w:hAnsi="Verdana" w:hint="eastAsia"/>
                <w:sz w:val="24"/>
                <w:szCs w:val="24"/>
              </w:rPr>
              <w:t>2018.9</w:t>
            </w:r>
            <w:r w:rsidRPr="00162B69">
              <w:rPr>
                <w:rFonts w:ascii="Verdana" w:hAnsi="Verdana" w:hint="eastAsia"/>
                <w:sz w:val="24"/>
                <w:szCs w:val="24"/>
              </w:rPr>
              <w:t>至今在浙江</w:t>
            </w:r>
            <w:bookmarkStart w:id="0" w:name="_GoBack"/>
            <w:bookmarkEnd w:id="0"/>
            <w:r w:rsidRPr="00162B69">
              <w:rPr>
                <w:rFonts w:ascii="Verdana" w:hAnsi="Verdana" w:hint="eastAsia"/>
                <w:sz w:val="24"/>
                <w:szCs w:val="24"/>
              </w:rPr>
              <w:t>大学教育学院担任百人计划研究员</w:t>
            </w:r>
          </w:p>
        </w:tc>
      </w:tr>
      <w:tr w:rsidR="007C1F0E" w:rsidRPr="006E64CF" w:rsidTr="00B068F1">
        <w:trPr>
          <w:trHeight w:val="196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工作业务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7156" w:type="dxa"/>
            <w:gridSpan w:val="5"/>
          </w:tcPr>
          <w:p w:rsidR="00162B69" w:rsidRPr="006E64CF" w:rsidRDefault="00162B69" w:rsidP="002109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科研上勤恳努力，取得一定成绩。到</w:t>
            </w:r>
            <w:r>
              <w:rPr>
                <w:sz w:val="24"/>
                <w:szCs w:val="24"/>
              </w:rPr>
              <w:t>目前为止</w:t>
            </w:r>
            <w:r>
              <w:rPr>
                <w:rFonts w:hint="eastAsia"/>
                <w:sz w:val="24"/>
                <w:szCs w:val="24"/>
              </w:rPr>
              <w:t>主持</w:t>
            </w:r>
            <w:r>
              <w:rPr>
                <w:sz w:val="24"/>
                <w:szCs w:val="24"/>
              </w:rPr>
              <w:t>国家级科研项目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项、省部级科研项目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项</w:t>
            </w:r>
            <w:r>
              <w:rPr>
                <w:rFonts w:hint="eastAsia"/>
                <w:sz w:val="24"/>
                <w:szCs w:val="24"/>
              </w:rPr>
              <w:t>（博士后科学</w:t>
            </w:r>
            <w:r>
              <w:rPr>
                <w:sz w:val="24"/>
                <w:szCs w:val="24"/>
              </w:rPr>
              <w:t>基金</w:t>
            </w:r>
            <w:r>
              <w:rPr>
                <w:rFonts w:hint="eastAsia"/>
                <w:sz w:val="24"/>
                <w:szCs w:val="24"/>
              </w:rPr>
              <w:t>一等</w:t>
            </w:r>
            <w:r>
              <w:rPr>
                <w:sz w:val="24"/>
                <w:szCs w:val="24"/>
              </w:rPr>
              <w:t>资助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，参与</w:t>
            </w:r>
            <w:r>
              <w:rPr>
                <w:rFonts w:hint="eastAsia"/>
                <w:sz w:val="24"/>
                <w:szCs w:val="24"/>
              </w:rPr>
              <w:t>省部级以上科研</w:t>
            </w: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项。</w:t>
            </w:r>
            <w:r>
              <w:rPr>
                <w:sz w:val="24"/>
                <w:szCs w:val="24"/>
              </w:rPr>
              <w:t>目前</w:t>
            </w:r>
            <w:r>
              <w:rPr>
                <w:rFonts w:hint="eastAsia"/>
                <w:sz w:val="24"/>
                <w:szCs w:val="24"/>
              </w:rPr>
              <w:t>已发表英文</w:t>
            </w:r>
            <w:r>
              <w:rPr>
                <w:sz w:val="24"/>
                <w:szCs w:val="24"/>
              </w:rPr>
              <w:t>SSCI</w:t>
            </w:r>
            <w:r>
              <w:rPr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篇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英文会议</w:t>
            </w:r>
            <w:r>
              <w:rPr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篇</w:t>
            </w:r>
            <w:r>
              <w:rPr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已</w:t>
            </w:r>
            <w:r>
              <w:rPr>
                <w:sz w:val="24"/>
                <w:szCs w:val="24"/>
              </w:rPr>
              <w:t>发表</w:t>
            </w:r>
            <w:r>
              <w:rPr>
                <w:rFonts w:hint="eastAsia"/>
                <w:sz w:val="24"/>
                <w:szCs w:val="24"/>
              </w:rPr>
              <w:t>中文</w:t>
            </w:r>
            <w:r>
              <w:rPr>
                <w:sz w:val="24"/>
                <w:szCs w:val="24"/>
              </w:rPr>
              <w:t>CSSCI</w:t>
            </w:r>
            <w:r>
              <w:rPr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篇</w:t>
            </w:r>
            <w:r>
              <w:rPr>
                <w:sz w:val="24"/>
                <w:szCs w:val="24"/>
              </w:rPr>
              <w:t>，已接收即将</w:t>
            </w:r>
            <w:r>
              <w:rPr>
                <w:rFonts w:hint="eastAsia"/>
                <w:sz w:val="24"/>
                <w:szCs w:val="24"/>
              </w:rPr>
              <w:t>刊出</w:t>
            </w:r>
            <w:r>
              <w:rPr>
                <w:sz w:val="24"/>
                <w:szCs w:val="24"/>
              </w:rPr>
              <w:t>CSSCI</w:t>
            </w:r>
            <w:r>
              <w:rPr>
                <w:sz w:val="24"/>
                <w:szCs w:val="24"/>
              </w:rPr>
              <w:t>论文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篇；独著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>，参著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参与</w:t>
            </w:r>
            <w:r>
              <w:rPr>
                <w:sz w:val="24"/>
                <w:szCs w:val="24"/>
              </w:rPr>
              <w:t>执笔</w:t>
            </w:r>
            <w:r>
              <w:rPr>
                <w:rFonts w:hint="eastAsia"/>
                <w:sz w:val="24"/>
                <w:szCs w:val="24"/>
              </w:rPr>
              <w:t>向</w:t>
            </w:r>
            <w:r>
              <w:rPr>
                <w:sz w:val="24"/>
                <w:szCs w:val="24"/>
              </w:rPr>
              <w:t>中央部委提交政策建议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篇</w:t>
            </w:r>
            <w:r>
              <w:rPr>
                <w:sz w:val="24"/>
                <w:szCs w:val="24"/>
              </w:rPr>
              <w:t>，其中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篇</w:t>
            </w:r>
            <w:r>
              <w:rPr>
                <w:sz w:val="24"/>
                <w:szCs w:val="24"/>
              </w:rPr>
              <w:t>获得张德江委员长批示。</w:t>
            </w:r>
            <w:r>
              <w:rPr>
                <w:rFonts w:hint="eastAsia"/>
                <w:sz w:val="24"/>
                <w:szCs w:val="24"/>
              </w:rPr>
              <w:t>教学上，认真备课，努力为学生提供高质量的教学。目前为浙大教育学院本科生、研究生开设“教育哲学与伦理”、“教育科学导论”等课程，受到学生的好评。</w:t>
            </w:r>
          </w:p>
        </w:tc>
      </w:tr>
      <w:tr w:rsidR="007C1F0E" w:rsidRPr="006E64CF" w:rsidTr="002109BC">
        <w:trPr>
          <w:trHeight w:val="1501"/>
          <w:jc w:val="center"/>
        </w:trPr>
        <w:tc>
          <w:tcPr>
            <w:tcW w:w="8644" w:type="dxa"/>
            <w:gridSpan w:val="6"/>
          </w:tcPr>
          <w:p w:rsidR="007C1F0E" w:rsidRPr="006E64CF" w:rsidRDefault="007C1F0E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本人承诺对填报内容的真实性、完整性、有效性负责。如有虚假，愿承担由此产生的一切责任。</w:t>
            </w:r>
          </w:p>
          <w:p w:rsidR="007C1F0E" w:rsidRPr="006E64CF" w:rsidRDefault="007C1F0E" w:rsidP="00B068F1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申请人：　　（签章）</w:t>
            </w:r>
          </w:p>
          <w:p w:rsidR="007C1F0E" w:rsidRPr="006E64CF" w:rsidRDefault="009A2C98" w:rsidP="00B068F1">
            <w:pPr>
              <w:spacing w:line="280" w:lineRule="exact"/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 xml:space="preserve"> </w:t>
            </w:r>
            <w:r w:rsidR="007C1F0E" w:rsidRPr="006E64CF">
              <w:rPr>
                <w:rFonts w:ascii="Times New Roman" w:cs="Times New Roman"/>
                <w:sz w:val="24"/>
              </w:rPr>
              <w:t>年</w:t>
            </w:r>
            <w:r>
              <w:rPr>
                <w:rFonts w:ascii="Times New Roman" w:cs="Times New Roman" w:hint="eastAsia"/>
                <w:sz w:val="24"/>
              </w:rPr>
              <w:t xml:space="preserve">  </w:t>
            </w:r>
            <w:r w:rsidR="007C1F0E" w:rsidRPr="006E64CF">
              <w:rPr>
                <w:rFonts w:ascii="Times New Roman" w:cs="Times New Roman"/>
                <w:sz w:val="24"/>
              </w:rPr>
              <w:t>月</w:t>
            </w:r>
            <w:r>
              <w:rPr>
                <w:rFonts w:ascii="Times New Roman" w:cs="Times New Roman" w:hint="eastAsia"/>
                <w:sz w:val="24"/>
              </w:rPr>
              <w:t xml:space="preserve">  </w:t>
            </w:r>
            <w:r w:rsidR="007C1F0E"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:rsidTr="002109BC">
        <w:trPr>
          <w:trHeight w:val="1355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单位意见</w:t>
            </w:r>
          </w:p>
        </w:tc>
        <w:tc>
          <w:tcPr>
            <w:tcW w:w="7156" w:type="dxa"/>
            <w:gridSpan w:val="5"/>
            <w:vAlign w:val="center"/>
          </w:tcPr>
          <w:p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申报材料已在本单位公示</w:t>
            </w:r>
            <w:r w:rsidRPr="006E64CF">
              <w:rPr>
                <w:rFonts w:ascii="Times New Roman" w:hAnsi="Times New Roman" w:cs="Times New Roman"/>
                <w:sz w:val="24"/>
              </w:rPr>
              <w:t>5</w:t>
            </w:r>
            <w:r w:rsidRPr="006E64CF">
              <w:rPr>
                <w:rFonts w:ascii="Times New Roman" w:hAnsi="宋体" w:cs="Times New Roman"/>
                <w:sz w:val="24"/>
              </w:rPr>
              <w:t>个工作日，无异议。</w:t>
            </w:r>
          </w:p>
          <w:p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同意申报</w:t>
            </w:r>
          </w:p>
          <w:p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年</w:t>
            </w:r>
            <w:r w:rsidR="009A2C98">
              <w:rPr>
                <w:rFonts w:ascii="Times New Roman" w:cs="Times New Roman" w:hint="eastAsia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月</w:t>
            </w:r>
            <w:r w:rsidR="009A2C98">
              <w:rPr>
                <w:rFonts w:ascii="Times New Roman" w:cs="Times New Roman" w:hint="eastAsia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:rsidTr="002109BC">
        <w:trPr>
          <w:trHeight w:val="99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主管部门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5"/>
            <w:vAlign w:val="center"/>
          </w:tcPr>
          <w:p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人事负责人：</w:t>
            </w:r>
            <w:r w:rsidR="009A2C98">
              <w:rPr>
                <w:rFonts w:ascii="Times New Roman" w:cs="Times New Roman" w:hint="eastAsia"/>
                <w:sz w:val="24"/>
              </w:rPr>
              <w:t xml:space="preserve">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9A2C98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               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:rsidTr="00B068F1">
        <w:trPr>
          <w:trHeight w:val="1405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审核部门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5"/>
            <w:vAlign w:val="center"/>
          </w:tcPr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审核人：</w:t>
            </w:r>
            <w:r w:rsidR="009A2C98">
              <w:rPr>
                <w:rFonts w:ascii="Times New Roman" w:cs="Times New Roman" w:hint="eastAsia"/>
                <w:sz w:val="24"/>
              </w:rPr>
              <w:t xml:space="preserve">  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9A2C98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               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:rsidTr="002109BC">
        <w:trPr>
          <w:trHeight w:val="142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省委人才办意见</w:t>
            </w:r>
          </w:p>
        </w:tc>
        <w:tc>
          <w:tcPr>
            <w:tcW w:w="7156" w:type="dxa"/>
            <w:gridSpan w:val="5"/>
            <w:vAlign w:val="center"/>
          </w:tcPr>
          <w:p w:rsidR="007C1F0E" w:rsidRPr="006E64CF" w:rsidRDefault="007C1F0E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9A2C98" w:rsidP="00B068F1">
            <w:pPr>
              <w:spacing w:line="360" w:lineRule="auto"/>
              <w:ind w:firstLineChars="132" w:firstLine="31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 xml:space="preserve">                                  </w:t>
            </w:r>
            <w:r w:rsidR="007C1F0E"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9A2C98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                            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:rsidR="007C1F0E" w:rsidRPr="006E64CF" w:rsidRDefault="007C1F0E" w:rsidP="00716326">
      <w:pPr>
        <w:spacing w:line="600" w:lineRule="exact"/>
        <w:ind w:firstLineChars="550" w:firstLine="1155"/>
        <w:rPr>
          <w:rFonts w:ascii="Times New Roman" w:hAnsi="Times New Roman" w:cs="Times New Roman"/>
        </w:rPr>
      </w:pPr>
    </w:p>
    <w:sectPr w:rsidR="007C1F0E" w:rsidRPr="006E64CF" w:rsidSect="0070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C57" w:rsidRDefault="00F34C57" w:rsidP="00857275">
      <w:r>
        <w:separator/>
      </w:r>
    </w:p>
  </w:endnote>
  <w:endnote w:type="continuationSeparator" w:id="1">
    <w:p w:rsidR="00F34C57" w:rsidRDefault="00F34C57" w:rsidP="00857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C57" w:rsidRDefault="00F34C57" w:rsidP="00857275">
      <w:r>
        <w:separator/>
      </w:r>
    </w:p>
  </w:footnote>
  <w:footnote w:type="continuationSeparator" w:id="1">
    <w:p w:rsidR="00F34C57" w:rsidRDefault="00F34C57" w:rsidP="00857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C64"/>
    <w:rsid w:val="00001969"/>
    <w:rsid w:val="00006C21"/>
    <w:rsid w:val="0007377E"/>
    <w:rsid w:val="000C17EE"/>
    <w:rsid w:val="001007D7"/>
    <w:rsid w:val="00132560"/>
    <w:rsid w:val="0013717D"/>
    <w:rsid w:val="00162B69"/>
    <w:rsid w:val="001E61EC"/>
    <w:rsid w:val="00205CCB"/>
    <w:rsid w:val="002109BC"/>
    <w:rsid w:val="00232005"/>
    <w:rsid w:val="00243D02"/>
    <w:rsid w:val="002F5FAF"/>
    <w:rsid w:val="00303091"/>
    <w:rsid w:val="00343EC3"/>
    <w:rsid w:val="00391BD5"/>
    <w:rsid w:val="003D0CB1"/>
    <w:rsid w:val="003E10AC"/>
    <w:rsid w:val="004817E5"/>
    <w:rsid w:val="004E4C79"/>
    <w:rsid w:val="00563FC7"/>
    <w:rsid w:val="00595CAB"/>
    <w:rsid w:val="005C6D9D"/>
    <w:rsid w:val="006523B8"/>
    <w:rsid w:val="006E64CF"/>
    <w:rsid w:val="007067C5"/>
    <w:rsid w:val="00716326"/>
    <w:rsid w:val="007451E0"/>
    <w:rsid w:val="00750D04"/>
    <w:rsid w:val="00777767"/>
    <w:rsid w:val="007C1F0E"/>
    <w:rsid w:val="007E5C64"/>
    <w:rsid w:val="00857275"/>
    <w:rsid w:val="008638EC"/>
    <w:rsid w:val="008673AB"/>
    <w:rsid w:val="008D5874"/>
    <w:rsid w:val="008E7922"/>
    <w:rsid w:val="00912391"/>
    <w:rsid w:val="009A2C98"/>
    <w:rsid w:val="009B590C"/>
    <w:rsid w:val="009C0874"/>
    <w:rsid w:val="009D4145"/>
    <w:rsid w:val="009D440F"/>
    <w:rsid w:val="009E3A20"/>
    <w:rsid w:val="00A35ADF"/>
    <w:rsid w:val="00B01D36"/>
    <w:rsid w:val="00B74829"/>
    <w:rsid w:val="00B76E4E"/>
    <w:rsid w:val="00C24B38"/>
    <w:rsid w:val="00C521E4"/>
    <w:rsid w:val="00CF1B29"/>
    <w:rsid w:val="00D01DA7"/>
    <w:rsid w:val="00D10DAC"/>
    <w:rsid w:val="00D852EA"/>
    <w:rsid w:val="00D8581D"/>
    <w:rsid w:val="00DE28D7"/>
    <w:rsid w:val="00DF0455"/>
    <w:rsid w:val="00E07043"/>
    <w:rsid w:val="00E139C7"/>
    <w:rsid w:val="00E40505"/>
    <w:rsid w:val="00E8444C"/>
    <w:rsid w:val="00EC77A1"/>
    <w:rsid w:val="00F34C57"/>
    <w:rsid w:val="00F63675"/>
    <w:rsid w:val="00FD1779"/>
    <w:rsid w:val="00FF6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3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72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727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C1F0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C1F0E"/>
  </w:style>
  <w:style w:type="paragraph" w:styleId="a7">
    <w:name w:val="Balloon Text"/>
    <w:basedOn w:val="a"/>
    <w:link w:val="Char2"/>
    <w:uiPriority w:val="99"/>
    <w:semiHidden/>
    <w:unhideWhenUsed/>
    <w:rsid w:val="00205CC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05C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3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72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727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C1F0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C1F0E"/>
  </w:style>
  <w:style w:type="paragraph" w:styleId="a7">
    <w:name w:val="Balloon Text"/>
    <w:basedOn w:val="a"/>
    <w:link w:val="Char2"/>
    <w:uiPriority w:val="99"/>
    <w:semiHidden/>
    <w:unhideWhenUsed/>
    <w:rsid w:val="00205CC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05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周丹</cp:lastModifiedBy>
  <cp:revision>10</cp:revision>
  <cp:lastPrinted>2018-10-25T03:03:00Z</cp:lastPrinted>
  <dcterms:created xsi:type="dcterms:W3CDTF">2018-07-11T08:55:00Z</dcterms:created>
  <dcterms:modified xsi:type="dcterms:W3CDTF">2018-10-25T03:12:00Z</dcterms:modified>
</cp:coreProperties>
</file>